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147467071"/>
        <w15:color w:val="DBDBDB"/>
        <w:docPartObj>
          <w:docPartGallery w:val="Table of Contents"/>
          <w:docPartUnique/>
        </w:docPartObj>
      </w:sdtPr>
      <w:sdtEndPr>
        <w:rPr>
          <w:rFonts w:hint="eastAsia" w:eastAsia="宋体" w:asciiTheme="minorAscii" w:hAnsiTheme="minorAscii" w:cstheme="minorBidi"/>
          <w:b/>
          <w:kern w:val="44"/>
          <w:sz w:val="28"/>
          <w:szCs w:val="24"/>
          <w:lang w:val="en-US" w:eastAsia="zh-CN" w:bidi="ar-SA"/>
        </w:rPr>
      </w:sdtEndPr>
      <w:sdtContent>
        <w:p w14:paraId="42A1289C">
          <w:pPr>
            <w:pageBreakBefore w:val="0"/>
            <w:kinsoku/>
            <w:wordWrap/>
            <w:overflowPunct/>
            <w:topLinePunct w:val="0"/>
            <w:autoSpaceDE/>
            <w:autoSpaceDN/>
            <w:bidi w:val="0"/>
            <w:adjustRightInd/>
            <w:snapToGrid/>
            <w:spacing w:before="0" w:beforeLines="0" w:after="0" w:afterLines="0" w:line="25" w:lineRule="atLeas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目录</w:t>
          </w:r>
        </w:p>
        <w:p w14:paraId="11DF4283">
          <w:pPr>
            <w:pStyle w:val="7"/>
            <w:tabs>
              <w:tab w:val="right" w:leader="dot" w:pos="8306"/>
            </w:tabs>
          </w:pP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TOC \o "1-2" \h \u </w:instrText>
          </w:r>
          <w:r>
            <w:rPr>
              <w:rFonts w:hint="eastAsia" w:ascii="宋体" w:hAnsi="宋体" w:eastAsia="宋体" w:cs="宋体"/>
              <w:b w:val="0"/>
              <w:bCs w:val="0"/>
              <w:sz w:val="24"/>
              <w:szCs w:val="24"/>
              <w:lang w:val="en-US" w:eastAsia="zh-CN"/>
            </w:rPr>
            <w:fldChar w:fldCharType="separate"/>
          </w: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_Toc32204 </w:instrText>
          </w:r>
          <w:r>
            <w:rPr>
              <w:rFonts w:hint="eastAsia" w:ascii="宋体" w:hAnsi="宋体" w:eastAsia="宋体" w:cs="宋体"/>
              <w:bCs w:val="0"/>
              <w:szCs w:val="24"/>
              <w:lang w:val="en-US" w:eastAsia="zh-CN"/>
            </w:rPr>
            <w:fldChar w:fldCharType="separate"/>
          </w:r>
          <w:r>
            <w:rPr>
              <w:rFonts w:hint="eastAsia"/>
              <w:lang w:val="en-US" w:eastAsia="zh-CN"/>
            </w:rPr>
            <w:t>一、 软件设计概述</w:t>
          </w:r>
          <w:r>
            <w:tab/>
          </w:r>
          <w:r>
            <w:rPr>
              <w:rFonts w:hint="eastAsia"/>
              <w:lang w:val="en-US" w:eastAsia="zh-CN"/>
            </w:rPr>
            <w:t>1</w:t>
          </w:r>
          <w:r>
            <w:rPr>
              <w:rFonts w:hint="eastAsia" w:ascii="宋体" w:hAnsi="宋体" w:eastAsia="宋体" w:cs="宋体"/>
              <w:bCs w:val="0"/>
              <w:szCs w:val="24"/>
              <w:lang w:val="en-US" w:eastAsia="zh-CN"/>
            </w:rPr>
            <w:fldChar w:fldCharType="end"/>
          </w:r>
        </w:p>
        <w:p w14:paraId="5720A4A3">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_Toc7770 </w:instrText>
          </w:r>
          <w:r>
            <w:rPr>
              <w:rFonts w:hint="eastAsia" w:ascii="宋体" w:hAnsi="宋体" w:eastAsia="宋体" w:cs="宋体"/>
              <w:bCs w:val="0"/>
              <w:szCs w:val="24"/>
              <w:lang w:val="en-US" w:eastAsia="zh-CN"/>
            </w:rPr>
            <w:fldChar w:fldCharType="separate"/>
          </w:r>
          <w:r>
            <w:rPr>
              <w:rFonts w:hint="eastAsia"/>
              <w:lang w:val="en-US" w:eastAsia="zh-CN"/>
            </w:rPr>
            <w:t>（一） 任务和目标</w:t>
          </w:r>
          <w:r>
            <w:tab/>
          </w:r>
          <w:r>
            <w:fldChar w:fldCharType="begin"/>
          </w:r>
          <w:r>
            <w:instrText xml:space="preserve"> PAGEREF _Toc7770 </w:instrText>
          </w:r>
          <w:r>
            <w:fldChar w:fldCharType="separate"/>
          </w:r>
          <w:r>
            <w:t>1</w:t>
          </w:r>
          <w:r>
            <w:fldChar w:fldCharType="end"/>
          </w:r>
          <w:r>
            <w:rPr>
              <w:rFonts w:hint="eastAsia" w:ascii="宋体" w:hAnsi="宋体" w:eastAsia="宋体" w:cs="宋体"/>
              <w:bCs w:val="0"/>
              <w:szCs w:val="24"/>
              <w:lang w:val="en-US" w:eastAsia="zh-CN"/>
            </w:rPr>
            <w:fldChar w:fldCharType="end"/>
          </w:r>
        </w:p>
        <w:p w14:paraId="415983DF">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_Toc21075 </w:instrText>
          </w:r>
          <w:r>
            <w:rPr>
              <w:rFonts w:hint="eastAsia" w:ascii="宋体" w:hAnsi="宋体" w:eastAsia="宋体" w:cs="宋体"/>
              <w:bCs w:val="0"/>
              <w:szCs w:val="24"/>
              <w:lang w:val="en-US" w:eastAsia="zh-CN"/>
            </w:rPr>
            <w:fldChar w:fldCharType="separate"/>
          </w:r>
          <w:r>
            <w:rPr>
              <w:rFonts w:hint="eastAsia"/>
              <w:lang w:val="en-US" w:eastAsia="zh-CN"/>
            </w:rPr>
            <w:t>（二） 需求概述</w:t>
          </w:r>
          <w:r>
            <w:tab/>
          </w:r>
          <w:r>
            <w:fldChar w:fldCharType="begin"/>
          </w:r>
          <w:r>
            <w:instrText xml:space="preserve"> PAGEREF _Toc21075 </w:instrText>
          </w:r>
          <w:r>
            <w:fldChar w:fldCharType="separate"/>
          </w:r>
          <w:r>
            <w:t>1</w:t>
          </w:r>
          <w:r>
            <w:fldChar w:fldCharType="end"/>
          </w:r>
          <w:r>
            <w:rPr>
              <w:rFonts w:hint="eastAsia" w:ascii="宋体" w:hAnsi="宋体" w:eastAsia="宋体" w:cs="宋体"/>
              <w:bCs w:val="0"/>
              <w:szCs w:val="24"/>
              <w:lang w:val="en-US" w:eastAsia="zh-CN"/>
            </w:rPr>
            <w:fldChar w:fldCharType="end"/>
          </w:r>
        </w:p>
        <w:p w14:paraId="4BACB6CC">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_Toc18794 </w:instrText>
          </w:r>
          <w:r>
            <w:rPr>
              <w:rFonts w:hint="eastAsia" w:ascii="宋体" w:hAnsi="宋体" w:eastAsia="宋体" w:cs="宋体"/>
              <w:bCs w:val="0"/>
              <w:szCs w:val="24"/>
              <w:lang w:val="en-US" w:eastAsia="zh-CN"/>
            </w:rPr>
            <w:fldChar w:fldCharType="separate"/>
          </w:r>
          <w:r>
            <w:rPr>
              <w:rFonts w:hint="eastAsia"/>
              <w:lang w:val="en-US" w:eastAsia="zh-CN"/>
            </w:rPr>
            <w:t>（三） 运行环境</w:t>
          </w:r>
          <w:r>
            <w:tab/>
          </w:r>
          <w:r>
            <w:fldChar w:fldCharType="begin"/>
          </w:r>
          <w:r>
            <w:instrText xml:space="preserve"> PAGEREF _Toc18794 </w:instrText>
          </w:r>
          <w:r>
            <w:fldChar w:fldCharType="separate"/>
          </w:r>
          <w:r>
            <w:t>4</w:t>
          </w:r>
          <w:r>
            <w:fldChar w:fldCharType="end"/>
          </w:r>
          <w:r>
            <w:rPr>
              <w:rFonts w:hint="eastAsia" w:ascii="宋体" w:hAnsi="宋体" w:eastAsia="宋体" w:cs="宋体"/>
              <w:bCs w:val="0"/>
              <w:szCs w:val="24"/>
              <w:lang w:val="en-US" w:eastAsia="zh-CN"/>
            </w:rPr>
            <w:fldChar w:fldCharType="end"/>
          </w:r>
        </w:p>
        <w:p w14:paraId="7A2A6516">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_Toc28491 </w:instrText>
          </w:r>
          <w:r>
            <w:rPr>
              <w:rFonts w:hint="eastAsia" w:ascii="宋体" w:hAnsi="宋体" w:eastAsia="宋体" w:cs="宋体"/>
              <w:bCs w:val="0"/>
              <w:szCs w:val="24"/>
              <w:lang w:val="en-US" w:eastAsia="zh-CN"/>
            </w:rPr>
            <w:fldChar w:fldCharType="separate"/>
          </w:r>
          <w:r>
            <w:rPr>
              <w:rFonts w:hint="eastAsia"/>
              <w:lang w:val="en-US" w:eastAsia="zh-CN"/>
            </w:rPr>
            <w:t>（四） 设计难点与解决方案</w:t>
          </w:r>
          <w:r>
            <w:tab/>
          </w:r>
          <w:r>
            <w:fldChar w:fldCharType="begin"/>
          </w:r>
          <w:r>
            <w:instrText xml:space="preserve"> PAGEREF _Toc28491 </w:instrText>
          </w:r>
          <w:r>
            <w:fldChar w:fldCharType="separate"/>
          </w:r>
          <w:r>
            <w:t>4</w:t>
          </w:r>
          <w:r>
            <w:fldChar w:fldCharType="end"/>
          </w:r>
          <w:r>
            <w:rPr>
              <w:rFonts w:hint="eastAsia" w:ascii="宋体" w:hAnsi="宋体" w:eastAsia="宋体" w:cs="宋体"/>
              <w:bCs w:val="0"/>
              <w:szCs w:val="24"/>
              <w:lang w:val="en-US" w:eastAsia="zh-CN"/>
            </w:rPr>
            <w:fldChar w:fldCharType="end"/>
          </w:r>
        </w:p>
        <w:p w14:paraId="4E23F63E">
          <w:pPr>
            <w:pStyle w:val="7"/>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_Toc20390 </w:instrText>
          </w:r>
          <w:r>
            <w:rPr>
              <w:rFonts w:hint="eastAsia" w:ascii="宋体" w:hAnsi="宋体" w:eastAsia="宋体" w:cs="宋体"/>
              <w:bCs w:val="0"/>
              <w:szCs w:val="24"/>
              <w:lang w:val="en-US" w:eastAsia="zh-CN"/>
            </w:rPr>
            <w:fldChar w:fldCharType="separate"/>
          </w:r>
          <w:r>
            <w:rPr>
              <w:rFonts w:hint="eastAsia"/>
              <w:lang w:val="en-US" w:eastAsia="zh-CN"/>
            </w:rPr>
            <w:t>二、 市场</w:t>
          </w:r>
          <w:r>
            <w:rPr>
              <w:rFonts w:hint="default"/>
              <w:lang w:val="en-US" w:eastAsia="zh-CN"/>
            </w:rPr>
            <w:t>分析</w:t>
          </w:r>
          <w:r>
            <w:tab/>
          </w:r>
          <w:r>
            <w:fldChar w:fldCharType="begin"/>
          </w:r>
          <w:r>
            <w:instrText xml:space="preserve"> PAGEREF _Toc20390 </w:instrText>
          </w:r>
          <w:r>
            <w:fldChar w:fldCharType="separate"/>
          </w:r>
          <w:r>
            <w:t>5</w:t>
          </w:r>
          <w:r>
            <w:fldChar w:fldCharType="end"/>
          </w:r>
          <w:r>
            <w:rPr>
              <w:rFonts w:hint="eastAsia" w:ascii="宋体" w:hAnsi="宋体" w:eastAsia="宋体" w:cs="宋体"/>
              <w:bCs w:val="0"/>
              <w:szCs w:val="24"/>
              <w:lang w:val="en-US" w:eastAsia="zh-CN"/>
            </w:rPr>
            <w:fldChar w:fldCharType="end"/>
          </w:r>
        </w:p>
        <w:p w14:paraId="297013EF">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_Toc7758 </w:instrText>
          </w:r>
          <w:r>
            <w:rPr>
              <w:rFonts w:hint="eastAsia" w:ascii="宋体" w:hAnsi="宋体" w:eastAsia="宋体" w:cs="宋体"/>
              <w:bCs w:val="0"/>
              <w:szCs w:val="24"/>
              <w:lang w:val="en-US" w:eastAsia="zh-CN"/>
            </w:rPr>
            <w:fldChar w:fldCharType="separate"/>
          </w:r>
          <w:r>
            <w:rPr>
              <w:rFonts w:hint="eastAsia"/>
              <w:lang w:eastAsia="zh-CN"/>
            </w:rPr>
            <w:t xml:space="preserve">（一） </w:t>
          </w:r>
          <w:r>
            <w:rPr>
              <w:rFonts w:hint="default"/>
              <w:lang w:eastAsia="zh-CN"/>
            </w:rPr>
            <w:t>市场规模</w:t>
          </w:r>
          <w:r>
            <w:tab/>
          </w:r>
          <w:r>
            <w:fldChar w:fldCharType="begin"/>
          </w:r>
          <w:r>
            <w:instrText xml:space="preserve"> PAGEREF _Toc7758 </w:instrText>
          </w:r>
          <w:r>
            <w:fldChar w:fldCharType="separate"/>
          </w:r>
          <w:r>
            <w:t>5</w:t>
          </w:r>
          <w:r>
            <w:fldChar w:fldCharType="end"/>
          </w:r>
          <w:r>
            <w:rPr>
              <w:rFonts w:hint="eastAsia" w:ascii="宋体" w:hAnsi="宋体" w:eastAsia="宋体" w:cs="宋体"/>
              <w:bCs w:val="0"/>
              <w:szCs w:val="24"/>
              <w:lang w:val="en-US" w:eastAsia="zh-CN"/>
            </w:rPr>
            <w:fldChar w:fldCharType="end"/>
          </w:r>
        </w:p>
        <w:p w14:paraId="4A88A67D">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_Toc29216 </w:instrText>
          </w:r>
          <w:r>
            <w:rPr>
              <w:rFonts w:hint="eastAsia" w:ascii="宋体" w:hAnsi="宋体" w:eastAsia="宋体" w:cs="宋体"/>
              <w:bCs w:val="0"/>
              <w:szCs w:val="24"/>
              <w:lang w:val="en-US" w:eastAsia="zh-CN"/>
            </w:rPr>
            <w:fldChar w:fldCharType="separate"/>
          </w:r>
          <w:r>
            <w:rPr>
              <w:rFonts w:hint="eastAsia"/>
              <w:lang w:eastAsia="zh-CN"/>
            </w:rPr>
            <w:t xml:space="preserve">（二） </w:t>
          </w:r>
          <w:r>
            <w:rPr>
              <w:rFonts w:hint="default"/>
              <w:lang w:eastAsia="zh-CN"/>
            </w:rPr>
            <w:t>市场现状</w:t>
          </w:r>
          <w:r>
            <w:tab/>
          </w:r>
          <w:r>
            <w:fldChar w:fldCharType="begin"/>
          </w:r>
          <w:r>
            <w:instrText xml:space="preserve"> PAGEREF _Toc29216 </w:instrText>
          </w:r>
          <w:r>
            <w:fldChar w:fldCharType="separate"/>
          </w:r>
          <w:r>
            <w:t>6</w:t>
          </w:r>
          <w:r>
            <w:fldChar w:fldCharType="end"/>
          </w:r>
          <w:r>
            <w:rPr>
              <w:rFonts w:hint="eastAsia" w:ascii="宋体" w:hAnsi="宋体" w:eastAsia="宋体" w:cs="宋体"/>
              <w:bCs w:val="0"/>
              <w:szCs w:val="24"/>
              <w:lang w:val="en-US" w:eastAsia="zh-CN"/>
            </w:rPr>
            <w:fldChar w:fldCharType="end"/>
          </w:r>
          <w:bookmarkStart w:id="31" w:name="_GoBack"/>
          <w:bookmarkEnd w:id="31"/>
        </w:p>
        <w:p w14:paraId="7C836B36">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_Toc19066 </w:instrText>
          </w:r>
          <w:r>
            <w:rPr>
              <w:rFonts w:hint="eastAsia" w:ascii="宋体" w:hAnsi="宋体" w:eastAsia="宋体" w:cs="宋体"/>
              <w:bCs w:val="0"/>
              <w:szCs w:val="24"/>
              <w:lang w:val="en-US" w:eastAsia="zh-CN"/>
            </w:rPr>
            <w:fldChar w:fldCharType="separate"/>
          </w:r>
          <w:r>
            <w:rPr>
              <w:rFonts w:hint="default"/>
              <w:lang w:eastAsia="zh-CN"/>
            </w:rPr>
            <w:t>（三）市场痛点</w:t>
          </w:r>
          <w:r>
            <w:tab/>
          </w:r>
          <w:r>
            <w:fldChar w:fldCharType="begin"/>
          </w:r>
          <w:r>
            <w:instrText xml:space="preserve"> PAGEREF _Toc19066 </w:instrText>
          </w:r>
          <w:r>
            <w:fldChar w:fldCharType="separate"/>
          </w:r>
          <w:r>
            <w:t>11</w:t>
          </w:r>
          <w:r>
            <w:fldChar w:fldCharType="end"/>
          </w:r>
          <w:r>
            <w:rPr>
              <w:rFonts w:hint="eastAsia" w:ascii="宋体" w:hAnsi="宋体" w:eastAsia="宋体" w:cs="宋体"/>
              <w:bCs w:val="0"/>
              <w:szCs w:val="24"/>
              <w:lang w:val="en-US" w:eastAsia="zh-CN"/>
            </w:rPr>
            <w:fldChar w:fldCharType="end"/>
          </w:r>
        </w:p>
        <w:p w14:paraId="1D2CAC5F">
          <w:pPr>
            <w:pStyle w:val="7"/>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_Toc19567 </w:instrText>
          </w:r>
          <w:r>
            <w:rPr>
              <w:rFonts w:hint="eastAsia" w:ascii="宋体" w:hAnsi="宋体" w:eastAsia="宋体" w:cs="宋体"/>
              <w:bCs w:val="0"/>
              <w:szCs w:val="24"/>
              <w:lang w:val="en-US" w:eastAsia="zh-CN"/>
            </w:rPr>
            <w:fldChar w:fldCharType="separate"/>
          </w:r>
          <w:r>
            <w:rPr>
              <w:rFonts w:hint="eastAsia"/>
              <w:lang w:val="en-US" w:eastAsia="zh-CN"/>
            </w:rPr>
            <w:t>三、市场需求分析</w:t>
          </w:r>
          <w:r>
            <w:tab/>
          </w:r>
          <w:r>
            <w:fldChar w:fldCharType="begin"/>
          </w:r>
          <w:r>
            <w:instrText xml:space="preserve"> PAGEREF _Toc19567 </w:instrText>
          </w:r>
          <w:r>
            <w:fldChar w:fldCharType="separate"/>
          </w:r>
          <w:r>
            <w:t>11</w:t>
          </w:r>
          <w:r>
            <w:fldChar w:fldCharType="end"/>
          </w:r>
          <w:r>
            <w:rPr>
              <w:rFonts w:hint="eastAsia" w:ascii="宋体" w:hAnsi="宋体" w:eastAsia="宋体" w:cs="宋体"/>
              <w:bCs w:val="0"/>
              <w:szCs w:val="24"/>
              <w:lang w:val="en-US" w:eastAsia="zh-CN"/>
            </w:rPr>
            <w:fldChar w:fldCharType="end"/>
          </w:r>
        </w:p>
        <w:p w14:paraId="6B510568">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_Toc21046 </w:instrText>
          </w:r>
          <w:r>
            <w:rPr>
              <w:rFonts w:hint="eastAsia" w:ascii="宋体" w:hAnsi="宋体" w:eastAsia="宋体" w:cs="宋体"/>
              <w:bCs w:val="0"/>
              <w:szCs w:val="24"/>
              <w:lang w:val="en-US" w:eastAsia="zh-CN"/>
            </w:rPr>
            <w:fldChar w:fldCharType="separate"/>
          </w:r>
          <w:r>
            <w:rPr>
              <w:rFonts w:hint="eastAsia"/>
              <w:lang w:val="en-US" w:eastAsia="zh-CN"/>
            </w:rPr>
            <w:t>（一） 用户需求</w:t>
          </w:r>
          <w:r>
            <w:tab/>
          </w:r>
          <w:r>
            <w:fldChar w:fldCharType="begin"/>
          </w:r>
          <w:r>
            <w:instrText xml:space="preserve"> PAGEREF _Toc21046 </w:instrText>
          </w:r>
          <w:r>
            <w:fldChar w:fldCharType="separate"/>
          </w:r>
          <w:r>
            <w:t>11</w:t>
          </w:r>
          <w:r>
            <w:fldChar w:fldCharType="end"/>
          </w:r>
          <w:r>
            <w:rPr>
              <w:rFonts w:hint="eastAsia" w:ascii="宋体" w:hAnsi="宋体" w:eastAsia="宋体" w:cs="宋体"/>
              <w:bCs w:val="0"/>
              <w:szCs w:val="24"/>
              <w:lang w:val="en-US" w:eastAsia="zh-CN"/>
            </w:rPr>
            <w:fldChar w:fldCharType="end"/>
          </w:r>
        </w:p>
        <w:p w14:paraId="41EED9D3">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_Toc22495 </w:instrText>
          </w:r>
          <w:r>
            <w:rPr>
              <w:rFonts w:hint="eastAsia" w:ascii="宋体" w:hAnsi="宋体" w:eastAsia="宋体" w:cs="宋体"/>
              <w:bCs w:val="0"/>
              <w:szCs w:val="24"/>
              <w:lang w:val="en-US" w:eastAsia="zh-CN"/>
            </w:rPr>
            <w:fldChar w:fldCharType="separate"/>
          </w:r>
          <w:r>
            <w:rPr>
              <w:rFonts w:hint="eastAsia"/>
              <w:lang w:val="en-US" w:eastAsia="zh-CN"/>
            </w:rPr>
            <w:t>（二） 合作方需求</w:t>
          </w:r>
          <w:r>
            <w:tab/>
          </w:r>
          <w:r>
            <w:fldChar w:fldCharType="begin"/>
          </w:r>
          <w:r>
            <w:instrText xml:space="preserve"> PAGEREF _Toc22495 </w:instrText>
          </w:r>
          <w:r>
            <w:fldChar w:fldCharType="separate"/>
          </w:r>
          <w:r>
            <w:t>12</w:t>
          </w:r>
          <w:r>
            <w:fldChar w:fldCharType="end"/>
          </w:r>
          <w:r>
            <w:rPr>
              <w:rFonts w:hint="eastAsia" w:ascii="宋体" w:hAnsi="宋体" w:eastAsia="宋体" w:cs="宋体"/>
              <w:bCs w:val="0"/>
              <w:szCs w:val="24"/>
              <w:lang w:val="en-US" w:eastAsia="zh-CN"/>
            </w:rPr>
            <w:fldChar w:fldCharType="end"/>
          </w:r>
        </w:p>
        <w:p w14:paraId="3F045465">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_Toc5143 </w:instrText>
          </w:r>
          <w:r>
            <w:rPr>
              <w:rFonts w:hint="eastAsia" w:ascii="宋体" w:hAnsi="宋体" w:eastAsia="宋体" w:cs="宋体"/>
              <w:bCs w:val="0"/>
              <w:szCs w:val="24"/>
              <w:lang w:val="en-US" w:eastAsia="zh-CN"/>
            </w:rPr>
            <w:fldChar w:fldCharType="separate"/>
          </w:r>
          <w:r>
            <w:rPr>
              <w:rFonts w:hint="eastAsia"/>
              <w:lang w:val="en-US" w:eastAsia="zh-CN"/>
            </w:rPr>
            <w:t>（三） 平台管理员需求</w:t>
          </w:r>
          <w:r>
            <w:tab/>
          </w:r>
          <w:r>
            <w:fldChar w:fldCharType="begin"/>
          </w:r>
          <w:r>
            <w:instrText xml:space="preserve"> PAGEREF _Toc5143 </w:instrText>
          </w:r>
          <w:r>
            <w:fldChar w:fldCharType="separate"/>
          </w:r>
          <w:r>
            <w:t>13</w:t>
          </w:r>
          <w:r>
            <w:fldChar w:fldCharType="end"/>
          </w:r>
          <w:r>
            <w:rPr>
              <w:rFonts w:hint="eastAsia" w:ascii="宋体" w:hAnsi="宋体" w:eastAsia="宋体" w:cs="宋体"/>
              <w:bCs w:val="0"/>
              <w:szCs w:val="24"/>
              <w:lang w:val="en-US" w:eastAsia="zh-CN"/>
            </w:rPr>
            <w:fldChar w:fldCharType="end"/>
          </w:r>
        </w:p>
        <w:p w14:paraId="3D8B1E24">
          <w:pPr>
            <w:pStyle w:val="7"/>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_Toc324 </w:instrText>
          </w:r>
          <w:r>
            <w:rPr>
              <w:rFonts w:hint="eastAsia" w:ascii="宋体" w:hAnsi="宋体" w:eastAsia="宋体" w:cs="宋体"/>
              <w:bCs w:val="0"/>
              <w:szCs w:val="24"/>
              <w:lang w:val="en-US" w:eastAsia="zh-CN"/>
            </w:rPr>
            <w:fldChar w:fldCharType="separate"/>
          </w:r>
          <w:r>
            <w:rPr>
              <w:rFonts w:hint="eastAsia"/>
              <w:lang w:val="en-US" w:eastAsia="zh-CN"/>
            </w:rPr>
            <w:t>四、软件设计</w:t>
          </w:r>
          <w:r>
            <w:tab/>
          </w:r>
          <w:r>
            <w:fldChar w:fldCharType="begin"/>
          </w:r>
          <w:r>
            <w:instrText xml:space="preserve"> PAGEREF _Toc324 </w:instrText>
          </w:r>
          <w:r>
            <w:fldChar w:fldCharType="separate"/>
          </w:r>
          <w:r>
            <w:t>13</w:t>
          </w:r>
          <w:r>
            <w:fldChar w:fldCharType="end"/>
          </w:r>
          <w:r>
            <w:rPr>
              <w:rFonts w:hint="eastAsia" w:ascii="宋体" w:hAnsi="宋体" w:eastAsia="宋体" w:cs="宋体"/>
              <w:bCs w:val="0"/>
              <w:szCs w:val="24"/>
              <w:lang w:val="en-US" w:eastAsia="zh-CN"/>
            </w:rPr>
            <w:fldChar w:fldCharType="end"/>
          </w:r>
        </w:p>
        <w:p w14:paraId="22B63AE4">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_Toc30703 </w:instrText>
          </w:r>
          <w:r>
            <w:rPr>
              <w:rFonts w:hint="eastAsia" w:ascii="宋体" w:hAnsi="宋体" w:eastAsia="宋体" w:cs="宋体"/>
              <w:bCs w:val="0"/>
              <w:szCs w:val="24"/>
              <w:lang w:val="en-US" w:eastAsia="zh-CN"/>
            </w:rPr>
            <w:fldChar w:fldCharType="separate"/>
          </w:r>
          <w:r>
            <w:rPr>
              <w:rFonts w:hint="default"/>
              <w:lang w:eastAsia="zh-CN"/>
            </w:rPr>
            <w:t>（一）框架设计</w:t>
          </w:r>
          <w:r>
            <w:tab/>
          </w:r>
          <w:r>
            <w:fldChar w:fldCharType="begin"/>
          </w:r>
          <w:r>
            <w:instrText xml:space="preserve"> PAGEREF _Toc30703 </w:instrText>
          </w:r>
          <w:r>
            <w:fldChar w:fldCharType="separate"/>
          </w:r>
          <w:r>
            <w:t>13</w:t>
          </w:r>
          <w:r>
            <w:fldChar w:fldCharType="end"/>
          </w:r>
          <w:r>
            <w:rPr>
              <w:rFonts w:hint="eastAsia" w:ascii="宋体" w:hAnsi="宋体" w:eastAsia="宋体" w:cs="宋体"/>
              <w:bCs w:val="0"/>
              <w:szCs w:val="24"/>
              <w:lang w:val="en-US" w:eastAsia="zh-CN"/>
            </w:rPr>
            <w:fldChar w:fldCharType="end"/>
          </w:r>
        </w:p>
        <w:p w14:paraId="1227CAC4">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_Toc13959 </w:instrText>
          </w:r>
          <w:r>
            <w:rPr>
              <w:rFonts w:hint="eastAsia" w:ascii="宋体" w:hAnsi="宋体" w:eastAsia="宋体" w:cs="宋体"/>
              <w:bCs w:val="0"/>
              <w:szCs w:val="24"/>
              <w:lang w:val="en-US" w:eastAsia="zh-CN"/>
            </w:rPr>
            <w:fldChar w:fldCharType="separate"/>
          </w:r>
          <w:r>
            <w:rPr>
              <w:rFonts w:hint="default"/>
              <w:lang w:eastAsia="zh-CN"/>
            </w:rPr>
            <w:t>（二）具体功能与算法设计</w:t>
          </w:r>
          <w:r>
            <w:tab/>
          </w:r>
          <w:r>
            <w:fldChar w:fldCharType="begin"/>
          </w:r>
          <w:r>
            <w:instrText xml:space="preserve"> PAGEREF _Toc13959 </w:instrText>
          </w:r>
          <w:r>
            <w:fldChar w:fldCharType="separate"/>
          </w:r>
          <w:r>
            <w:t>18</w:t>
          </w:r>
          <w:r>
            <w:fldChar w:fldCharType="end"/>
          </w:r>
          <w:r>
            <w:rPr>
              <w:rFonts w:hint="eastAsia" w:ascii="宋体" w:hAnsi="宋体" w:eastAsia="宋体" w:cs="宋体"/>
              <w:bCs w:val="0"/>
              <w:szCs w:val="24"/>
              <w:lang w:val="en-US" w:eastAsia="zh-CN"/>
            </w:rPr>
            <w:fldChar w:fldCharType="end"/>
          </w:r>
        </w:p>
        <w:p w14:paraId="0A8055D6">
          <w:pPr>
            <w:pStyle w:val="8"/>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_Toc25315 </w:instrText>
          </w:r>
          <w:r>
            <w:rPr>
              <w:rFonts w:hint="eastAsia" w:ascii="宋体" w:hAnsi="宋体" w:eastAsia="宋体" w:cs="宋体"/>
              <w:bCs w:val="0"/>
              <w:szCs w:val="24"/>
              <w:lang w:val="en-US" w:eastAsia="zh-CN"/>
            </w:rPr>
            <w:fldChar w:fldCharType="separate"/>
          </w:r>
          <w:r>
            <w:rPr>
              <w:rFonts w:hint="eastAsia"/>
              <w:lang w:eastAsia="zh-CN"/>
            </w:rPr>
            <w:t>（</w:t>
          </w:r>
          <w:r>
            <w:rPr>
              <w:rFonts w:hint="eastAsia"/>
              <w:lang w:val="en-US" w:eastAsia="zh-CN"/>
            </w:rPr>
            <w:t>三）</w:t>
          </w:r>
          <w:r>
            <w:rPr>
              <w:rFonts w:hint="default"/>
              <w:lang w:eastAsia="zh-CN"/>
            </w:rPr>
            <w:t>页面设计</w:t>
          </w:r>
          <w:r>
            <w:tab/>
          </w:r>
          <w:r>
            <w:fldChar w:fldCharType="begin"/>
          </w:r>
          <w:r>
            <w:instrText xml:space="preserve"> PAGEREF _Toc25315 </w:instrText>
          </w:r>
          <w:r>
            <w:fldChar w:fldCharType="separate"/>
          </w:r>
          <w:r>
            <w:t>22</w:t>
          </w:r>
          <w:r>
            <w:fldChar w:fldCharType="end"/>
          </w:r>
          <w:r>
            <w:rPr>
              <w:rFonts w:hint="eastAsia" w:ascii="宋体" w:hAnsi="宋体" w:eastAsia="宋体" w:cs="宋体"/>
              <w:bCs w:val="0"/>
              <w:szCs w:val="24"/>
              <w:lang w:val="en-US" w:eastAsia="zh-CN"/>
            </w:rPr>
            <w:fldChar w:fldCharType="end"/>
          </w:r>
        </w:p>
        <w:p w14:paraId="55BA7247">
          <w:pPr>
            <w:pStyle w:val="7"/>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_Toc13688 </w:instrText>
          </w:r>
          <w:r>
            <w:rPr>
              <w:rFonts w:hint="eastAsia" w:ascii="宋体" w:hAnsi="宋体" w:eastAsia="宋体" w:cs="宋体"/>
              <w:bCs w:val="0"/>
              <w:szCs w:val="24"/>
              <w:lang w:val="en-US" w:eastAsia="zh-CN"/>
            </w:rPr>
            <w:fldChar w:fldCharType="separate"/>
          </w:r>
          <w:r>
            <w:rPr>
              <w:rFonts w:hint="eastAsia"/>
            </w:rPr>
            <w:t xml:space="preserve">五、 </w:t>
          </w:r>
          <w:r>
            <w:rPr>
              <w:rFonts w:hint="eastAsia"/>
              <w:lang w:val="en-US" w:eastAsia="zh-CN"/>
            </w:rPr>
            <w:t>软件运行机制</w:t>
          </w:r>
          <w:r>
            <w:tab/>
          </w:r>
          <w:r>
            <w:fldChar w:fldCharType="begin"/>
          </w:r>
          <w:r>
            <w:instrText xml:space="preserve"> PAGEREF _Toc13688 </w:instrText>
          </w:r>
          <w:r>
            <w:fldChar w:fldCharType="separate"/>
          </w:r>
          <w:r>
            <w:t>42</w:t>
          </w:r>
          <w:r>
            <w:fldChar w:fldCharType="end"/>
          </w:r>
          <w:r>
            <w:rPr>
              <w:rFonts w:hint="eastAsia" w:ascii="宋体" w:hAnsi="宋体" w:eastAsia="宋体" w:cs="宋体"/>
              <w:bCs w:val="0"/>
              <w:szCs w:val="24"/>
              <w:lang w:val="en-US" w:eastAsia="zh-CN"/>
            </w:rPr>
            <w:fldChar w:fldCharType="end"/>
          </w:r>
        </w:p>
        <w:p w14:paraId="55E4D6C1">
          <w:pPr>
            <w:pStyle w:val="7"/>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_Toc22250 </w:instrText>
          </w:r>
          <w:r>
            <w:rPr>
              <w:rFonts w:hint="eastAsia" w:ascii="宋体" w:hAnsi="宋体" w:eastAsia="宋体" w:cs="宋体"/>
              <w:bCs w:val="0"/>
              <w:szCs w:val="24"/>
              <w:lang w:val="en-US" w:eastAsia="zh-CN"/>
            </w:rPr>
            <w:fldChar w:fldCharType="separate"/>
          </w:r>
          <w:r>
            <w:rPr>
              <w:rFonts w:hint="eastAsia"/>
              <w:lang w:val="en-US" w:eastAsia="zh-CN"/>
            </w:rPr>
            <w:t>六、 软件的创新性与独特性</w:t>
          </w:r>
          <w:r>
            <w:tab/>
          </w:r>
          <w:r>
            <w:fldChar w:fldCharType="begin"/>
          </w:r>
          <w:r>
            <w:instrText xml:space="preserve"> PAGEREF _Toc22250 </w:instrText>
          </w:r>
          <w:r>
            <w:fldChar w:fldCharType="separate"/>
          </w:r>
          <w:r>
            <w:t>44</w:t>
          </w:r>
          <w:r>
            <w:fldChar w:fldCharType="end"/>
          </w:r>
          <w:r>
            <w:rPr>
              <w:rFonts w:hint="eastAsia" w:ascii="宋体" w:hAnsi="宋体" w:eastAsia="宋体" w:cs="宋体"/>
              <w:bCs w:val="0"/>
              <w:szCs w:val="24"/>
              <w:lang w:val="en-US" w:eastAsia="zh-CN"/>
            </w:rPr>
            <w:fldChar w:fldCharType="end"/>
          </w:r>
        </w:p>
        <w:p w14:paraId="3B696719">
          <w:pPr>
            <w:pStyle w:val="7"/>
            <w:tabs>
              <w:tab w:val="right" w:leader="dot" w:pos="8306"/>
            </w:tabs>
          </w:pPr>
          <w:r>
            <w:rPr>
              <w:rFonts w:hint="eastAsia" w:ascii="宋体" w:hAnsi="宋体" w:eastAsia="宋体" w:cs="宋体"/>
              <w:bCs w:val="0"/>
              <w:szCs w:val="24"/>
              <w:lang w:val="en-US" w:eastAsia="zh-CN"/>
            </w:rPr>
            <w:fldChar w:fldCharType="begin"/>
          </w:r>
          <w:r>
            <w:rPr>
              <w:rFonts w:hint="eastAsia" w:ascii="宋体" w:hAnsi="宋体" w:eastAsia="宋体" w:cs="宋体"/>
              <w:bCs w:val="0"/>
              <w:szCs w:val="24"/>
              <w:lang w:val="en-US" w:eastAsia="zh-CN"/>
            </w:rPr>
            <w:instrText xml:space="preserve"> HYPERLINK \l _Toc1649 </w:instrText>
          </w:r>
          <w:r>
            <w:rPr>
              <w:rFonts w:hint="eastAsia" w:ascii="宋体" w:hAnsi="宋体" w:eastAsia="宋体" w:cs="宋体"/>
              <w:bCs w:val="0"/>
              <w:szCs w:val="24"/>
              <w:lang w:val="en-US" w:eastAsia="zh-CN"/>
            </w:rPr>
            <w:fldChar w:fldCharType="separate"/>
          </w:r>
          <w:r>
            <w:rPr>
              <w:rFonts w:hint="eastAsia" w:ascii="宋体" w:hAnsi="宋体" w:eastAsia="宋体" w:cs="宋体"/>
              <w:bCs w:val="0"/>
              <w:szCs w:val="24"/>
              <w:lang w:val="en-US" w:eastAsia="zh-CN"/>
            </w:rPr>
            <w:fldChar w:fldCharType="end"/>
          </w:r>
        </w:p>
        <w:p w14:paraId="55B44270">
          <w:pPr>
            <w:pStyle w:val="2"/>
            <w:pageBreakBefore w:val="0"/>
            <w:numPr>
              <w:ilvl w:val="0"/>
              <w:numId w:val="0"/>
            </w:numPr>
            <w:kinsoku/>
            <w:wordWrap/>
            <w:overflowPunct/>
            <w:topLinePunct w:val="0"/>
            <w:autoSpaceDE/>
            <w:autoSpaceDN/>
            <w:bidi w:val="0"/>
            <w:adjustRightInd/>
            <w:snapToGrid/>
            <w:spacing w:line="25" w:lineRule="atLeast"/>
            <w:textAlignment w:val="auto"/>
            <w:outlineLvl w:val="9"/>
            <w:rPr>
              <w:rFonts w:hint="eastAsia"/>
              <w:lang w:val="en-US" w:eastAsia="zh-CN"/>
            </w:rPr>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bCs w:val="0"/>
              <w:szCs w:val="24"/>
              <w:lang w:val="en-US" w:eastAsia="zh-CN"/>
            </w:rPr>
            <w:fldChar w:fldCharType="end"/>
          </w:r>
        </w:p>
      </w:sdtContent>
    </w:sdt>
    <w:p w14:paraId="77CD6F21">
      <w:pPr>
        <w:pStyle w:val="2"/>
        <w:numPr>
          <w:ilvl w:val="0"/>
          <w:numId w:val="1"/>
        </w:numPr>
        <w:bidi w:val="0"/>
        <w:rPr>
          <w:rFonts w:hint="eastAsia"/>
          <w:lang w:val="en-US" w:eastAsia="zh-CN"/>
        </w:rPr>
      </w:pPr>
      <w:bookmarkStart w:id="0" w:name="_Toc32204"/>
      <w:bookmarkStart w:id="1" w:name="_Toc16829"/>
      <w:r>
        <w:rPr>
          <w:rFonts w:hint="eastAsia"/>
          <w:lang w:val="en-US" w:eastAsia="zh-CN"/>
        </w:rPr>
        <w:t>软件设计概述</w:t>
      </w:r>
      <w:bookmarkEnd w:id="0"/>
      <w:bookmarkEnd w:id="1"/>
    </w:p>
    <w:p w14:paraId="3ABA1057">
      <w:pPr>
        <w:pStyle w:val="3"/>
        <w:numPr>
          <w:ilvl w:val="0"/>
          <w:numId w:val="2"/>
        </w:numPr>
        <w:bidi w:val="0"/>
        <w:rPr>
          <w:rFonts w:hint="eastAsia"/>
          <w:lang w:val="en-US" w:eastAsia="zh-CN"/>
        </w:rPr>
      </w:pPr>
      <w:bookmarkStart w:id="2" w:name="_Toc7770"/>
      <w:r>
        <w:rPr>
          <w:rFonts w:hint="eastAsia"/>
          <w:lang w:val="en-US" w:eastAsia="zh-CN"/>
        </w:rPr>
        <w:t>任务和目标</w:t>
      </w:r>
      <w:bookmarkEnd w:id="2"/>
    </w:p>
    <w:p w14:paraId="3963D694">
      <w:pPr>
        <w:numPr>
          <w:ilvl w:val="0"/>
          <w:numId w:val="0"/>
        </w:numPr>
        <w:ind w:firstLine="420" w:firstLineChars="0"/>
        <w:rPr>
          <w:rFonts w:hint="eastAsia"/>
          <w:lang w:val="en-US" w:eastAsia="zh-CN"/>
        </w:rPr>
      </w:pPr>
      <w:r>
        <w:rPr>
          <w:rFonts w:hint="eastAsia"/>
          <w:lang w:val="en-US" w:eastAsia="zh-CN"/>
        </w:rPr>
        <w:t>正如俗话所说，“民以食为天”，人们对饮食的关注和选择是日常生活中不可或缺的一部分。然而，在面对无数的餐饮选择的时候，许多人总是会在在决定吃什么时感到困惑和纠结。尤其是当代年轻人，他们在忙碌的生活中常常为这个问题感到困扰。</w:t>
      </w:r>
    </w:p>
    <w:p w14:paraId="5E162C2A">
      <w:pPr>
        <w:numPr>
          <w:ilvl w:val="0"/>
          <w:numId w:val="0"/>
        </w:numPr>
        <w:ind w:firstLine="420" w:firstLineChars="0"/>
        <w:rPr>
          <w:rFonts w:hint="eastAsia"/>
          <w:lang w:val="en-US" w:eastAsia="zh-CN"/>
        </w:rPr>
      </w:pPr>
      <w:r>
        <w:rPr>
          <w:rFonts w:hint="eastAsia"/>
          <w:lang w:val="en-US" w:eastAsia="zh-CN"/>
        </w:rPr>
        <w:t>为了解决这个问题，我们认为设计一款能够帮助他们做选择的软件是十分可行的。这款软件将允许用户输入自己的饮食习惯和偏好，然后通过一种有趣的方式——抽取盲盒——来为用户推荐美食。每当用户抽取一个盲盒，平台会根据他们的饮食习惯，随机推荐美食，对于推荐的美食，用户能够选择查看食谱或者去点餐。</w:t>
      </w:r>
    </w:p>
    <w:p w14:paraId="56BFE10C">
      <w:pPr>
        <w:numPr>
          <w:ilvl w:val="0"/>
          <w:numId w:val="0"/>
        </w:numPr>
        <w:ind w:firstLine="420" w:firstLineChars="0"/>
        <w:rPr>
          <w:rFonts w:hint="eastAsia"/>
          <w:lang w:val="en-US" w:eastAsia="zh-CN"/>
        </w:rPr>
      </w:pPr>
      <w:r>
        <w:rPr>
          <w:rFonts w:hint="eastAsia"/>
          <w:lang w:val="en-US" w:eastAsia="zh-CN"/>
        </w:rPr>
        <w:t>这款软件不仅提供了解决“今天吃什么？”这一问题的答案，还充分考虑了用户的其他需求。通过与多家餐饮商家的合作，用户还可以享受到外卖、线上点餐等便捷服务。此外，软件还设有查看食谱、美食点评、美食红黑榜以及聊天广场等功能，让用户可以分享自己的饮食经验和感受，交流美食推荐，增加用户的参与度和粘性。</w:t>
      </w:r>
    </w:p>
    <w:p w14:paraId="0E4DBD5F">
      <w:pPr>
        <w:numPr>
          <w:ilvl w:val="0"/>
          <w:numId w:val="0"/>
        </w:numPr>
        <w:ind w:firstLine="420" w:firstLineChars="0"/>
        <w:rPr>
          <w:rFonts w:hint="eastAsia"/>
          <w:lang w:val="en-US" w:eastAsia="zh-CN"/>
        </w:rPr>
      </w:pPr>
      <w:r>
        <w:rPr>
          <w:rFonts w:hint="eastAsia"/>
          <w:lang w:val="en-US" w:eastAsia="zh-CN"/>
        </w:rPr>
        <w:t>我们的软件设计充分考虑了年轻人的使用习惯和需求，致力于为他们提供简单、直观、有趣的餐饮选择体验。同时，我们也注重与日常饮食和特殊人群的饮食需求相结合，以满足不同用户的需求。</w:t>
      </w:r>
    </w:p>
    <w:p w14:paraId="04666A32">
      <w:pPr>
        <w:numPr>
          <w:ilvl w:val="0"/>
          <w:numId w:val="0"/>
        </w:numPr>
        <w:ind w:firstLine="420" w:firstLineChars="0"/>
        <w:rPr>
          <w:rFonts w:hint="eastAsia"/>
          <w:lang w:val="en-US" w:eastAsia="zh-CN"/>
        </w:rPr>
      </w:pPr>
      <w:r>
        <w:rPr>
          <w:rFonts w:hint="eastAsia"/>
          <w:lang w:val="en-US" w:eastAsia="zh-CN"/>
        </w:rPr>
        <w:t>在盈利模式方面，我们计划通过多种方式来实现。首先是通过招商入驻，与知名餐饮品牌和商家合作，吸引他们在平台上进行广告投放或直接入驻，从而收取一定的费用。其次是通过展示与餐饮相关的广告，如新品推荐、优惠活动等来获得广告营收。此外，我们还将提供会员服务，如更多优惠、个人饮食计划定制等，用户可以按月或按季度支付会员费用。我们还将与健康食品、饮品品牌进行合作，推荐相关产品给用户，并获得相应的推广费用。</w:t>
      </w:r>
    </w:p>
    <w:p w14:paraId="01626D07">
      <w:pPr>
        <w:numPr>
          <w:ilvl w:val="0"/>
          <w:numId w:val="0"/>
        </w:numPr>
        <w:ind w:firstLine="420" w:firstLineChars="0"/>
        <w:rPr>
          <w:rFonts w:hint="eastAsia"/>
          <w:lang w:val="en-US" w:eastAsia="zh-CN"/>
        </w:rPr>
      </w:pPr>
      <w:r>
        <w:rPr>
          <w:rFonts w:hint="eastAsia"/>
          <w:lang w:val="en-US" w:eastAsia="zh-CN"/>
        </w:rPr>
        <w:t>通过以上方式，我们的软件不仅可以帮助年轻人解决吃饭时的选择困难，还能为商家提供一个有效的推广平台，实现双赢。同时，我们将不断优化软件功能和用户体验，致力于为用户带来更加便捷、个性化的餐饮服务。</w:t>
      </w:r>
    </w:p>
    <w:p w14:paraId="4CE17D24">
      <w:pPr>
        <w:numPr>
          <w:ilvl w:val="0"/>
          <w:numId w:val="0"/>
        </w:numPr>
        <w:ind w:firstLine="420" w:firstLineChars="0"/>
        <w:rPr>
          <w:rFonts w:hint="eastAsia"/>
          <w:lang w:val="en-US" w:eastAsia="zh-CN"/>
        </w:rPr>
      </w:pPr>
    </w:p>
    <w:p w14:paraId="55D0853B">
      <w:pPr>
        <w:pStyle w:val="3"/>
        <w:numPr>
          <w:ilvl w:val="0"/>
          <w:numId w:val="2"/>
        </w:numPr>
        <w:bidi w:val="0"/>
        <w:rPr>
          <w:rFonts w:hint="default"/>
          <w:lang w:val="en-US" w:eastAsia="zh-CN"/>
        </w:rPr>
      </w:pPr>
      <w:bookmarkStart w:id="3" w:name="_Toc21075"/>
      <w:r>
        <w:rPr>
          <w:rFonts w:hint="eastAsia"/>
          <w:lang w:val="en-US" w:eastAsia="zh-CN"/>
        </w:rPr>
        <w:t>需求概述</w:t>
      </w:r>
      <w:bookmarkEnd w:id="3"/>
    </w:p>
    <w:p w14:paraId="6A5D2D1B">
      <w:pPr>
        <w:pStyle w:val="4"/>
        <w:numPr>
          <w:ilvl w:val="0"/>
          <w:numId w:val="3"/>
        </w:numPr>
        <w:bidi w:val="0"/>
        <w:rPr>
          <w:rFonts w:hint="default"/>
          <w:lang w:eastAsia="zh-CN"/>
        </w:rPr>
      </w:pPr>
      <w:r>
        <w:rPr>
          <w:rFonts w:hint="default"/>
          <w:lang w:eastAsia="zh-CN"/>
        </w:rPr>
        <w:t>业务需求</w:t>
      </w:r>
    </w:p>
    <w:p w14:paraId="25BC30BA">
      <w:pPr>
        <w:numPr>
          <w:ilvl w:val="0"/>
          <w:numId w:val="0"/>
        </w:numPr>
        <w:ind w:firstLine="420" w:firstLineChars="0"/>
        <w:rPr>
          <w:rFonts w:hint="eastAsia"/>
          <w:lang w:val="en-US" w:eastAsia="zh-CN"/>
        </w:rPr>
      </w:pPr>
      <w:r>
        <w:rPr>
          <w:rFonts w:hint="eastAsia"/>
          <w:lang w:val="en-US" w:eastAsia="zh-CN"/>
        </w:rPr>
        <w:t>在当下环境中，日常饮食选择常常困扰着人们，让他们不知所措。为了更好地解决这一问题，我们的软件应运而生。用户只需输入自己的饮食习惯，平台便能以抽取盲盒的方式为他们推荐适合的美食。这些推荐的美食将根据用户的饮食习惯进行筛选，确保符合他们的口味和需求。</w:t>
      </w:r>
    </w:p>
    <w:p w14:paraId="43655290">
      <w:pPr>
        <w:numPr>
          <w:ilvl w:val="0"/>
          <w:numId w:val="0"/>
        </w:numPr>
        <w:ind w:firstLine="420" w:firstLineChars="0"/>
        <w:rPr>
          <w:rFonts w:hint="eastAsia"/>
          <w:lang w:val="en-US" w:eastAsia="zh-CN"/>
        </w:rPr>
      </w:pPr>
      <w:r>
        <w:rPr>
          <w:rFonts w:hint="eastAsia"/>
          <w:lang w:val="en-US" w:eastAsia="zh-CN"/>
        </w:rPr>
        <w:t>此外，我们还特别设置了健康饮食推荐板块，以满足用户对健康饮食的追求。无论是寻求日常美味还是特殊饮食需求的用户，我们的应用都能为他们提供满意的解决方案。</w:t>
      </w:r>
    </w:p>
    <w:p w14:paraId="63E7251A">
      <w:pPr>
        <w:numPr>
          <w:ilvl w:val="0"/>
          <w:numId w:val="0"/>
        </w:numPr>
        <w:ind w:firstLine="420" w:firstLineChars="0"/>
        <w:rPr>
          <w:rFonts w:hint="eastAsia"/>
          <w:lang w:val="en-US" w:eastAsia="zh-CN"/>
        </w:rPr>
      </w:pPr>
      <w:r>
        <w:rPr>
          <w:rFonts w:hint="eastAsia"/>
          <w:lang w:val="en-US" w:eastAsia="zh-CN"/>
        </w:rPr>
        <w:t>考虑到不同用户的实际需求，我们将结合日常饮食和特殊人群饮食的需求，进一步丰富应用场景。无论是上班族、学生还是老年人，都能在我们的平台上找到适合自己的美食推荐。</w:t>
      </w:r>
    </w:p>
    <w:p w14:paraId="4AF67CCD">
      <w:pPr>
        <w:numPr>
          <w:ilvl w:val="0"/>
          <w:numId w:val="0"/>
        </w:numPr>
        <w:ind w:firstLine="420" w:firstLineChars="0"/>
        <w:rPr>
          <w:rFonts w:hint="eastAsia"/>
          <w:lang w:val="en-US" w:eastAsia="zh-CN"/>
        </w:rPr>
      </w:pPr>
      <w:r>
        <w:rPr>
          <w:rFonts w:hint="eastAsia"/>
          <w:lang w:val="en-US" w:eastAsia="zh-CN"/>
        </w:rPr>
        <w:t>关于盈利方式，我们初步设想通过招商入驻、广告营收和会员收费来实现盈利。通过与优质商家合作，吸引更多用户加入平台；同时，通过展示相关广告，增加广告收入；此外，提供会员服务，让用户享受更多专属权益，也是我们盈利的重要途径。</w:t>
      </w:r>
    </w:p>
    <w:p w14:paraId="6AB8F9B2">
      <w:pPr>
        <w:numPr>
          <w:ilvl w:val="0"/>
          <w:numId w:val="0"/>
        </w:numPr>
        <w:ind w:firstLine="420" w:firstLineChars="0"/>
        <w:rPr>
          <w:rFonts w:hint="eastAsia"/>
          <w:lang w:val="en-US" w:eastAsia="zh-CN"/>
        </w:rPr>
      </w:pPr>
      <w:r>
        <w:rPr>
          <w:rFonts w:hint="eastAsia"/>
          <w:lang w:val="en-US" w:eastAsia="zh-CN"/>
        </w:rPr>
        <w:t>通过我们的软件，用户将能够轻松解决日常饮食选择的问题，同时享受到健康、美味的饮食体验。而我们也将努力实现盈利，为用户提供更优质的服务。</w:t>
      </w:r>
    </w:p>
    <w:p w14:paraId="6BBA3616">
      <w:pPr>
        <w:pStyle w:val="4"/>
        <w:numPr>
          <w:ilvl w:val="0"/>
          <w:numId w:val="3"/>
        </w:numPr>
        <w:bidi w:val="0"/>
        <w:rPr>
          <w:rFonts w:hint="default"/>
          <w:lang w:eastAsia="zh-CN"/>
        </w:rPr>
      </w:pPr>
      <w:r>
        <w:rPr>
          <w:rFonts w:hint="default"/>
          <w:lang w:eastAsia="zh-CN"/>
        </w:rPr>
        <w:t>输入</w:t>
      </w:r>
    </w:p>
    <w:p w14:paraId="12779A3B">
      <w:pPr>
        <w:numPr>
          <w:ilvl w:val="0"/>
          <w:numId w:val="0"/>
        </w:numPr>
        <w:ind w:firstLine="0" w:firstLineChars="0"/>
        <w:rPr>
          <w:rFonts w:hint="eastAsia"/>
          <w:lang w:val="en-US" w:eastAsia="zh-CN"/>
        </w:rPr>
      </w:pPr>
      <w:r>
        <w:rPr>
          <w:rFonts w:hint="default"/>
          <w:lang w:eastAsia="zh-CN"/>
        </w:rPr>
        <w:t>（1）</w:t>
      </w:r>
      <w:r>
        <w:rPr>
          <w:rFonts w:hint="default"/>
          <w:lang w:val="en-US" w:eastAsia="zh-CN"/>
        </w:rPr>
        <w:t> </w:t>
      </w:r>
      <w:r>
        <w:rPr>
          <w:rFonts w:hint="eastAsia"/>
          <w:lang w:val="en-US" w:eastAsia="zh-CN"/>
        </w:rPr>
        <w:t>账号</w:t>
      </w:r>
      <w:r>
        <w:rPr>
          <w:rFonts w:hint="default"/>
          <w:lang w:val="en-US" w:eastAsia="zh-CN"/>
        </w:rPr>
        <w:t>登录：用户应能够</w:t>
      </w:r>
      <w:r>
        <w:rPr>
          <w:rFonts w:hint="eastAsia"/>
          <w:lang w:val="en-US" w:eastAsia="zh-CN"/>
        </w:rPr>
        <w:t>的手机号</w:t>
      </w:r>
      <w:r>
        <w:rPr>
          <w:rFonts w:hint="default"/>
          <w:lang w:val="en-US" w:eastAsia="zh-CN"/>
        </w:rPr>
        <w:t>进行</w:t>
      </w:r>
      <w:r>
        <w:rPr>
          <w:rFonts w:hint="eastAsia"/>
          <w:lang w:val="en-US" w:eastAsia="zh-CN"/>
        </w:rPr>
        <w:t>注册</w:t>
      </w:r>
      <w:r>
        <w:rPr>
          <w:rFonts w:hint="default"/>
          <w:lang w:val="en-US" w:eastAsia="zh-CN"/>
        </w:rPr>
        <w:t>登录，</w:t>
      </w:r>
      <w:r>
        <w:rPr>
          <w:rFonts w:hint="eastAsia"/>
          <w:lang w:val="en-US" w:eastAsia="zh-CN"/>
        </w:rPr>
        <w:t>或者直接使用微信或者QQ等软件的账号进行登录，</w:t>
      </w:r>
      <w:r>
        <w:rPr>
          <w:rFonts w:hint="default"/>
          <w:lang w:val="en-US" w:eastAsia="zh-CN"/>
        </w:rPr>
        <w:t>以便平台能够识别他们的身份并记录他们的行为和偏好。</w:t>
      </w:r>
    </w:p>
    <w:p w14:paraId="437E5832">
      <w:pPr>
        <w:numPr>
          <w:ilvl w:val="0"/>
          <w:numId w:val="0"/>
        </w:numPr>
        <w:ind w:firstLine="0" w:firstLineChars="0"/>
        <w:rPr>
          <w:rFonts w:hint="eastAsia"/>
          <w:lang w:val="en-US" w:eastAsia="zh-CN"/>
        </w:rPr>
      </w:pPr>
      <w:r>
        <w:rPr>
          <w:rFonts w:hint="default"/>
          <w:lang w:eastAsia="zh-CN"/>
        </w:rPr>
        <w:t>（2）</w:t>
      </w:r>
      <w:r>
        <w:rPr>
          <w:rFonts w:hint="default"/>
          <w:lang w:val="en-US" w:eastAsia="zh-CN"/>
        </w:rPr>
        <w:t>饮食习惯：用户应能够输入自己的饮食习惯，包括食物过敏信息、食物口味偏好</w:t>
      </w:r>
      <w:r>
        <w:rPr>
          <w:rFonts w:hint="eastAsia"/>
          <w:lang w:val="en-US" w:eastAsia="zh-CN"/>
        </w:rPr>
        <w:t>和过敏信息</w:t>
      </w:r>
      <w:r>
        <w:rPr>
          <w:rFonts w:hint="default"/>
          <w:lang w:val="en-US" w:eastAsia="zh-CN"/>
        </w:rPr>
        <w:t>等</w:t>
      </w:r>
      <w:r>
        <w:rPr>
          <w:rFonts w:hint="eastAsia"/>
          <w:lang w:val="en-US" w:eastAsia="zh-CN"/>
        </w:rPr>
        <w:t>，</w:t>
      </w:r>
      <w:r>
        <w:rPr>
          <w:rFonts w:hint="default"/>
          <w:lang w:val="en-US" w:eastAsia="zh-CN"/>
        </w:rPr>
        <w:t>这些信息将用于个性化推荐。</w:t>
      </w:r>
    </w:p>
    <w:p w14:paraId="61972DB6">
      <w:pPr>
        <w:numPr>
          <w:ilvl w:val="0"/>
          <w:numId w:val="0"/>
        </w:numPr>
        <w:ind w:firstLine="0" w:firstLineChars="0"/>
        <w:rPr>
          <w:rFonts w:hint="default"/>
          <w:lang w:val="en-US" w:eastAsia="zh-CN"/>
        </w:rPr>
      </w:pPr>
      <w:r>
        <w:rPr>
          <w:rFonts w:hint="default"/>
          <w:lang w:eastAsia="zh-CN"/>
        </w:rPr>
        <w:t>（3）</w:t>
      </w:r>
      <w:r>
        <w:rPr>
          <w:rFonts w:hint="default"/>
          <w:lang w:val="en-US" w:eastAsia="zh-CN"/>
        </w:rPr>
        <w:t>地理位置：用户应能够输入自己的</w:t>
      </w:r>
      <w:r>
        <w:rPr>
          <w:rFonts w:hint="eastAsia"/>
          <w:lang w:val="en-US" w:eastAsia="zh-CN"/>
        </w:rPr>
        <w:t>常去的几个</w:t>
      </w:r>
      <w:r>
        <w:rPr>
          <w:rFonts w:hint="default"/>
          <w:lang w:val="en-US" w:eastAsia="zh-CN"/>
        </w:rPr>
        <w:t>地理位置信息，以便平台能够提供基于位置的美食推荐。</w:t>
      </w:r>
    </w:p>
    <w:p w14:paraId="18C69FCD">
      <w:pPr>
        <w:numPr>
          <w:ilvl w:val="0"/>
          <w:numId w:val="0"/>
        </w:numPr>
        <w:ind w:firstLine="0" w:firstLineChars="0"/>
        <w:rPr>
          <w:rFonts w:hint="default"/>
          <w:lang w:eastAsia="zh-CN"/>
        </w:rPr>
      </w:pPr>
      <w:r>
        <w:rPr>
          <w:rFonts w:hint="default"/>
          <w:lang w:eastAsia="zh-CN"/>
        </w:rPr>
        <w:t>（4）忌口设置：最新注册用户能够选择自己的忌口食品</w:t>
      </w:r>
      <w:r>
        <w:rPr>
          <w:rFonts w:hint="eastAsia"/>
          <w:lang w:eastAsia="zh-CN"/>
        </w:rPr>
        <w:t>、</w:t>
      </w:r>
      <w:r>
        <w:rPr>
          <w:rFonts w:hint="eastAsia"/>
          <w:lang w:val="en-US" w:eastAsia="zh-CN"/>
        </w:rPr>
        <w:t>过敏源等</w:t>
      </w:r>
      <w:r>
        <w:rPr>
          <w:rFonts w:hint="default"/>
          <w:lang w:eastAsia="zh-CN"/>
        </w:rPr>
        <w:t>，系统会后续配置相应食物。</w:t>
      </w:r>
    </w:p>
    <w:p w14:paraId="63C538D6">
      <w:pPr>
        <w:numPr>
          <w:ilvl w:val="0"/>
          <w:numId w:val="0"/>
        </w:numPr>
        <w:ind w:firstLine="0" w:firstLineChars="0"/>
        <w:rPr>
          <w:rFonts w:hint="default"/>
          <w:lang w:val="en-US" w:eastAsia="zh-CN"/>
        </w:rPr>
      </w:pPr>
      <w:r>
        <w:rPr>
          <w:rFonts w:hint="eastAsia"/>
          <w:lang w:eastAsia="zh-CN"/>
        </w:rPr>
        <w:t>（</w:t>
      </w:r>
      <w:r>
        <w:rPr>
          <w:rFonts w:hint="eastAsia"/>
          <w:lang w:val="en-US" w:eastAsia="zh-CN"/>
        </w:rPr>
        <w:t>5）特殊人群板块设置：用户在输入个人信息的时候，如果填写了个人信息，在软件的主页会出现一个特殊人群饮食板块。</w:t>
      </w:r>
    </w:p>
    <w:p w14:paraId="308C0919">
      <w:pPr>
        <w:pStyle w:val="4"/>
        <w:numPr>
          <w:ilvl w:val="0"/>
          <w:numId w:val="3"/>
        </w:numPr>
        <w:bidi w:val="0"/>
        <w:rPr>
          <w:rFonts w:hint="default"/>
          <w:lang w:eastAsia="zh-CN"/>
        </w:rPr>
      </w:pPr>
      <w:r>
        <w:rPr>
          <w:rFonts w:hint="default"/>
          <w:lang w:eastAsia="zh-CN"/>
        </w:rPr>
        <w:t>输出</w:t>
      </w:r>
    </w:p>
    <w:p w14:paraId="2F121010">
      <w:pPr>
        <w:numPr>
          <w:ilvl w:val="0"/>
          <w:numId w:val="4"/>
        </w:numPr>
        <w:ind w:firstLine="0" w:firstLineChars="0"/>
        <w:rPr>
          <w:rFonts w:hint="default"/>
          <w:lang w:val="en-US" w:eastAsia="zh-CN"/>
        </w:rPr>
      </w:pPr>
      <w:r>
        <w:rPr>
          <w:rFonts w:hint="default"/>
          <w:lang w:val="en-US" w:eastAsia="zh-CN"/>
        </w:rPr>
        <w:t>美食推荐：根据用户的饮食习惯和地理位置等信息，平台应随机推荐美食，包括食物的图片、名称、价格、配送信息等详细信息。</w:t>
      </w:r>
    </w:p>
    <w:p w14:paraId="0B708C5C">
      <w:pPr>
        <w:numPr>
          <w:ilvl w:val="0"/>
          <w:numId w:val="4"/>
        </w:numPr>
        <w:ind w:firstLine="0" w:firstLineChars="0"/>
        <w:rPr>
          <w:rFonts w:hint="default"/>
          <w:lang w:eastAsia="zh-CN"/>
        </w:rPr>
      </w:pPr>
      <w:r>
        <w:rPr>
          <w:rFonts w:hint="default"/>
          <w:lang w:eastAsia="zh-CN"/>
        </w:rPr>
        <w:t>菜谱提供：根据用户的饮食习惯或个性化需求等信息，平台提供具体的食谱，包括具体的食物和佐料、用量等等。</w:t>
      </w:r>
    </w:p>
    <w:p w14:paraId="129362CB">
      <w:pPr>
        <w:numPr>
          <w:ilvl w:val="0"/>
          <w:numId w:val="4"/>
        </w:numPr>
        <w:ind w:firstLine="0" w:firstLineChars="0"/>
        <w:rPr>
          <w:rFonts w:hint="default"/>
          <w:lang w:val="en-US" w:eastAsia="zh-CN"/>
        </w:rPr>
      </w:pPr>
      <w:r>
        <w:rPr>
          <w:rFonts w:hint="default"/>
          <w:lang w:val="en-US" w:eastAsia="zh-CN"/>
        </w:rPr>
        <w:t>美食点评与红黑榜：用户应可以查看其他用户对美食的点评和推荐，以及美食红黑榜，以便更好地了解美食。</w:t>
      </w:r>
    </w:p>
    <w:p w14:paraId="52091B4B">
      <w:pPr>
        <w:numPr>
          <w:ilvl w:val="0"/>
          <w:numId w:val="4"/>
        </w:numPr>
        <w:ind w:firstLine="0" w:firstLineChars="0"/>
        <w:rPr>
          <w:rFonts w:hint="default"/>
          <w:lang w:eastAsia="zh-CN"/>
        </w:rPr>
      </w:pPr>
      <w:r>
        <w:rPr>
          <w:rFonts w:hint="default"/>
          <w:lang w:val="en-US" w:eastAsia="zh-CN"/>
        </w:rPr>
        <w:t>个性化建议：结合用户的日常饮食记录和特殊人群的饮食需求，平台可以提供个性化的饮食建议和推荐。</w:t>
      </w:r>
    </w:p>
    <w:p w14:paraId="57A3192C">
      <w:pPr>
        <w:numPr>
          <w:ilvl w:val="0"/>
          <w:numId w:val="4"/>
        </w:numPr>
        <w:ind w:firstLine="0" w:firstLineChars="0"/>
        <w:rPr>
          <w:rFonts w:hint="default"/>
          <w:lang w:eastAsia="zh-CN"/>
        </w:rPr>
      </w:pPr>
      <w:r>
        <w:rPr>
          <w:rFonts w:hint="default"/>
          <w:lang w:eastAsia="zh-CN"/>
        </w:rPr>
        <w:t>美食圈：可以结交口味相同的好友，满足用户的基本社交需求。</w:t>
      </w:r>
    </w:p>
    <w:p w14:paraId="4C27084B">
      <w:pPr>
        <w:pStyle w:val="4"/>
        <w:numPr>
          <w:ilvl w:val="0"/>
          <w:numId w:val="3"/>
        </w:numPr>
        <w:bidi w:val="0"/>
        <w:rPr>
          <w:rFonts w:hint="default"/>
          <w:lang w:eastAsia="zh-CN"/>
        </w:rPr>
      </w:pPr>
      <w:r>
        <w:rPr>
          <w:rFonts w:hint="default"/>
          <w:lang w:eastAsia="zh-CN"/>
        </w:rPr>
        <w:t>关键功能</w:t>
      </w:r>
    </w:p>
    <w:p w14:paraId="6E8D5FF9">
      <w:pPr>
        <w:numPr>
          <w:ilvl w:val="0"/>
          <w:numId w:val="5"/>
        </w:numPr>
        <w:rPr>
          <w:rFonts w:hint="default"/>
          <w:b/>
          <w:bCs/>
          <w:sz w:val="22"/>
          <w:szCs w:val="28"/>
          <w:lang w:eastAsia="zh-CN"/>
        </w:rPr>
      </w:pPr>
      <w:r>
        <w:rPr>
          <w:rFonts w:hint="default"/>
          <w:b/>
          <w:bCs/>
          <w:sz w:val="22"/>
          <w:szCs w:val="28"/>
          <w:lang w:eastAsia="zh-CN"/>
        </w:rPr>
        <w:t>线上服务</w:t>
      </w:r>
    </w:p>
    <w:tbl>
      <w:tblPr>
        <w:tblStyle w:val="11"/>
        <w:tblpPr w:leftFromText="180" w:rightFromText="180" w:vertAnchor="text" w:horzAnchor="page" w:tblpX="1755" w:tblpY="35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6652"/>
      </w:tblGrid>
      <w:tr w14:paraId="75C3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single" w:color="4F81BD" w:sz="8" w:space="0"/>
              <w:left w:val="dotted" w:color="auto" w:sz="4" w:space="0"/>
              <w:bottom w:val="single" w:color="4F81BD" w:sz="8" w:space="0"/>
              <w:right w:val="dotted" w:color="auto" w:sz="4" w:space="0"/>
            </w:tcBorders>
            <w:shd w:val="clear" w:color="auto" w:fill="FFFFFF"/>
            <w:vAlign w:val="center"/>
          </w:tcPr>
          <w:p w14:paraId="541E144D">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功能</w:t>
            </w:r>
          </w:p>
        </w:tc>
        <w:tc>
          <w:tcPr>
            <w:tcW w:w="3902" w:type="pct"/>
            <w:tcBorders>
              <w:top w:val="single" w:color="4F81BD" w:sz="8" w:space="0"/>
              <w:left w:val="dotted" w:color="auto" w:sz="4" w:space="0"/>
              <w:bottom w:val="single" w:color="4F81BD" w:sz="8" w:space="0"/>
              <w:right w:val="dotted" w:color="auto" w:sz="4" w:space="0"/>
            </w:tcBorders>
            <w:shd w:val="clear" w:color="auto" w:fill="FFFFFF"/>
            <w:vAlign w:val="center"/>
          </w:tcPr>
          <w:p w14:paraId="64001D46">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特色</w:t>
            </w:r>
          </w:p>
        </w:tc>
      </w:tr>
      <w:tr w14:paraId="1D66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single" w:color="4F81BD" w:sz="8" w:space="0"/>
              <w:left w:val="dotted" w:color="auto" w:sz="4" w:space="0"/>
              <w:bottom w:val="dotted" w:color="auto" w:sz="4" w:space="0"/>
              <w:right w:val="dotted" w:color="auto" w:sz="4" w:space="0"/>
            </w:tcBorders>
            <w:shd w:val="clear" w:color="auto" w:fill="DBE5F1"/>
            <w:vAlign w:val="center"/>
          </w:tcPr>
          <w:p w14:paraId="72A40A91">
            <w:pPr>
              <w:keepNext w:val="0"/>
              <w:keepLines w:val="0"/>
              <w:suppressLineNumbers w:val="0"/>
              <w:spacing w:before="0" w:beforeAutospacing="0" w:after="0" w:afterAutospacing="0"/>
              <w:ind w:left="0" w:leftChars="0" w:right="0" w:rightChars="0" w:firstLine="0" w:firstLineChars="0"/>
              <w:jc w:val="center"/>
              <w:rPr>
                <w:rFonts w:hint="default"/>
                <w:b/>
                <w:bCs/>
                <w:color w:val="000000"/>
                <w:lang w:val="en-US" w:eastAsia="zh-CN"/>
              </w:rPr>
            </w:pPr>
            <w:r>
              <w:rPr>
                <w:rFonts w:hint="default"/>
                <w:b/>
                <w:bCs/>
                <w:color w:val="000000"/>
                <w:sz w:val="22"/>
                <w:szCs w:val="28"/>
                <w:lang w:eastAsia="zh-CN"/>
              </w:rPr>
              <w:t>美食盲盒</w:t>
            </w:r>
          </w:p>
        </w:tc>
        <w:tc>
          <w:tcPr>
            <w:tcW w:w="3902" w:type="pct"/>
            <w:tcBorders>
              <w:top w:val="single" w:color="4F81BD" w:sz="8" w:space="0"/>
              <w:left w:val="dotted" w:color="auto" w:sz="4" w:space="0"/>
              <w:bottom w:val="dotted" w:color="auto" w:sz="4" w:space="0"/>
              <w:right w:val="dotted" w:color="auto" w:sz="4" w:space="0"/>
            </w:tcBorders>
            <w:shd w:val="clear" w:color="auto" w:fill="DBE5F1"/>
            <w:vAlign w:val="center"/>
          </w:tcPr>
          <w:p w14:paraId="3D98687C">
            <w:pPr>
              <w:keepNext w:val="0"/>
              <w:keepLines w:val="0"/>
              <w:widowControl w:val="0"/>
              <w:numPr>
                <w:ilvl w:val="-1"/>
                <w:numId w:val="0"/>
              </w:numPr>
              <w:suppressLineNumbers w:val="0"/>
              <w:spacing w:before="0" w:beforeAutospacing="0" w:after="0" w:afterAutospacing="0"/>
              <w:ind w:left="0" w:leftChars="0" w:right="0" w:rightChars="0" w:firstLine="0" w:firstLineChars="0"/>
              <w:jc w:val="center"/>
              <w:rPr>
                <w:rFonts w:hint="default"/>
                <w:b w:val="0"/>
                <w:bCs w:val="0"/>
                <w:color w:val="000000"/>
                <w:lang w:eastAsia="zh-CN"/>
              </w:rPr>
            </w:pPr>
            <w:r>
              <w:rPr>
                <w:rFonts w:hint="default" w:ascii="宋体" w:hAnsi="宋体" w:eastAsia="宋体" w:cs="宋体"/>
                <w:b w:val="0"/>
                <w:bCs w:val="0"/>
                <w:color w:val="000000"/>
                <w:kern w:val="2"/>
                <w:sz w:val="21"/>
                <w:szCs w:val="21"/>
                <w:lang w:eastAsia="zh-CN" w:bidi="ar"/>
              </w:rPr>
              <w:t>用户输入自己的饮食习惯，</w:t>
            </w:r>
            <w:r>
              <w:rPr>
                <w:rFonts w:hint="default"/>
                <w:b w:val="0"/>
                <w:bCs w:val="0"/>
                <w:color w:val="000000"/>
                <w:lang w:val="en-US" w:eastAsia="zh-CN"/>
              </w:rPr>
              <w:t>根据个人的饮食习惯和口味偏好，</w:t>
            </w:r>
            <w:r>
              <w:rPr>
                <w:rFonts w:hint="default" w:ascii="宋体" w:hAnsi="宋体" w:eastAsia="宋体" w:cs="宋体"/>
                <w:b w:val="0"/>
                <w:bCs w:val="0"/>
                <w:color w:val="000000"/>
                <w:kern w:val="2"/>
                <w:sz w:val="21"/>
                <w:szCs w:val="21"/>
                <w:lang w:eastAsia="zh-CN" w:bidi="ar"/>
              </w:rPr>
              <w:t>以盲盒的形式，随机为用户推荐</w:t>
            </w:r>
            <w:r>
              <w:rPr>
                <w:rFonts w:hint="eastAsia" w:ascii="宋体" w:hAnsi="宋体" w:eastAsia="宋体" w:cs="宋体"/>
                <w:b w:val="0"/>
                <w:bCs w:val="0"/>
                <w:color w:val="000000"/>
                <w:kern w:val="2"/>
                <w:sz w:val="21"/>
                <w:szCs w:val="21"/>
                <w:lang w:eastAsia="zh-CN" w:bidi="ar"/>
              </w:rPr>
              <w:t>。</w:t>
            </w:r>
          </w:p>
        </w:tc>
      </w:tr>
      <w:tr w14:paraId="56A4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FFFFFF"/>
            <w:vAlign w:val="center"/>
          </w:tcPr>
          <w:p w14:paraId="5399117F">
            <w:pPr>
              <w:keepNext w:val="0"/>
              <w:keepLines w:val="0"/>
              <w:suppressLineNumbers w:val="0"/>
              <w:spacing w:before="0" w:beforeAutospacing="0" w:after="0" w:afterAutospacing="0"/>
              <w:ind w:left="0" w:leftChars="0" w:right="0" w:rightChars="0"/>
              <w:jc w:val="center"/>
              <w:rPr>
                <w:rFonts w:hint="default"/>
                <w:b/>
                <w:bCs/>
                <w:color w:val="000000"/>
                <w:lang w:val="en-US" w:eastAsia="zh-CN"/>
              </w:rPr>
            </w:pPr>
            <w:r>
              <w:rPr>
                <w:rFonts w:hint="default"/>
                <w:b/>
                <w:bCs/>
                <w:color w:val="000000"/>
                <w:lang w:eastAsia="zh-CN"/>
              </w:rPr>
              <w:t>特殊人群板块</w:t>
            </w:r>
          </w:p>
        </w:tc>
        <w:tc>
          <w:tcPr>
            <w:tcW w:w="3902" w:type="pct"/>
            <w:tcBorders>
              <w:top w:val="dotted" w:color="auto" w:sz="4" w:space="0"/>
              <w:left w:val="dotted" w:color="auto" w:sz="4" w:space="0"/>
              <w:bottom w:val="dotted" w:color="auto" w:sz="4" w:space="0"/>
              <w:right w:val="dotted" w:color="auto" w:sz="4" w:space="0"/>
            </w:tcBorders>
            <w:shd w:val="clear" w:color="auto" w:fill="FFFFFF"/>
            <w:vAlign w:val="center"/>
          </w:tcPr>
          <w:p w14:paraId="7F5AC539">
            <w:pPr>
              <w:keepNext w:val="0"/>
              <w:keepLines w:val="0"/>
              <w:suppressLineNumbers w:val="0"/>
              <w:spacing w:before="0" w:beforeAutospacing="0" w:after="0" w:afterAutospacing="0"/>
              <w:ind w:left="0" w:leftChars="0" w:right="0" w:rightChars="0"/>
              <w:jc w:val="center"/>
              <w:rPr>
                <w:rFonts w:hint="default"/>
                <w:b w:val="0"/>
                <w:bCs w:val="0"/>
                <w:color w:val="000000"/>
                <w:lang w:eastAsia="zh-CN"/>
              </w:rPr>
            </w:pPr>
            <w:r>
              <w:rPr>
                <w:rFonts w:hint="default"/>
                <w:b w:val="0"/>
                <w:bCs w:val="0"/>
                <w:color w:val="000000"/>
                <w:lang w:eastAsia="zh-CN"/>
              </w:rPr>
              <w:t>用户在输入信息时候，填写了特殊的信息，主页将出现一个特殊人群板块，对特定用户提供相应的菜谱以及餐食。</w:t>
            </w:r>
          </w:p>
        </w:tc>
      </w:tr>
      <w:tr w14:paraId="4839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DBE5F1"/>
            <w:vAlign w:val="center"/>
          </w:tcPr>
          <w:p w14:paraId="55434131">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在线点餐</w:t>
            </w:r>
          </w:p>
        </w:tc>
        <w:tc>
          <w:tcPr>
            <w:tcW w:w="3902" w:type="pct"/>
            <w:tcBorders>
              <w:top w:val="dotted" w:color="auto" w:sz="4" w:space="0"/>
              <w:left w:val="dotted" w:color="auto" w:sz="4" w:space="0"/>
              <w:bottom w:val="dotted" w:color="auto" w:sz="4" w:space="0"/>
              <w:right w:val="dotted" w:color="auto" w:sz="4" w:space="0"/>
            </w:tcBorders>
            <w:shd w:val="clear" w:color="auto" w:fill="DBE5F1"/>
            <w:vAlign w:val="center"/>
          </w:tcPr>
          <w:p w14:paraId="34AFA12C">
            <w:pPr>
              <w:keepNext w:val="0"/>
              <w:keepLines w:val="0"/>
              <w:suppressLineNumbers w:val="0"/>
              <w:spacing w:before="0" w:beforeAutospacing="0" w:after="0" w:afterAutospacing="0"/>
              <w:ind w:left="0" w:right="0"/>
              <w:jc w:val="center"/>
              <w:rPr>
                <w:rFonts w:hint="default"/>
                <w:b w:val="0"/>
                <w:bCs w:val="0"/>
                <w:color w:val="000000"/>
                <w:lang w:eastAsia="zh-CN"/>
              </w:rPr>
            </w:pPr>
            <w:r>
              <w:rPr>
                <w:rFonts w:hint="default"/>
                <w:b w:val="0"/>
                <w:bCs w:val="0"/>
                <w:color w:val="000000"/>
                <w:lang w:eastAsia="zh-CN"/>
              </w:rPr>
              <w:t>用户能够通过软件在线点餐并选择外卖服务，应提供清晰的食物列表、价格和配送信息。</w:t>
            </w:r>
          </w:p>
        </w:tc>
      </w:tr>
      <w:tr w14:paraId="25A8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FFFFFF"/>
            <w:vAlign w:val="center"/>
          </w:tcPr>
          <w:p w14:paraId="6E7648D5">
            <w:pPr>
              <w:keepNext w:val="0"/>
              <w:keepLines w:val="0"/>
              <w:suppressLineNumbers w:val="0"/>
              <w:spacing w:before="0" w:beforeAutospacing="0" w:after="0" w:afterAutospacing="0"/>
              <w:ind w:left="0" w:leftChars="0" w:right="0" w:firstLine="0" w:firstLineChars="0"/>
              <w:jc w:val="center"/>
              <w:rPr>
                <w:rFonts w:hint="default"/>
                <w:b/>
                <w:bCs/>
                <w:color w:val="000000"/>
                <w:lang w:eastAsia="zh-CN"/>
              </w:rPr>
            </w:pPr>
            <w:r>
              <w:rPr>
                <w:rFonts w:hint="default"/>
                <w:b/>
                <w:bCs/>
                <w:color w:val="000000"/>
                <w:lang w:eastAsia="zh-CN"/>
              </w:rPr>
              <w:t>在线食谱</w:t>
            </w:r>
          </w:p>
        </w:tc>
        <w:tc>
          <w:tcPr>
            <w:tcW w:w="3902" w:type="pct"/>
            <w:tcBorders>
              <w:top w:val="dotted" w:color="auto" w:sz="4" w:space="0"/>
              <w:left w:val="dotted" w:color="auto" w:sz="4" w:space="0"/>
              <w:bottom w:val="dotted" w:color="auto" w:sz="4" w:space="0"/>
              <w:right w:val="dotted" w:color="auto" w:sz="4" w:space="0"/>
            </w:tcBorders>
            <w:shd w:val="clear" w:color="auto" w:fill="FFFFFF"/>
            <w:vAlign w:val="center"/>
          </w:tcPr>
          <w:p w14:paraId="5578181A">
            <w:pPr>
              <w:keepNext w:val="0"/>
              <w:keepLines w:val="0"/>
              <w:suppressLineNumbers w:val="0"/>
              <w:spacing w:before="0" w:beforeAutospacing="0" w:after="0" w:afterAutospacing="0"/>
              <w:ind w:left="0" w:leftChars="0" w:right="0" w:firstLine="0" w:firstLineChars="0"/>
              <w:jc w:val="center"/>
              <w:rPr>
                <w:rFonts w:hint="default"/>
                <w:b w:val="0"/>
                <w:bCs w:val="0"/>
                <w:color w:val="000000"/>
                <w:lang w:eastAsia="zh-CN"/>
              </w:rPr>
            </w:pPr>
            <w:r>
              <w:rPr>
                <w:rFonts w:hint="default"/>
                <w:b w:val="0"/>
                <w:bCs w:val="0"/>
                <w:color w:val="000000"/>
                <w:lang w:eastAsia="zh-CN"/>
              </w:rPr>
              <w:t>为用户感兴趣的餐食提供食谱，提供清晰的食物列表及用量。</w:t>
            </w:r>
          </w:p>
        </w:tc>
      </w:tr>
      <w:tr w14:paraId="24C7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DBE5F1"/>
            <w:vAlign w:val="center"/>
          </w:tcPr>
          <w:p w14:paraId="30D2E0CF">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美食地图</w:t>
            </w:r>
          </w:p>
        </w:tc>
        <w:tc>
          <w:tcPr>
            <w:tcW w:w="3902" w:type="pct"/>
            <w:tcBorders>
              <w:top w:val="dotted" w:color="auto" w:sz="4" w:space="0"/>
              <w:left w:val="dotted" w:color="auto" w:sz="4" w:space="0"/>
              <w:bottom w:val="dotted" w:color="auto" w:sz="4" w:space="0"/>
              <w:right w:val="dotted" w:color="auto" w:sz="4" w:space="0"/>
            </w:tcBorders>
            <w:shd w:val="clear" w:color="auto" w:fill="DBE5F1"/>
            <w:vAlign w:val="center"/>
          </w:tcPr>
          <w:p w14:paraId="0D7F6BEC">
            <w:pPr>
              <w:keepNext w:val="0"/>
              <w:keepLines w:val="0"/>
              <w:suppressLineNumbers w:val="0"/>
              <w:spacing w:before="0" w:beforeAutospacing="0" w:after="0" w:afterAutospacing="0"/>
              <w:ind w:left="0" w:right="0"/>
              <w:jc w:val="center"/>
              <w:rPr>
                <w:rFonts w:hint="default"/>
                <w:b w:val="0"/>
                <w:bCs w:val="0"/>
                <w:color w:val="000000"/>
                <w:lang w:val="en-US" w:eastAsia="zh-CN"/>
              </w:rPr>
            </w:pPr>
            <w:r>
              <w:rPr>
                <w:rFonts w:hint="default"/>
                <w:b w:val="0"/>
                <w:bCs w:val="0"/>
                <w:color w:val="000000"/>
                <w:lang w:val="en-US" w:eastAsia="zh-CN"/>
              </w:rPr>
              <w:t>建立一个美食地图，显示区域内各个餐厅、小吃摊位和食品车的位置和简介，以及用户对它们的评价和推荐。</w:t>
            </w:r>
          </w:p>
        </w:tc>
      </w:tr>
      <w:tr w14:paraId="19E0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FFFFFF"/>
            <w:vAlign w:val="center"/>
          </w:tcPr>
          <w:p w14:paraId="0468DD02">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餐券和优惠</w:t>
            </w:r>
          </w:p>
        </w:tc>
        <w:tc>
          <w:tcPr>
            <w:tcW w:w="3902" w:type="pct"/>
            <w:tcBorders>
              <w:top w:val="dotted" w:color="auto" w:sz="4" w:space="0"/>
              <w:left w:val="dotted" w:color="auto" w:sz="4" w:space="0"/>
              <w:bottom w:val="dotted" w:color="auto" w:sz="4" w:space="0"/>
              <w:right w:val="dotted" w:color="auto" w:sz="4" w:space="0"/>
            </w:tcBorders>
            <w:shd w:val="clear" w:color="auto" w:fill="FFFFFF"/>
            <w:vAlign w:val="center"/>
          </w:tcPr>
          <w:p w14:paraId="19581165">
            <w:pPr>
              <w:keepNext w:val="0"/>
              <w:keepLines w:val="0"/>
              <w:suppressLineNumbers w:val="0"/>
              <w:spacing w:before="0" w:beforeAutospacing="0" w:after="0" w:afterAutospacing="0"/>
              <w:ind w:left="0" w:right="0"/>
              <w:jc w:val="center"/>
              <w:rPr>
                <w:rFonts w:hint="default"/>
                <w:b w:val="0"/>
                <w:bCs w:val="0"/>
                <w:color w:val="000000"/>
                <w:lang w:val="en-US" w:eastAsia="zh-CN"/>
              </w:rPr>
            </w:pPr>
            <w:r>
              <w:rPr>
                <w:rFonts w:hint="default"/>
                <w:b w:val="0"/>
                <w:bCs w:val="0"/>
                <w:color w:val="000000"/>
                <w:lang w:val="en-US" w:eastAsia="zh-CN"/>
              </w:rPr>
              <w:t>与软件内的餐厅和商家合作，提供专属的餐券和优惠券，让大家能够享受更多的折扣和优惠。</w:t>
            </w:r>
          </w:p>
        </w:tc>
      </w:tr>
      <w:tr w14:paraId="5D0D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DBE5F1"/>
            <w:vAlign w:val="center"/>
          </w:tcPr>
          <w:p w14:paraId="0C068662">
            <w:pPr>
              <w:keepNext w:val="0"/>
              <w:keepLines w:val="0"/>
              <w:suppressLineNumbers w:val="0"/>
              <w:spacing w:before="0" w:beforeAutospacing="0" w:after="0" w:afterAutospacing="0"/>
              <w:ind w:left="0" w:right="0"/>
              <w:jc w:val="center"/>
              <w:rPr>
                <w:rFonts w:hint="default"/>
                <w:b/>
                <w:bCs/>
                <w:color w:val="000000"/>
                <w:lang w:val="en-US" w:eastAsia="zh-CN"/>
              </w:rPr>
            </w:pPr>
            <w:r>
              <w:rPr>
                <w:rFonts w:hint="eastAsia"/>
                <w:b/>
                <w:bCs/>
                <w:color w:val="000000"/>
                <w:lang w:val="en-US" w:eastAsia="zh-CN"/>
              </w:rPr>
              <w:t>个人信息完善</w:t>
            </w:r>
          </w:p>
        </w:tc>
        <w:tc>
          <w:tcPr>
            <w:tcW w:w="3902" w:type="pct"/>
            <w:tcBorders>
              <w:top w:val="dotted" w:color="auto" w:sz="4" w:space="0"/>
              <w:left w:val="dotted" w:color="auto" w:sz="4" w:space="0"/>
              <w:bottom w:val="dotted" w:color="auto" w:sz="4" w:space="0"/>
              <w:right w:val="dotted" w:color="auto" w:sz="4" w:space="0"/>
            </w:tcBorders>
            <w:shd w:val="clear" w:color="auto" w:fill="DBE5F1"/>
            <w:vAlign w:val="center"/>
          </w:tcPr>
          <w:p w14:paraId="23BB4721">
            <w:pPr>
              <w:keepNext w:val="0"/>
              <w:keepLines w:val="0"/>
              <w:suppressLineNumbers w:val="0"/>
              <w:spacing w:before="0" w:beforeAutospacing="0" w:after="0" w:afterAutospacing="0"/>
              <w:ind w:left="0" w:right="0"/>
              <w:jc w:val="center"/>
              <w:rPr>
                <w:rFonts w:hint="default"/>
                <w:b w:val="0"/>
                <w:bCs w:val="0"/>
                <w:color w:val="000000"/>
                <w:lang w:val="en-US" w:eastAsia="zh-CN"/>
              </w:rPr>
            </w:pPr>
            <w:r>
              <w:rPr>
                <w:rFonts w:hint="eastAsia"/>
                <w:b w:val="0"/>
                <w:bCs w:val="0"/>
                <w:color w:val="000000"/>
                <w:lang w:val="en-US" w:eastAsia="zh-CN"/>
              </w:rPr>
              <w:t>写个人信息（生日、性别、所在地等等），选择是否开通会员使用付费功能，以及进行社区动态的发布、点赞、评论的操作。</w:t>
            </w:r>
          </w:p>
        </w:tc>
      </w:tr>
      <w:tr w14:paraId="5ABB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FFFFFF"/>
            <w:vAlign w:val="center"/>
          </w:tcPr>
          <w:p w14:paraId="1AFCB8D2">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健康饮食建议</w:t>
            </w:r>
          </w:p>
        </w:tc>
        <w:tc>
          <w:tcPr>
            <w:tcW w:w="3902" w:type="pct"/>
            <w:tcBorders>
              <w:top w:val="dotted" w:color="auto" w:sz="4" w:space="0"/>
              <w:left w:val="dotted" w:color="auto" w:sz="4" w:space="0"/>
              <w:bottom w:val="dotted" w:color="auto" w:sz="4" w:space="0"/>
              <w:right w:val="dotted" w:color="auto" w:sz="4" w:space="0"/>
            </w:tcBorders>
            <w:shd w:val="clear" w:color="auto" w:fill="FFFFFF"/>
            <w:vAlign w:val="center"/>
          </w:tcPr>
          <w:p w14:paraId="4EEEC3EC">
            <w:pPr>
              <w:keepNext w:val="0"/>
              <w:keepLines w:val="0"/>
              <w:suppressLineNumbers w:val="0"/>
              <w:spacing w:before="0" w:beforeAutospacing="0" w:after="0" w:afterAutospacing="0"/>
              <w:ind w:left="0" w:right="0"/>
              <w:jc w:val="center"/>
              <w:rPr>
                <w:rFonts w:hint="default"/>
                <w:b w:val="0"/>
                <w:bCs w:val="0"/>
                <w:color w:val="000000"/>
                <w:lang w:val="en-US" w:eastAsia="zh-CN"/>
              </w:rPr>
            </w:pPr>
            <w:r>
              <w:rPr>
                <w:rFonts w:hint="default"/>
                <w:b w:val="0"/>
                <w:bCs w:val="0"/>
                <w:color w:val="000000"/>
                <w:lang w:val="en-US" w:eastAsia="zh-CN"/>
              </w:rPr>
              <w:t>结合个人的身体状况和营养需求，提供健康饮食建议和指导，帮助大家选择更健康、更营养的美食。</w:t>
            </w:r>
          </w:p>
        </w:tc>
      </w:tr>
      <w:tr w14:paraId="557F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dotted" w:color="auto" w:sz="4" w:space="0"/>
              <w:right w:val="dotted" w:color="auto" w:sz="4" w:space="0"/>
            </w:tcBorders>
            <w:shd w:val="clear" w:color="auto" w:fill="DBE5F1"/>
            <w:vAlign w:val="center"/>
          </w:tcPr>
          <w:p w14:paraId="0F530272">
            <w:pPr>
              <w:keepNext w:val="0"/>
              <w:keepLines w:val="0"/>
              <w:suppressLineNumbers w:val="0"/>
              <w:spacing w:before="0" w:beforeAutospacing="0" w:after="0" w:afterAutospacing="0"/>
              <w:ind w:left="0" w:right="0"/>
              <w:jc w:val="center"/>
              <w:rPr>
                <w:rFonts w:hint="default"/>
                <w:b/>
                <w:bCs/>
                <w:color w:val="000000"/>
                <w:lang w:val="en-US" w:eastAsia="zh-CN"/>
              </w:rPr>
            </w:pPr>
            <w:r>
              <w:rPr>
                <w:rFonts w:hint="default"/>
                <w:b/>
                <w:bCs/>
                <w:color w:val="000000"/>
                <w:lang w:val="en-US" w:eastAsia="zh-CN"/>
              </w:rPr>
              <w:t>食品评价和分享</w:t>
            </w:r>
          </w:p>
        </w:tc>
        <w:tc>
          <w:tcPr>
            <w:tcW w:w="3902" w:type="pct"/>
            <w:tcBorders>
              <w:top w:val="dotted" w:color="auto" w:sz="4" w:space="0"/>
              <w:left w:val="dotted" w:color="auto" w:sz="4" w:space="0"/>
              <w:bottom w:val="dotted" w:color="auto" w:sz="4" w:space="0"/>
              <w:right w:val="dotted" w:color="auto" w:sz="4" w:space="0"/>
            </w:tcBorders>
            <w:shd w:val="clear" w:color="auto" w:fill="DBE5F1"/>
            <w:vAlign w:val="center"/>
          </w:tcPr>
          <w:p w14:paraId="7D921DA7">
            <w:pPr>
              <w:keepNext w:val="0"/>
              <w:keepLines w:val="0"/>
              <w:suppressLineNumbers w:val="0"/>
              <w:spacing w:before="0" w:beforeAutospacing="0" w:after="0" w:afterAutospacing="0"/>
              <w:ind w:left="0" w:right="0"/>
              <w:jc w:val="center"/>
              <w:rPr>
                <w:rFonts w:hint="default"/>
                <w:b w:val="0"/>
                <w:bCs w:val="0"/>
                <w:color w:val="000000"/>
                <w:lang w:val="en-US" w:eastAsia="zh-CN"/>
              </w:rPr>
            </w:pPr>
            <w:r>
              <w:rPr>
                <w:rFonts w:hint="default"/>
                <w:b w:val="0"/>
                <w:bCs w:val="0"/>
                <w:color w:val="000000"/>
                <w:lang w:val="en-US" w:eastAsia="zh-CN"/>
              </w:rPr>
              <w:t>提供食品评价和分享功能，让使用者可以记录自己的饮食体验，分享美食照片和心得，以及评价和推荐餐厅和美食。</w:t>
            </w:r>
          </w:p>
        </w:tc>
      </w:tr>
      <w:tr w14:paraId="36D4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tcBorders>
              <w:top w:val="dotted" w:color="auto" w:sz="4" w:space="0"/>
              <w:left w:val="dotted" w:color="auto" w:sz="4" w:space="0"/>
              <w:bottom w:val="single" w:color="4F81BD" w:sz="8" w:space="0"/>
              <w:right w:val="dotted" w:color="auto" w:sz="4" w:space="0"/>
            </w:tcBorders>
            <w:shd w:val="clear" w:color="auto" w:fill="FFFFFF"/>
            <w:vAlign w:val="center"/>
          </w:tcPr>
          <w:p w14:paraId="22A5E34F">
            <w:pPr>
              <w:keepNext w:val="0"/>
              <w:keepLines w:val="0"/>
              <w:suppressLineNumbers w:val="0"/>
              <w:spacing w:before="0" w:beforeAutospacing="0" w:after="0" w:afterAutospacing="0"/>
              <w:ind w:left="0" w:leftChars="0" w:right="0" w:firstLine="0" w:firstLineChars="0"/>
              <w:jc w:val="center"/>
              <w:rPr>
                <w:rFonts w:hint="default"/>
                <w:b/>
                <w:bCs/>
                <w:color w:val="000000"/>
                <w:lang w:eastAsia="zh-CN"/>
              </w:rPr>
            </w:pPr>
            <w:r>
              <w:rPr>
                <w:rFonts w:hint="default"/>
                <w:b/>
                <w:bCs/>
                <w:color w:val="000000"/>
                <w:sz w:val="22"/>
                <w:szCs w:val="28"/>
                <w:lang w:eastAsia="zh-CN"/>
              </w:rPr>
              <w:t>我的足迹</w:t>
            </w:r>
          </w:p>
        </w:tc>
        <w:tc>
          <w:tcPr>
            <w:tcW w:w="3902" w:type="pct"/>
            <w:tcBorders>
              <w:top w:val="dotted" w:color="auto" w:sz="4" w:space="0"/>
              <w:left w:val="dotted" w:color="auto" w:sz="4" w:space="0"/>
              <w:bottom w:val="single" w:color="4F81BD" w:sz="8" w:space="0"/>
              <w:right w:val="dotted" w:color="auto" w:sz="4" w:space="0"/>
            </w:tcBorders>
            <w:shd w:val="clear" w:color="auto" w:fill="FFFFFF"/>
            <w:vAlign w:val="center"/>
          </w:tcPr>
          <w:p w14:paraId="5EB07A8E">
            <w:pPr>
              <w:keepNext w:val="0"/>
              <w:keepLines w:val="0"/>
              <w:suppressLineNumbers w:val="0"/>
              <w:spacing w:before="0" w:beforeAutospacing="0" w:after="0" w:afterAutospacing="0"/>
              <w:ind w:left="0" w:leftChars="0" w:right="0" w:firstLine="0" w:firstLineChars="0"/>
              <w:jc w:val="center"/>
              <w:rPr>
                <w:rFonts w:hint="default"/>
                <w:b w:val="0"/>
                <w:bCs w:val="0"/>
                <w:color w:val="000000"/>
                <w:lang w:eastAsia="zh-CN"/>
              </w:rPr>
            </w:pPr>
            <w:r>
              <w:rPr>
                <w:rFonts w:hint="default"/>
                <w:b w:val="0"/>
                <w:bCs w:val="0"/>
                <w:color w:val="000000"/>
                <w:sz w:val="22"/>
                <w:szCs w:val="28"/>
                <w:lang w:eastAsia="zh-CN"/>
              </w:rPr>
              <w:t>我的足迹记录了用户打卡的各个美食</w:t>
            </w:r>
            <w:r>
              <w:rPr>
                <w:rFonts w:hint="eastAsia"/>
                <w:b w:val="0"/>
                <w:bCs w:val="0"/>
                <w:color w:val="000000"/>
                <w:sz w:val="22"/>
                <w:szCs w:val="28"/>
                <w:lang w:eastAsia="zh-CN"/>
              </w:rPr>
              <w:t>。</w:t>
            </w:r>
          </w:p>
        </w:tc>
      </w:tr>
    </w:tbl>
    <w:p w14:paraId="21B6E1D9">
      <w:pPr>
        <w:numPr>
          <w:ilvl w:val="0"/>
          <w:numId w:val="0"/>
        </w:numPr>
        <w:rPr>
          <w:rFonts w:hint="default"/>
          <w:b/>
          <w:bCs/>
          <w:sz w:val="22"/>
          <w:szCs w:val="28"/>
          <w:lang w:eastAsia="zh-CN"/>
        </w:rPr>
      </w:pPr>
    </w:p>
    <w:p w14:paraId="46122DF5">
      <w:pPr>
        <w:numPr>
          <w:ilvl w:val="0"/>
          <w:numId w:val="0"/>
        </w:numPr>
        <w:rPr>
          <w:rFonts w:hint="default"/>
          <w:b/>
          <w:bCs/>
          <w:sz w:val="22"/>
          <w:szCs w:val="28"/>
          <w:lang w:eastAsia="zh-CN"/>
        </w:rPr>
      </w:pPr>
    </w:p>
    <w:p w14:paraId="63545D7A">
      <w:pPr>
        <w:numPr>
          <w:ilvl w:val="0"/>
          <w:numId w:val="5"/>
        </w:numPr>
        <w:rPr>
          <w:rFonts w:hint="default"/>
          <w:b/>
          <w:bCs/>
          <w:sz w:val="22"/>
          <w:szCs w:val="28"/>
          <w:lang w:eastAsia="zh-CN"/>
        </w:rPr>
      </w:pPr>
      <w:r>
        <w:rPr>
          <w:rFonts w:hint="default"/>
          <w:b/>
          <w:bCs/>
          <w:sz w:val="22"/>
          <w:szCs w:val="28"/>
          <w:lang w:eastAsia="zh-CN"/>
        </w:rPr>
        <w:t>线下</w:t>
      </w:r>
    </w:p>
    <w:p w14:paraId="54854D69">
      <w:pPr>
        <w:numPr>
          <w:ilvl w:val="0"/>
          <w:numId w:val="0"/>
        </w:numPr>
        <w:ind w:firstLine="420" w:firstLineChars="0"/>
        <w:rPr>
          <w:rFonts w:hint="default"/>
          <w:lang w:eastAsia="zh-CN"/>
        </w:rPr>
      </w:pPr>
      <w:r>
        <w:rPr>
          <w:rFonts w:hint="default"/>
          <w:lang w:eastAsia="zh-CN"/>
        </w:rPr>
        <w:t>①</w:t>
      </w:r>
      <w:r>
        <w:rPr>
          <w:rFonts w:hint="default"/>
          <w:lang w:val="en-US" w:eastAsia="zh-CN"/>
        </w:rPr>
        <w:t>活动</w:t>
      </w:r>
      <w:r>
        <w:rPr>
          <w:rFonts w:hint="default"/>
          <w:lang w:eastAsia="zh-CN"/>
        </w:rPr>
        <w:t>用户成为VIP用户后</w:t>
      </w:r>
      <w:r>
        <w:rPr>
          <w:rFonts w:hint="default"/>
          <w:lang w:val="en-US" w:eastAsia="zh-CN"/>
        </w:rPr>
        <w:t>与</w:t>
      </w:r>
      <w:r>
        <w:rPr>
          <w:rFonts w:hint="default"/>
          <w:lang w:eastAsia="zh-CN"/>
        </w:rPr>
        <w:t>公司</w:t>
      </w:r>
      <w:r>
        <w:rPr>
          <w:rFonts w:hint="default"/>
          <w:lang w:val="en-US" w:eastAsia="zh-CN"/>
        </w:rPr>
        <w:t>合作：平台可以</w:t>
      </w:r>
      <w:r>
        <w:rPr>
          <w:rFonts w:hint="default"/>
          <w:lang w:eastAsia="zh-CN"/>
        </w:rPr>
        <w:t>与公司或</w:t>
      </w:r>
      <w:r>
        <w:rPr>
          <w:rFonts w:hint="default"/>
          <w:lang w:val="en-US" w:eastAsia="zh-CN"/>
        </w:rPr>
        <w:t>社团活动合作，提供相关的饮食推荐和配套服务。</w:t>
      </w:r>
    </w:p>
    <w:p w14:paraId="0E85565F">
      <w:pPr>
        <w:numPr>
          <w:ilvl w:val="0"/>
          <w:numId w:val="0"/>
        </w:numPr>
        <w:ind w:firstLine="420" w:firstLineChars="0"/>
        <w:rPr>
          <w:rFonts w:hint="default"/>
          <w:lang w:eastAsia="zh-CN"/>
        </w:rPr>
      </w:pPr>
      <w:r>
        <w:rPr>
          <w:rFonts w:hint="default"/>
          <w:lang w:eastAsia="zh-CN"/>
        </w:rPr>
        <w:t>②</w:t>
      </w:r>
      <w:r>
        <w:rPr>
          <w:rFonts w:hint="default"/>
          <w:lang w:val="en-US" w:eastAsia="zh-CN"/>
        </w:rPr>
        <w:t>周边美食探索：可以组织</w:t>
      </w:r>
      <w:r>
        <w:rPr>
          <w:rFonts w:hint="default"/>
          <w:lang w:eastAsia="zh-CN"/>
        </w:rPr>
        <w:t>大家</w:t>
      </w:r>
      <w:r>
        <w:rPr>
          <w:rFonts w:hint="default"/>
          <w:lang w:val="en-US" w:eastAsia="zh-CN"/>
        </w:rPr>
        <w:t>参与周边的美食探索活动，推荐适合</w:t>
      </w:r>
      <w:r>
        <w:rPr>
          <w:rFonts w:hint="default"/>
          <w:lang w:eastAsia="zh-CN"/>
        </w:rPr>
        <w:t>大众</w:t>
      </w:r>
      <w:r>
        <w:rPr>
          <w:rFonts w:hint="default"/>
          <w:lang w:val="en-US" w:eastAsia="zh-CN"/>
        </w:rPr>
        <w:t>口味和预算的美食。这可以为周边商家带来更多的客流。</w:t>
      </w:r>
    </w:p>
    <w:p w14:paraId="7D98AEBB">
      <w:pPr>
        <w:numPr>
          <w:ilvl w:val="0"/>
          <w:numId w:val="0"/>
        </w:numPr>
        <w:ind w:firstLine="420" w:firstLineChars="0"/>
        <w:rPr>
          <w:rFonts w:hint="default"/>
          <w:lang w:eastAsia="zh-CN"/>
        </w:rPr>
      </w:pPr>
      <w:r>
        <w:rPr>
          <w:rFonts w:hint="default"/>
          <w:lang w:eastAsia="zh-CN"/>
        </w:rPr>
        <w:t>③</w:t>
      </w:r>
      <w:r>
        <w:rPr>
          <w:rFonts w:hint="default"/>
          <w:lang w:val="en-US" w:eastAsia="zh-CN"/>
        </w:rPr>
        <w:t>健康饮食宣传与教育：平台可以定期举办健康饮食宣传和教育活动，引导</w:t>
      </w:r>
      <w:r>
        <w:rPr>
          <w:rFonts w:hint="default"/>
          <w:lang w:eastAsia="zh-CN"/>
        </w:rPr>
        <w:t>大家</w:t>
      </w:r>
      <w:r>
        <w:rPr>
          <w:rFonts w:hint="default"/>
          <w:lang w:val="en-US" w:eastAsia="zh-CN"/>
        </w:rPr>
        <w:t>建立健康的饮食习惯和饮食观念。这有助于提高用户的饮食健康水平，同时也有助于提升品牌形象和用户忠诚度。</w:t>
      </w:r>
    </w:p>
    <w:p w14:paraId="7DE9A4AE">
      <w:pPr>
        <w:numPr>
          <w:ilvl w:val="0"/>
          <w:numId w:val="0"/>
        </w:numPr>
        <w:ind w:firstLine="420" w:firstLineChars="0"/>
        <w:rPr>
          <w:rFonts w:hint="default"/>
          <w:lang w:eastAsia="zh-CN"/>
        </w:rPr>
      </w:pPr>
      <w:r>
        <w:rPr>
          <w:rFonts w:hint="default"/>
          <w:lang w:eastAsia="zh-CN"/>
        </w:rPr>
        <w:t>④</w:t>
      </w:r>
      <w:r>
        <w:rPr>
          <w:rFonts w:hint="default"/>
          <w:lang w:val="en-US" w:eastAsia="zh-CN"/>
        </w:rPr>
        <w:t>商家优惠与促销：可以与周边的商家合作，提供优惠券、打折服务或特别促销活动，吸引更多的</w:t>
      </w:r>
      <w:r>
        <w:rPr>
          <w:rFonts w:hint="default"/>
          <w:lang w:eastAsia="zh-CN"/>
        </w:rPr>
        <w:t>顾客</w:t>
      </w:r>
      <w:r>
        <w:rPr>
          <w:rFonts w:hint="default"/>
          <w:lang w:val="en-US" w:eastAsia="zh-CN"/>
        </w:rPr>
        <w:t>光顾商家店铺。这不仅可以帮助平台增加用户粘性，还可以为商家带来更多的客流和销售机会。</w:t>
      </w:r>
    </w:p>
    <w:p w14:paraId="2D81B5EF">
      <w:pPr>
        <w:pStyle w:val="3"/>
        <w:numPr>
          <w:ilvl w:val="0"/>
          <w:numId w:val="2"/>
        </w:numPr>
        <w:bidi w:val="0"/>
        <w:rPr>
          <w:rFonts w:hint="default"/>
          <w:lang w:val="en-US" w:eastAsia="zh-CN"/>
        </w:rPr>
      </w:pPr>
      <w:bookmarkStart w:id="4" w:name="_Toc18794"/>
      <w:r>
        <w:rPr>
          <w:rFonts w:hint="eastAsia"/>
          <w:lang w:val="en-US" w:eastAsia="zh-CN"/>
        </w:rPr>
        <w:t>运行环境</w:t>
      </w:r>
      <w:bookmarkEnd w:id="4"/>
    </w:p>
    <w:p w14:paraId="7FD20E7B">
      <w:pPr>
        <w:pStyle w:val="4"/>
        <w:bidi w:val="0"/>
        <w:rPr>
          <w:rFonts w:hint="default"/>
          <w:lang w:val="en-US" w:eastAsia="zh-CN"/>
        </w:rPr>
      </w:pPr>
      <w:r>
        <w:rPr>
          <w:rFonts w:hint="eastAsia"/>
          <w:lang w:val="en-US" w:eastAsia="zh-CN"/>
        </w:rPr>
        <w:t>1.</w:t>
      </w:r>
      <w:r>
        <w:rPr>
          <w:rFonts w:hint="default"/>
          <w:lang w:val="en-US" w:eastAsia="zh-CN"/>
        </w:rPr>
        <w:t>操作系统：</w:t>
      </w:r>
    </w:p>
    <w:p w14:paraId="2802F723">
      <w:pPr>
        <w:numPr>
          <w:ilvl w:val="0"/>
          <w:numId w:val="0"/>
        </w:numPr>
        <w:rPr>
          <w:rFonts w:hint="default"/>
          <w:lang w:val="en-US" w:eastAsia="zh-CN"/>
        </w:rPr>
      </w:pPr>
      <w:r>
        <w:rPr>
          <w:rFonts w:hint="default"/>
          <w:lang w:val="en-US" w:eastAsia="zh-CN"/>
        </w:rPr>
        <w:t>手机端</w:t>
      </w:r>
      <w:r>
        <w:rPr>
          <w:rFonts w:hint="eastAsia"/>
          <w:lang w:val="en-US" w:eastAsia="zh-CN"/>
        </w:rPr>
        <w:t>——</w:t>
      </w:r>
      <w:r>
        <w:rPr>
          <w:rFonts w:hint="default"/>
          <w:lang w:val="en-US" w:eastAsia="zh-CN"/>
        </w:rPr>
        <w:t>Android系统</w:t>
      </w:r>
      <w:r>
        <w:rPr>
          <w:rFonts w:hint="eastAsia"/>
          <w:lang w:val="en-US" w:eastAsia="zh-CN"/>
        </w:rPr>
        <w:t xml:space="preserve"> </w:t>
      </w:r>
      <w:r>
        <w:rPr>
          <w:rFonts w:hint="default"/>
          <w:lang w:val="en-US" w:eastAsia="zh-CN"/>
        </w:rPr>
        <w:t>电脑端</w:t>
      </w:r>
      <w:r>
        <w:rPr>
          <w:rFonts w:hint="eastAsia"/>
          <w:lang w:val="en-US" w:eastAsia="zh-CN"/>
        </w:rPr>
        <w:t>——</w:t>
      </w:r>
      <w:r>
        <w:rPr>
          <w:rFonts w:hint="default"/>
          <w:lang w:val="en-US" w:eastAsia="zh-CN"/>
        </w:rPr>
        <w:t>Windows系统</w:t>
      </w:r>
    </w:p>
    <w:p w14:paraId="4BA69413">
      <w:pPr>
        <w:pStyle w:val="4"/>
        <w:bidi w:val="0"/>
        <w:rPr>
          <w:rFonts w:hint="default"/>
          <w:lang w:val="en-US" w:eastAsia="zh-CN"/>
        </w:rPr>
      </w:pPr>
      <w:r>
        <w:rPr>
          <w:rFonts w:hint="eastAsia"/>
          <w:lang w:val="en-US" w:eastAsia="zh-CN"/>
        </w:rPr>
        <w:t>2.</w:t>
      </w:r>
      <w:r>
        <w:rPr>
          <w:rFonts w:hint="default"/>
          <w:lang w:val="en-US" w:eastAsia="zh-CN"/>
        </w:rPr>
        <w:t>存在关联软件：</w:t>
      </w:r>
    </w:p>
    <w:p w14:paraId="6ECF3D1B">
      <w:pPr>
        <w:numPr>
          <w:ilvl w:val="0"/>
          <w:numId w:val="0"/>
        </w:numPr>
        <w:rPr>
          <w:rFonts w:hint="default"/>
          <w:lang w:val="en-US" w:eastAsia="zh-CN"/>
        </w:rPr>
      </w:pPr>
      <w:r>
        <w:rPr>
          <w:rFonts w:hint="eastAsia"/>
          <w:lang w:val="en-US" w:eastAsia="zh-CN"/>
        </w:rPr>
        <w:t>（1）</w:t>
      </w:r>
      <w:r>
        <w:rPr>
          <w:rFonts w:hint="default"/>
          <w:lang w:val="en-US" w:eastAsia="zh-CN"/>
        </w:rPr>
        <w:t>微信：利用微信开放平台，实现登录认证、付款功能，并可以将软件作为小程序在微信内呈现，方便用户快速访问和使用。</w:t>
      </w:r>
    </w:p>
    <w:p w14:paraId="4E7D0D98">
      <w:pPr>
        <w:numPr>
          <w:ilvl w:val="0"/>
          <w:numId w:val="0"/>
        </w:numPr>
        <w:rPr>
          <w:rFonts w:hint="default"/>
          <w:lang w:val="en-US" w:eastAsia="zh-CN"/>
        </w:rPr>
      </w:pPr>
      <w:r>
        <w:rPr>
          <w:rFonts w:hint="eastAsia"/>
          <w:lang w:val="en-US" w:eastAsia="zh-CN"/>
        </w:rPr>
        <w:t>（2）</w:t>
      </w:r>
      <w:r>
        <w:rPr>
          <w:rFonts w:hint="default"/>
          <w:lang w:val="en-US" w:eastAsia="zh-CN"/>
        </w:rPr>
        <w:t>支付宝：通过支付宝提供的接口，实现登录认证和付款功能，保障用户资金安全和支付便捷性。</w:t>
      </w:r>
    </w:p>
    <w:p w14:paraId="72F86890">
      <w:pPr>
        <w:numPr>
          <w:ilvl w:val="0"/>
          <w:numId w:val="0"/>
        </w:numPr>
        <w:rPr>
          <w:rFonts w:hint="default"/>
          <w:lang w:val="en-US" w:eastAsia="zh-CN"/>
        </w:rPr>
      </w:pPr>
      <w:r>
        <w:rPr>
          <w:rFonts w:hint="eastAsia"/>
          <w:lang w:val="en-US" w:eastAsia="zh-CN"/>
        </w:rPr>
        <w:t>（3）</w:t>
      </w:r>
      <w:r>
        <w:rPr>
          <w:rFonts w:hint="default"/>
          <w:lang w:val="en-US" w:eastAsia="zh-CN"/>
        </w:rPr>
        <w:t>QQ</w:t>
      </w:r>
      <w:r>
        <w:rPr>
          <w:rFonts w:hint="eastAsia"/>
          <w:lang w:val="en-US" w:eastAsia="zh-CN"/>
        </w:rPr>
        <w:t>：</w:t>
      </w:r>
      <w:r>
        <w:rPr>
          <w:rFonts w:hint="default"/>
          <w:lang w:val="en-US" w:eastAsia="zh-CN"/>
        </w:rPr>
        <w:t>支持QQ登录认证，方便用户利用已有的QQ账号进行快速登录。</w:t>
      </w:r>
    </w:p>
    <w:p w14:paraId="4B4AC9FA">
      <w:pPr>
        <w:pStyle w:val="4"/>
        <w:bidi w:val="0"/>
        <w:rPr>
          <w:rFonts w:hint="default"/>
          <w:lang w:val="en-US" w:eastAsia="zh-CN"/>
        </w:rPr>
      </w:pPr>
      <w:r>
        <w:rPr>
          <w:rFonts w:hint="eastAsia"/>
          <w:lang w:val="en-US" w:eastAsia="zh-CN"/>
        </w:rPr>
        <w:t>3.</w:t>
      </w:r>
      <w:r>
        <w:rPr>
          <w:rFonts w:hint="default"/>
          <w:lang w:val="en-US" w:eastAsia="zh-CN"/>
        </w:rPr>
        <w:t>主要呈现形式：</w:t>
      </w:r>
    </w:p>
    <w:p w14:paraId="68DA83BD">
      <w:pPr>
        <w:numPr>
          <w:ilvl w:val="0"/>
          <w:numId w:val="0"/>
        </w:numPr>
        <w:rPr>
          <w:rFonts w:hint="default"/>
          <w:lang w:val="en-US" w:eastAsia="zh-CN"/>
        </w:rPr>
      </w:pPr>
      <w:r>
        <w:rPr>
          <w:rFonts w:hint="eastAsia"/>
          <w:lang w:val="en-US" w:eastAsia="zh-CN"/>
        </w:rPr>
        <w:t>（1）</w:t>
      </w:r>
      <w:r>
        <w:rPr>
          <w:rFonts w:hint="default"/>
          <w:lang w:val="en-US" w:eastAsia="zh-CN"/>
        </w:rPr>
        <w:t>“今天吃什么”APP：推出独立的手机应用程序，用户可以下载安装后在手机上随时使用，享受个性化的餐饮推荐服务。</w:t>
      </w:r>
    </w:p>
    <w:p w14:paraId="56EDCB27">
      <w:pPr>
        <w:numPr>
          <w:ilvl w:val="0"/>
          <w:numId w:val="0"/>
        </w:numPr>
        <w:rPr>
          <w:rFonts w:hint="default"/>
          <w:lang w:val="en-US" w:eastAsia="zh-CN"/>
        </w:rPr>
      </w:pPr>
      <w:r>
        <w:rPr>
          <w:rFonts w:hint="eastAsia"/>
          <w:lang w:val="en-US" w:eastAsia="zh-CN"/>
        </w:rPr>
        <w:t>（2）</w:t>
      </w:r>
      <w:r>
        <w:rPr>
          <w:rFonts w:hint="default"/>
          <w:lang w:val="en-US" w:eastAsia="zh-CN"/>
        </w:rPr>
        <w:t>“今天吃什么”微信小程序：在微信平台上推出小程序版本，用户无需下载安装，直接在微信内搜索或使用扫描二维码进入小程序，体验软件功能。</w:t>
      </w:r>
    </w:p>
    <w:p w14:paraId="1572E07C">
      <w:pPr>
        <w:pStyle w:val="4"/>
        <w:bidi w:val="0"/>
        <w:rPr>
          <w:rFonts w:hint="default"/>
          <w:lang w:val="en-US" w:eastAsia="zh-CN"/>
        </w:rPr>
      </w:pPr>
      <w:r>
        <w:rPr>
          <w:rFonts w:hint="eastAsia"/>
          <w:lang w:val="en-US" w:eastAsia="zh-CN"/>
        </w:rPr>
        <w:t>4.</w:t>
      </w:r>
      <w:r>
        <w:rPr>
          <w:rFonts w:hint="default"/>
          <w:lang w:val="en-US" w:eastAsia="zh-CN"/>
        </w:rPr>
        <w:t>幕后支持：</w:t>
      </w:r>
    </w:p>
    <w:p w14:paraId="49B7C505">
      <w:pPr>
        <w:numPr>
          <w:ilvl w:val="0"/>
          <w:numId w:val="0"/>
        </w:numPr>
        <w:rPr>
          <w:rFonts w:hint="default"/>
          <w:lang w:val="en-US" w:eastAsia="zh-CN"/>
        </w:rPr>
      </w:pPr>
      <w:r>
        <w:rPr>
          <w:rFonts w:hint="eastAsia"/>
          <w:lang w:val="en-US" w:eastAsia="zh-CN"/>
        </w:rPr>
        <w:t>（1）</w:t>
      </w:r>
      <w:r>
        <w:rPr>
          <w:rFonts w:hint="default"/>
          <w:lang w:val="en-US" w:eastAsia="zh-CN"/>
        </w:rPr>
        <w:t>软件的开发者、运营者：负责软件的研发、维护和运营工作，保障软件的稳定性、安全性和用户体验。</w:t>
      </w:r>
    </w:p>
    <w:p w14:paraId="38ACBED6">
      <w:pPr>
        <w:numPr>
          <w:ilvl w:val="0"/>
          <w:numId w:val="0"/>
        </w:numPr>
        <w:rPr>
          <w:rFonts w:hint="default"/>
          <w:lang w:val="en-US" w:eastAsia="zh-CN"/>
        </w:rPr>
      </w:pPr>
      <w:r>
        <w:rPr>
          <w:rFonts w:hint="eastAsia"/>
          <w:lang w:val="en-US" w:eastAsia="zh-CN"/>
        </w:rPr>
        <w:t>（2）</w:t>
      </w:r>
      <w:r>
        <w:rPr>
          <w:rFonts w:hint="default"/>
          <w:lang w:val="en-US" w:eastAsia="zh-CN"/>
        </w:rPr>
        <w:t>各种饭店、餐饮商家：与各类饭店和餐饮商家建立合作关系，提供丰富的美食选择和推荐，满足用户对各类餐饮的需求。同时，为商家提供广告投放和推广机会，实现共赢。</w:t>
      </w:r>
    </w:p>
    <w:p w14:paraId="2E030DBA">
      <w:pPr>
        <w:pStyle w:val="3"/>
        <w:numPr>
          <w:ilvl w:val="0"/>
          <w:numId w:val="2"/>
        </w:numPr>
        <w:bidi w:val="0"/>
        <w:rPr>
          <w:rFonts w:hint="eastAsia"/>
          <w:lang w:val="en-US" w:eastAsia="zh-CN"/>
        </w:rPr>
      </w:pPr>
      <w:bookmarkStart w:id="5" w:name="_Toc28491"/>
      <w:r>
        <w:rPr>
          <w:rFonts w:hint="eastAsia"/>
          <w:lang w:val="en-US" w:eastAsia="zh-CN"/>
        </w:rPr>
        <w:t>设计难点与解决方案</w:t>
      </w:r>
      <w:bookmarkEnd w:id="5"/>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5BC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4F81BD" w:sz="8" w:space="0"/>
              <w:left w:val="dotted" w:color="auto" w:sz="8" w:space="0"/>
              <w:bottom w:val="single" w:color="4F81BD" w:sz="8" w:space="0"/>
              <w:right w:val="dotted" w:color="auto" w:sz="8" w:space="0"/>
            </w:tcBorders>
            <w:shd w:val="clear" w:color="auto" w:fill="FFFFFF"/>
          </w:tcPr>
          <w:p w14:paraId="5BD1E517">
            <w:pPr>
              <w:keepNext w:val="0"/>
              <w:keepLines w:val="0"/>
              <w:numPr>
                <w:ilvl w:val="0"/>
                <w:numId w:val="0"/>
              </w:numPr>
              <w:suppressLineNumbers w:val="0"/>
              <w:spacing w:before="0" w:beforeAutospacing="0" w:after="0" w:afterAutospacing="0"/>
              <w:ind w:left="0" w:right="0"/>
              <w:rPr>
                <w:rFonts w:hint="default"/>
                <w:color w:val="FFFFFF"/>
                <w:vertAlign w:val="baseline"/>
                <w:lang w:val="en-US" w:eastAsia="zh-CN"/>
              </w:rPr>
            </w:pPr>
            <w:r>
              <w:rPr>
                <w:rFonts w:hint="eastAsia"/>
                <w:color w:val="FFFFFF"/>
                <w:vertAlign w:val="baseline"/>
                <w:lang w:val="en-US" w:eastAsia="zh-CN"/>
              </w:rPr>
              <w:t>难点</w:t>
            </w:r>
          </w:p>
        </w:tc>
        <w:tc>
          <w:tcPr>
            <w:tcW w:w="4261" w:type="dxa"/>
            <w:tcBorders>
              <w:top w:val="single" w:color="4F81BD" w:sz="8" w:space="0"/>
              <w:left w:val="dotted" w:color="auto" w:sz="8" w:space="0"/>
              <w:bottom w:val="single" w:color="4F81BD" w:sz="8" w:space="0"/>
              <w:right w:val="dotted" w:color="auto" w:sz="8" w:space="0"/>
            </w:tcBorders>
            <w:shd w:val="clear" w:color="auto" w:fill="FFFFFF"/>
          </w:tcPr>
          <w:p w14:paraId="69C8DB5E">
            <w:pPr>
              <w:keepNext w:val="0"/>
              <w:keepLines w:val="0"/>
              <w:numPr>
                <w:ilvl w:val="0"/>
                <w:numId w:val="0"/>
              </w:numPr>
              <w:suppressLineNumbers w:val="0"/>
              <w:spacing w:before="0" w:beforeAutospacing="0" w:after="0" w:afterAutospacing="0"/>
              <w:ind w:left="0" w:right="0"/>
              <w:rPr>
                <w:rFonts w:hint="default"/>
                <w:color w:val="FFFFFF"/>
                <w:vertAlign w:val="baseline"/>
                <w:lang w:val="en-US" w:eastAsia="zh-CN"/>
              </w:rPr>
            </w:pPr>
            <w:r>
              <w:rPr>
                <w:rFonts w:hint="eastAsia"/>
                <w:color w:val="FFFFFF"/>
                <w:vertAlign w:val="baseline"/>
                <w:lang w:val="en-US" w:eastAsia="zh-CN"/>
              </w:rPr>
              <w:t>解决方案</w:t>
            </w:r>
          </w:p>
        </w:tc>
      </w:tr>
      <w:tr w14:paraId="67ED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4F81BD" w:sz="8" w:space="0"/>
              <w:left w:val="dotted" w:color="auto" w:sz="8" w:space="0"/>
              <w:bottom w:val="dotted" w:color="auto" w:sz="8" w:space="0"/>
              <w:right w:val="dotted" w:color="auto" w:sz="8" w:space="0"/>
            </w:tcBorders>
            <w:shd w:val="clear" w:color="auto" w:fill="DBE5F1"/>
          </w:tcPr>
          <w:p w14:paraId="3DE59514">
            <w:pPr>
              <w:keepNext w:val="0"/>
              <w:keepLines w:val="0"/>
              <w:numPr>
                <w:ilvl w:val="0"/>
                <w:numId w:val="0"/>
              </w:numPr>
              <w:suppressLineNumbers w:val="0"/>
              <w:spacing w:before="0" w:beforeAutospacing="0" w:after="0" w:afterAutospacing="0"/>
              <w:ind w:left="0" w:right="0"/>
              <w:rPr>
                <w:rFonts w:hint="default"/>
                <w:color w:val="000000"/>
                <w:vertAlign w:val="baseline"/>
                <w:lang w:val="en-US" w:eastAsia="zh-CN"/>
              </w:rPr>
            </w:pPr>
            <w:r>
              <w:rPr>
                <w:rFonts w:hint="default"/>
                <w:b/>
                <w:bCs/>
                <w:color w:val="000000"/>
                <w:vertAlign w:val="baseline"/>
                <w:lang w:val="en-US" w:eastAsia="zh-CN"/>
              </w:rPr>
              <w:t>个性化推荐算法：</w:t>
            </w:r>
            <w:r>
              <w:rPr>
                <w:rFonts w:hint="default"/>
                <w:color w:val="000000"/>
                <w:vertAlign w:val="baseline"/>
                <w:lang w:val="en-US" w:eastAsia="zh-CN"/>
              </w:rPr>
              <w:t>如何根据用户的饮食习惯、位置和其他偏好，准确地为他们推荐合适的美食，是一个技术上的挑战。</w:t>
            </w:r>
          </w:p>
        </w:tc>
        <w:tc>
          <w:tcPr>
            <w:tcW w:w="4261" w:type="dxa"/>
            <w:tcBorders>
              <w:top w:val="single" w:color="4F81BD" w:sz="8" w:space="0"/>
              <w:left w:val="dotted" w:color="auto" w:sz="8" w:space="0"/>
              <w:bottom w:val="dotted" w:color="auto" w:sz="8" w:space="0"/>
              <w:right w:val="dotted" w:color="auto" w:sz="8" w:space="0"/>
            </w:tcBorders>
            <w:shd w:val="clear" w:color="auto" w:fill="DBE5F1"/>
          </w:tcPr>
          <w:p w14:paraId="2CD4E6D9">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利用深度学习技术，训练模型来识别用户的饮食习惯和偏好。</w:t>
            </w:r>
          </w:p>
          <w:p w14:paraId="1187085B">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结合用户的位置信息，推荐附近的餐厅和美食。</w:t>
            </w:r>
          </w:p>
          <w:p w14:paraId="585AAF39">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引入用户反馈机制，根据用户对推荐结果的满意度不断调整推荐算法。</w:t>
            </w:r>
          </w:p>
        </w:tc>
      </w:tr>
      <w:tr w14:paraId="005A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dotted" w:color="auto" w:sz="8" w:space="0"/>
              <w:left w:val="dotted" w:color="auto" w:sz="8" w:space="0"/>
              <w:bottom w:val="dotted" w:color="auto" w:sz="8" w:space="0"/>
              <w:right w:val="dotted" w:color="auto" w:sz="8" w:space="0"/>
            </w:tcBorders>
            <w:shd w:val="clear" w:color="auto" w:fill="FFFFFF"/>
          </w:tcPr>
          <w:p w14:paraId="0AE88667">
            <w:pPr>
              <w:keepNext w:val="0"/>
              <w:keepLines w:val="0"/>
              <w:numPr>
                <w:ilvl w:val="0"/>
                <w:numId w:val="0"/>
              </w:numPr>
              <w:suppressLineNumbers w:val="0"/>
              <w:spacing w:before="0" w:beforeAutospacing="0" w:after="0" w:afterAutospacing="0"/>
              <w:ind w:left="0" w:right="0"/>
              <w:rPr>
                <w:rFonts w:hint="default"/>
                <w:color w:val="000000"/>
                <w:vertAlign w:val="baseline"/>
                <w:lang w:val="en-US" w:eastAsia="zh-CN"/>
              </w:rPr>
            </w:pPr>
            <w:r>
              <w:rPr>
                <w:rFonts w:hint="default"/>
                <w:b/>
                <w:bCs/>
                <w:color w:val="000000"/>
                <w:vertAlign w:val="baseline"/>
                <w:lang w:val="en-US" w:eastAsia="zh-CN"/>
              </w:rPr>
              <w:t>数据安全与隐私保护：</w:t>
            </w:r>
            <w:r>
              <w:rPr>
                <w:rFonts w:hint="default"/>
                <w:color w:val="000000"/>
                <w:vertAlign w:val="baseline"/>
                <w:lang w:val="en-US" w:eastAsia="zh-CN"/>
              </w:rPr>
              <w:t>用户在输入饮食习惯和其他个人信息时，如何确保这些数据不被泄露或被滥用，是一个重要的考量点。</w:t>
            </w:r>
          </w:p>
        </w:tc>
        <w:tc>
          <w:tcPr>
            <w:tcW w:w="4261" w:type="dxa"/>
            <w:tcBorders>
              <w:top w:val="dotted" w:color="auto" w:sz="8" w:space="0"/>
              <w:left w:val="dotted" w:color="auto" w:sz="8" w:space="0"/>
              <w:bottom w:val="dotted" w:color="auto" w:sz="8" w:space="0"/>
              <w:right w:val="dotted" w:color="auto" w:sz="8" w:space="0"/>
            </w:tcBorders>
            <w:shd w:val="clear" w:color="auto" w:fill="FFFFFF"/>
          </w:tcPr>
          <w:p w14:paraId="72C92AE4">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使用加密技术存储和传输用户数据。</w:t>
            </w:r>
          </w:p>
          <w:p w14:paraId="7F4C61F9">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遵循相关的数据保护和隐私法规，如GDPR等。</w:t>
            </w:r>
          </w:p>
          <w:p w14:paraId="35172B28">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定期进行安全审计和漏洞检测。</w:t>
            </w:r>
          </w:p>
        </w:tc>
      </w:tr>
      <w:tr w14:paraId="00E7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dotted" w:color="auto" w:sz="8" w:space="0"/>
              <w:left w:val="dotted" w:color="auto" w:sz="8" w:space="0"/>
              <w:bottom w:val="dotted" w:color="auto" w:sz="8" w:space="0"/>
              <w:right w:val="dotted" w:color="auto" w:sz="8" w:space="0"/>
            </w:tcBorders>
            <w:shd w:val="clear" w:color="auto" w:fill="DBE5F1"/>
          </w:tcPr>
          <w:p w14:paraId="002C5AFB">
            <w:pPr>
              <w:keepNext w:val="0"/>
              <w:keepLines w:val="0"/>
              <w:numPr>
                <w:ilvl w:val="0"/>
                <w:numId w:val="0"/>
              </w:numPr>
              <w:suppressLineNumbers w:val="0"/>
              <w:spacing w:before="0" w:beforeAutospacing="0" w:after="0" w:afterAutospacing="0"/>
              <w:ind w:left="0" w:right="0"/>
              <w:rPr>
                <w:rFonts w:hint="default"/>
                <w:color w:val="000000"/>
                <w:vertAlign w:val="baseline"/>
                <w:lang w:val="en-US" w:eastAsia="zh-CN"/>
              </w:rPr>
            </w:pPr>
            <w:r>
              <w:rPr>
                <w:rFonts w:hint="default"/>
                <w:b/>
                <w:bCs/>
                <w:color w:val="000000"/>
                <w:vertAlign w:val="baseline"/>
                <w:lang w:val="en-US" w:eastAsia="zh-CN"/>
              </w:rPr>
              <w:t>与第三方平台的整合：</w:t>
            </w:r>
            <w:r>
              <w:rPr>
                <w:rFonts w:hint="default"/>
                <w:color w:val="000000"/>
                <w:vertAlign w:val="baseline"/>
                <w:lang w:val="en-US" w:eastAsia="zh-CN"/>
              </w:rPr>
              <w:t>如微信、支付宝、QQ等，需要确保软件与这些平台的稳定连接和数据交互。</w:t>
            </w:r>
          </w:p>
        </w:tc>
        <w:tc>
          <w:tcPr>
            <w:tcW w:w="4261" w:type="dxa"/>
            <w:tcBorders>
              <w:top w:val="dotted" w:color="auto" w:sz="8" w:space="0"/>
              <w:left w:val="dotted" w:color="auto" w:sz="8" w:space="0"/>
              <w:bottom w:val="dotted" w:color="auto" w:sz="8" w:space="0"/>
              <w:right w:val="dotted" w:color="auto" w:sz="8" w:space="0"/>
            </w:tcBorders>
            <w:shd w:val="clear" w:color="auto" w:fill="DBE5F1"/>
          </w:tcPr>
          <w:p w14:paraId="2205541B">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使用官方提供的API进行连接和数据交互。</w:t>
            </w:r>
          </w:p>
          <w:p w14:paraId="0AAD9AFF">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建立稳定的网络连接和数据传输机制。</w:t>
            </w:r>
          </w:p>
          <w:p w14:paraId="260E3833">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定期更新和维护与第三方平台的接口。</w:t>
            </w:r>
          </w:p>
        </w:tc>
      </w:tr>
      <w:tr w14:paraId="2B42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dotted" w:color="auto" w:sz="8" w:space="0"/>
              <w:left w:val="dotted" w:color="auto" w:sz="8" w:space="0"/>
              <w:bottom w:val="dotted" w:color="auto" w:sz="8" w:space="0"/>
              <w:right w:val="dotted" w:color="auto" w:sz="8" w:space="0"/>
            </w:tcBorders>
            <w:shd w:val="clear" w:color="auto" w:fill="FFFFFF"/>
          </w:tcPr>
          <w:p w14:paraId="0B4D1DB6">
            <w:pPr>
              <w:keepNext w:val="0"/>
              <w:keepLines w:val="0"/>
              <w:numPr>
                <w:ilvl w:val="0"/>
                <w:numId w:val="0"/>
              </w:numPr>
              <w:suppressLineNumbers w:val="0"/>
              <w:spacing w:before="0" w:beforeAutospacing="0" w:after="0" w:afterAutospacing="0"/>
              <w:ind w:left="0" w:right="0"/>
              <w:rPr>
                <w:rFonts w:hint="default"/>
                <w:color w:val="000000"/>
                <w:vertAlign w:val="baseline"/>
                <w:lang w:val="en-US" w:eastAsia="zh-CN"/>
              </w:rPr>
            </w:pPr>
            <w:r>
              <w:rPr>
                <w:rFonts w:hint="default"/>
                <w:b/>
                <w:bCs/>
                <w:color w:val="000000"/>
                <w:vertAlign w:val="baseline"/>
                <w:lang w:val="en-US" w:eastAsia="zh-CN"/>
              </w:rPr>
              <w:t>软件性能与稳定性：</w:t>
            </w:r>
            <w:r>
              <w:rPr>
                <w:rFonts w:hint="default"/>
                <w:color w:val="000000"/>
                <w:vertAlign w:val="baseline"/>
                <w:lang w:val="en-US" w:eastAsia="zh-CN"/>
              </w:rPr>
              <w:t>考虑到用户可能在不同设备和网络环境下使用软件，如何确保软件的流畅运行和稳定性是一个关键问题。</w:t>
            </w:r>
          </w:p>
        </w:tc>
        <w:tc>
          <w:tcPr>
            <w:tcW w:w="4261" w:type="dxa"/>
            <w:tcBorders>
              <w:top w:val="dotted" w:color="auto" w:sz="8" w:space="0"/>
              <w:left w:val="dotted" w:color="auto" w:sz="8" w:space="0"/>
              <w:bottom w:val="dotted" w:color="auto" w:sz="8" w:space="0"/>
              <w:right w:val="dotted" w:color="auto" w:sz="8" w:space="0"/>
            </w:tcBorders>
            <w:shd w:val="clear" w:color="auto" w:fill="FFFFFF"/>
          </w:tcPr>
          <w:p w14:paraId="5A004717">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对软件进行多平台和多设备的测试，确保其兼容性和流畅性。</w:t>
            </w:r>
          </w:p>
          <w:p w14:paraId="40AFCD2C">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使用负载均衡和容灾备份技术，确保软件在高并发和异常情况下的稳定性。</w:t>
            </w:r>
          </w:p>
          <w:p w14:paraId="59379C62">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定期收集和分析用户反馈，针对问题进行优化和修复。</w:t>
            </w:r>
          </w:p>
        </w:tc>
      </w:tr>
      <w:tr w14:paraId="0025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dotted" w:color="auto" w:sz="8" w:space="0"/>
              <w:left w:val="dotted" w:color="auto" w:sz="8" w:space="0"/>
              <w:bottom w:val="single" w:color="4F81BD" w:sz="8" w:space="0"/>
              <w:right w:val="dotted" w:color="auto" w:sz="8" w:space="0"/>
            </w:tcBorders>
            <w:shd w:val="clear" w:color="auto" w:fill="DBE5F1"/>
          </w:tcPr>
          <w:p w14:paraId="1FCA57EF">
            <w:pPr>
              <w:keepNext w:val="0"/>
              <w:keepLines w:val="0"/>
              <w:numPr>
                <w:ilvl w:val="0"/>
                <w:numId w:val="0"/>
              </w:numPr>
              <w:suppressLineNumbers w:val="0"/>
              <w:spacing w:before="0" w:beforeAutospacing="0" w:after="0" w:afterAutospacing="0"/>
              <w:ind w:left="0" w:right="0"/>
              <w:rPr>
                <w:rFonts w:hint="default"/>
                <w:color w:val="000000"/>
                <w:vertAlign w:val="baseline"/>
                <w:lang w:val="en-US" w:eastAsia="zh-CN"/>
              </w:rPr>
            </w:pPr>
            <w:r>
              <w:rPr>
                <w:rFonts w:hint="default"/>
                <w:b/>
                <w:bCs/>
                <w:color w:val="000000"/>
                <w:vertAlign w:val="baseline"/>
                <w:lang w:val="en-US" w:eastAsia="zh-CN"/>
              </w:rPr>
              <w:t>满足不同用户群体的需求：</w:t>
            </w:r>
            <w:r>
              <w:rPr>
                <w:rFonts w:hint="default"/>
                <w:color w:val="000000"/>
                <w:vertAlign w:val="baseline"/>
                <w:lang w:val="en-US" w:eastAsia="zh-CN"/>
              </w:rPr>
              <w:t>包括特殊饮食需求的用户、不同地区的用户等，他们的需求可能各不相同，如何满足这些多样化的需求是一个挑战。</w:t>
            </w:r>
          </w:p>
        </w:tc>
        <w:tc>
          <w:tcPr>
            <w:tcW w:w="4261" w:type="dxa"/>
            <w:tcBorders>
              <w:top w:val="dotted" w:color="auto" w:sz="8" w:space="0"/>
              <w:left w:val="dotted" w:color="auto" w:sz="8" w:space="0"/>
              <w:bottom w:val="single" w:color="4F81BD" w:sz="8" w:space="0"/>
              <w:right w:val="dotted" w:color="auto" w:sz="8" w:space="0"/>
            </w:tcBorders>
            <w:shd w:val="clear" w:color="auto" w:fill="DBE5F1"/>
          </w:tcPr>
          <w:p w14:paraId="0F7CD2C3">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设计可定制化的用户界面和功能模块，满足不同用户的偏好和使用习惯。</w:t>
            </w:r>
          </w:p>
          <w:p w14:paraId="1AF2BA28">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与特殊饮食需求的组织和专家合作，提供针对性的饮食建议和推荐。</w:t>
            </w:r>
          </w:p>
          <w:p w14:paraId="6E90F256">
            <w:pPr>
              <w:keepNext w:val="0"/>
              <w:keepLines w:val="0"/>
              <w:numPr>
                <w:ilvl w:val="0"/>
                <w:numId w:val="6"/>
              </w:numPr>
              <w:suppressLineNumbers w:val="0"/>
              <w:spacing w:before="0" w:beforeAutospacing="0" w:after="0" w:afterAutospacing="0"/>
              <w:ind w:left="420" w:leftChars="0" w:right="0" w:hanging="420" w:firstLineChars="0"/>
              <w:rPr>
                <w:rFonts w:hint="default"/>
                <w:color w:val="000000"/>
                <w:vertAlign w:val="baseline"/>
                <w:lang w:val="en-US" w:eastAsia="zh-CN"/>
              </w:rPr>
            </w:pPr>
            <w:r>
              <w:rPr>
                <w:rFonts w:hint="default"/>
                <w:color w:val="000000"/>
                <w:vertAlign w:val="baseline"/>
                <w:lang w:val="en-US" w:eastAsia="zh-CN"/>
              </w:rPr>
              <w:t>根据不同地区的饮食习惯和文化特色，调整推荐算法和内容展示。</w:t>
            </w:r>
          </w:p>
        </w:tc>
      </w:tr>
    </w:tbl>
    <w:p w14:paraId="2E26B425">
      <w:pPr>
        <w:numPr>
          <w:ilvl w:val="0"/>
          <w:numId w:val="0"/>
        </w:numPr>
        <w:ind w:leftChars="0"/>
        <w:rPr>
          <w:rFonts w:hint="eastAsia"/>
          <w:lang w:val="en-US" w:eastAsia="zh-CN"/>
        </w:rPr>
      </w:pPr>
    </w:p>
    <w:p w14:paraId="0498BA6A">
      <w:pPr>
        <w:pStyle w:val="2"/>
        <w:numPr>
          <w:ilvl w:val="0"/>
          <w:numId w:val="1"/>
        </w:numPr>
        <w:bidi w:val="0"/>
        <w:rPr>
          <w:rFonts w:hint="eastAsia"/>
          <w:lang w:val="en-US" w:eastAsia="zh-CN"/>
        </w:rPr>
      </w:pPr>
      <w:bookmarkStart w:id="6" w:name="_Toc20390"/>
      <w:bookmarkStart w:id="7" w:name="_Toc6120"/>
      <w:r>
        <w:rPr>
          <w:rFonts w:hint="eastAsia"/>
          <w:lang w:val="en-US" w:eastAsia="zh-CN"/>
        </w:rPr>
        <w:t>市场</w:t>
      </w:r>
      <w:r>
        <w:rPr>
          <w:rFonts w:hint="default"/>
          <w:lang w:val="en-US" w:eastAsia="zh-CN"/>
        </w:rPr>
        <w:t>分析</w:t>
      </w:r>
      <w:bookmarkEnd w:id="6"/>
      <w:bookmarkEnd w:id="7"/>
    </w:p>
    <w:p w14:paraId="16E7BEE4">
      <w:pPr>
        <w:pStyle w:val="3"/>
        <w:numPr>
          <w:ilvl w:val="0"/>
          <w:numId w:val="7"/>
        </w:numPr>
        <w:bidi w:val="0"/>
        <w:rPr>
          <w:rFonts w:hint="default"/>
          <w:lang w:eastAsia="zh-CN"/>
        </w:rPr>
      </w:pPr>
      <w:bookmarkStart w:id="8" w:name="_Toc7758"/>
      <w:r>
        <w:rPr>
          <w:rFonts w:hint="default"/>
          <w:lang w:eastAsia="zh-CN"/>
        </w:rPr>
        <w:t>市场规模</w:t>
      </w:r>
      <w:bookmarkEnd w:id="8"/>
    </w:p>
    <w:p w14:paraId="6962A516">
      <w:pPr>
        <w:pStyle w:val="4"/>
        <w:bidi w:val="0"/>
        <w:rPr>
          <w:rFonts w:hint="default"/>
          <w:lang w:eastAsia="zh-CN"/>
        </w:rPr>
      </w:pPr>
      <w:r>
        <w:rPr>
          <w:rFonts w:hint="default"/>
          <w:lang w:eastAsia="zh-CN"/>
        </w:rPr>
        <w:t>1.中国盲盒经济市场规模</w:t>
      </w:r>
    </w:p>
    <w:p w14:paraId="4CEC8E4B">
      <w:pPr>
        <w:numPr>
          <w:ilvl w:val="0"/>
          <w:numId w:val="0"/>
        </w:numPr>
        <w:ind w:firstLine="420"/>
        <w:rPr>
          <w:rFonts w:hint="default" w:ascii="宋体" w:hAnsi="宋体" w:eastAsia="宋体" w:cs="宋体"/>
          <w:b/>
          <w:bCs/>
          <w:kern w:val="2"/>
          <w:sz w:val="21"/>
          <w:szCs w:val="21"/>
          <w:lang w:eastAsia="zh-CN" w:bidi="ar"/>
        </w:rPr>
      </w:pPr>
      <w:r>
        <w:rPr>
          <w:rFonts w:hint="default" w:ascii="宋体" w:hAnsi="宋体" w:eastAsia="宋体" w:cs="宋体"/>
          <w:b w:val="0"/>
          <w:bCs w:val="0"/>
          <w:kern w:val="2"/>
          <w:sz w:val="21"/>
          <w:szCs w:val="21"/>
          <w:lang w:eastAsia="zh-CN" w:bidi="ar"/>
        </w:rPr>
        <w:t>数据显示，2019—2021年我国盲盒市场规模从25亿元增长至近百亿元，年均复合增长率接近75%。作为新消费，盲盒经济市场空间不小。据预测，到2024年全球盲盒市场规模将超300亿美元。随着盲盒风潮的兴起，美食盲盒市场也正在快速扩大，并且吸引了许多消费者的关注与参与。</w:t>
      </w:r>
    </w:p>
    <w:p w14:paraId="3071ACF8">
      <w:pPr>
        <w:pStyle w:val="4"/>
        <w:bidi w:val="0"/>
        <w:rPr>
          <w:rFonts w:hint="default"/>
          <w:lang w:eastAsia="zh-CN"/>
        </w:rPr>
      </w:pPr>
      <w:r>
        <w:rPr>
          <w:rFonts w:hint="default"/>
          <w:lang w:eastAsia="zh-CN"/>
        </w:rPr>
        <w:t>2.市场动力</w:t>
      </w:r>
    </w:p>
    <w:p w14:paraId="6BC17B9F">
      <w:pPr>
        <w:numPr>
          <w:ilvl w:val="0"/>
          <w:numId w:val="0"/>
        </w:numPr>
        <w:ind w:firstLine="420"/>
        <w:rPr>
          <w:rFonts w:hint="default" w:ascii="宋体" w:hAnsi="宋体" w:eastAsia="宋体" w:cs="宋体"/>
          <w:b w:val="0"/>
          <w:bCs w:val="0"/>
          <w:kern w:val="2"/>
          <w:sz w:val="21"/>
          <w:szCs w:val="21"/>
          <w:lang w:eastAsia="zh-CN" w:bidi="ar"/>
        </w:rPr>
      </w:pPr>
      <w:r>
        <w:rPr>
          <w:rFonts w:hint="default" w:ascii="宋体" w:hAnsi="宋体" w:eastAsia="宋体" w:cs="宋体"/>
          <w:b w:val="0"/>
          <w:bCs w:val="0"/>
          <w:kern w:val="2"/>
          <w:sz w:val="21"/>
          <w:szCs w:val="21"/>
          <w:lang w:eastAsia="zh-CN" w:bidi="ar"/>
        </w:rPr>
        <w:t>在餐饮选择方面选择困难：大约65%的人经常或偶尔会遇到吃饭选择困难症，他们表示在面对各种餐厅和菜品选择时，常常感到无从下手，甚至会花费大量时间在选择上。美食盲盒推荐，在一定程度上帮助这些在吃饭上有选择困难的消费者人群更快更高效地作出餐饮选择。</w:t>
      </w:r>
    </w:p>
    <w:p w14:paraId="1A425306">
      <w:pPr>
        <w:numPr>
          <w:ilvl w:val="0"/>
          <w:numId w:val="0"/>
        </w:numPr>
        <w:ind w:firstLine="420"/>
        <w:rPr>
          <w:rFonts w:hint="default" w:ascii="宋体" w:hAnsi="宋体" w:eastAsia="宋体" w:cs="宋体"/>
          <w:b w:val="0"/>
          <w:bCs w:val="0"/>
          <w:kern w:val="2"/>
          <w:sz w:val="21"/>
          <w:szCs w:val="21"/>
          <w:lang w:eastAsia="zh-CN" w:bidi="ar"/>
        </w:rPr>
      </w:pPr>
      <w:r>
        <w:rPr>
          <w:rFonts w:hint="default" w:ascii="宋体" w:hAnsi="宋体" w:eastAsia="宋体" w:cs="宋体"/>
          <w:b w:val="0"/>
          <w:bCs w:val="0"/>
          <w:kern w:val="2"/>
          <w:sz w:val="21"/>
          <w:szCs w:val="21"/>
          <w:lang w:eastAsia="zh-CN" w:bidi="ar"/>
        </w:rPr>
        <w:t>健康和饮食习惯：随着人们对健康的重视和对个人饮食习惯的关注，越来越多的人希望能够根据自己的需求定制餐饮产品。一些人可能有特殊的营养需求、食物过敏或轻微剂量的食物限制，个性化定制则能够更好地满足这些需求。</w:t>
      </w:r>
    </w:p>
    <w:p w14:paraId="7CC0E936">
      <w:pPr>
        <w:numPr>
          <w:ilvl w:val="0"/>
          <w:numId w:val="0"/>
        </w:numPr>
        <w:ind w:firstLine="420"/>
        <w:rPr>
          <w:rFonts w:hint="default" w:ascii="宋体" w:hAnsi="宋体" w:eastAsia="宋体" w:cs="宋体"/>
          <w:b w:val="0"/>
          <w:bCs w:val="0"/>
          <w:kern w:val="2"/>
          <w:sz w:val="21"/>
          <w:szCs w:val="21"/>
          <w:lang w:eastAsia="zh-CN" w:bidi="ar"/>
        </w:rPr>
      </w:pPr>
      <w:r>
        <w:rPr>
          <w:rFonts w:hint="default" w:ascii="宋体" w:hAnsi="宋体" w:eastAsia="宋体" w:cs="宋体"/>
          <w:b w:val="0"/>
          <w:bCs w:val="0"/>
          <w:kern w:val="2"/>
          <w:sz w:val="21"/>
          <w:szCs w:val="21"/>
          <w:lang w:eastAsia="zh-CN" w:bidi="ar"/>
        </w:rPr>
        <w:t>美食体验的个性化：有些消费者对于独特的美食体验有更高的需求，并希望能够根据自己的口味喜好和喜爱的食材进行定制。个性化餐饮定制提供了满足这些需求的方式，通过定制菜单、配料和烹饪方式，让消费者享受到与众不同的美食体验。</w:t>
      </w:r>
    </w:p>
    <w:p w14:paraId="47B1D2C9">
      <w:pPr>
        <w:numPr>
          <w:ilvl w:val="0"/>
          <w:numId w:val="0"/>
        </w:numPr>
        <w:outlineLvl w:val="2"/>
        <w:rPr>
          <w:rFonts w:hint="default" w:ascii="宋体" w:hAnsi="宋体" w:eastAsia="宋体" w:cs="宋体"/>
          <w:b w:val="0"/>
          <w:bCs w:val="0"/>
          <w:kern w:val="2"/>
          <w:sz w:val="21"/>
          <w:szCs w:val="21"/>
          <w:lang w:eastAsia="zh-CN" w:bidi="ar"/>
        </w:rPr>
      </w:pPr>
      <w:r>
        <w:rPr>
          <w:rFonts w:hint="default" w:ascii="宋体" w:hAnsi="宋体" w:eastAsia="宋体" w:cs="宋体"/>
          <w:b w:val="0"/>
          <w:bCs w:val="0"/>
          <w:kern w:val="2"/>
          <w:sz w:val="21"/>
          <w:szCs w:val="21"/>
          <w:lang w:eastAsia="zh-CN" w:bidi="ar"/>
        </w:rPr>
        <w:t>3.市场趋势</w:t>
      </w:r>
    </w:p>
    <w:p w14:paraId="1CD5980E">
      <w:pPr>
        <w:numPr>
          <w:ilvl w:val="0"/>
          <w:numId w:val="0"/>
        </w:numPr>
        <w:ind w:firstLine="420"/>
        <w:rPr>
          <w:rFonts w:hint="default" w:ascii="宋体" w:hAnsi="宋体" w:eastAsia="宋体" w:cs="宋体"/>
          <w:b w:val="0"/>
          <w:bCs w:val="0"/>
          <w:kern w:val="2"/>
          <w:sz w:val="21"/>
          <w:szCs w:val="21"/>
          <w:lang w:eastAsia="zh-CN" w:bidi="ar"/>
        </w:rPr>
      </w:pPr>
      <w:r>
        <w:rPr>
          <w:rFonts w:hint="default" w:ascii="宋体" w:hAnsi="宋体" w:eastAsia="宋体" w:cs="宋体"/>
          <w:b w:val="0"/>
          <w:bCs w:val="0"/>
          <w:kern w:val="2"/>
          <w:sz w:val="21"/>
          <w:szCs w:val="21"/>
          <w:lang w:eastAsia="zh-CN" w:bidi="ar"/>
        </w:rPr>
        <w:t>美食盲盒市场不断扩大：美食盲盒市场将继续保持增长态势，尤其是在年轻人和互联网用户中的受欢迎程度可能更高。</w:t>
      </w:r>
    </w:p>
    <w:p w14:paraId="26057A3A">
      <w:pPr>
        <w:numPr>
          <w:ilvl w:val="0"/>
          <w:numId w:val="0"/>
        </w:numPr>
        <w:ind w:firstLine="420"/>
        <w:rPr>
          <w:rFonts w:hint="default" w:ascii="宋体" w:hAnsi="宋体" w:eastAsia="宋体" w:cs="宋体"/>
          <w:b/>
          <w:bCs/>
          <w:kern w:val="2"/>
          <w:sz w:val="21"/>
          <w:szCs w:val="21"/>
          <w:lang w:eastAsia="zh-CN" w:bidi="ar"/>
        </w:rPr>
      </w:pPr>
      <w:r>
        <w:rPr>
          <w:rFonts w:hint="default" w:ascii="宋体" w:hAnsi="宋体" w:eastAsia="宋体" w:cs="宋体"/>
          <w:b w:val="0"/>
          <w:bCs w:val="0"/>
          <w:kern w:val="2"/>
          <w:sz w:val="21"/>
          <w:szCs w:val="21"/>
          <w:lang w:eastAsia="zh-CN" w:bidi="ar"/>
        </w:rPr>
        <w:t>个性化定制推荐：餐饮选择多种多样，未来通过个性化推荐算法，可以根据用户需求，提供个性化定制的餐饮推荐服务，解决用户面对多样的餐饮而无从选择的问题，满足用户个性化的餐饮需求。</w:t>
      </w:r>
    </w:p>
    <w:p w14:paraId="5B47EF44">
      <w:pPr>
        <w:pStyle w:val="3"/>
        <w:numPr>
          <w:ilvl w:val="0"/>
          <w:numId w:val="7"/>
        </w:numPr>
        <w:bidi w:val="0"/>
        <w:rPr>
          <w:rFonts w:hint="default"/>
          <w:lang w:eastAsia="zh-CN"/>
        </w:rPr>
      </w:pPr>
      <w:bookmarkStart w:id="9" w:name="_Toc29216"/>
      <w:r>
        <w:rPr>
          <w:rFonts w:hint="default"/>
          <w:lang w:eastAsia="zh-CN"/>
        </w:rPr>
        <w:t>市场现状</w:t>
      </w:r>
      <w:bookmarkEnd w:id="9"/>
    </w:p>
    <w:p w14:paraId="7740C23A">
      <w:pPr>
        <w:pStyle w:val="4"/>
        <w:bidi w:val="0"/>
        <w:rPr>
          <w:rFonts w:hint="default"/>
          <w:b/>
          <w:bCs/>
          <w:sz w:val="22"/>
          <w:szCs w:val="28"/>
          <w:lang w:eastAsia="zh-CN"/>
        </w:rPr>
      </w:pPr>
      <w:r>
        <w:rPr>
          <w:rFonts w:hint="default" w:ascii="Times New Roman" w:hAnsi="Times New Roman" w:eastAsia="宋体" w:cs="Times New Roman"/>
          <w:b/>
          <w:bCs/>
          <w:kern w:val="2"/>
          <w:sz w:val="21"/>
          <w:szCs w:val="21"/>
          <w:lang w:val="en-US" w:eastAsia="zh-CN" w:bidi="ar"/>
        </w:rPr>
        <w:t>1</w:t>
      </w:r>
      <w:r>
        <w:rPr>
          <w:rFonts w:hint="default" w:ascii="Times New Roman" w:hAnsi="Times New Roman" w:eastAsia="宋体" w:cs="Times New Roman"/>
          <w:b/>
          <w:bCs/>
          <w:kern w:val="2"/>
          <w:sz w:val="21"/>
          <w:szCs w:val="21"/>
          <w:lang w:eastAsia="zh-CN" w:bidi="ar"/>
        </w:rPr>
        <w:t>.</w:t>
      </w:r>
      <w:r>
        <w:rPr>
          <w:rFonts w:hint="eastAsia" w:ascii="宋体" w:hAnsi="宋体" w:eastAsia="宋体" w:cs="宋体"/>
          <w:b/>
          <w:bCs/>
          <w:kern w:val="2"/>
          <w:sz w:val="21"/>
          <w:szCs w:val="21"/>
          <w:lang w:val="en-US" w:eastAsia="zh-CN" w:bidi="ar"/>
        </w:rPr>
        <w:t>基于</w:t>
      </w:r>
      <w:r>
        <w:rPr>
          <w:rFonts w:hint="default" w:ascii="Times New Roman" w:hAnsi="Times New Roman" w:eastAsia="宋体" w:cs="Times New Roman"/>
          <w:b/>
          <w:bCs/>
          <w:kern w:val="2"/>
          <w:sz w:val="21"/>
          <w:szCs w:val="21"/>
          <w:lang w:val="en-US" w:eastAsia="zh-CN" w:bidi="ar"/>
        </w:rPr>
        <w:t>PEST-SWOT</w:t>
      </w:r>
      <w:r>
        <w:rPr>
          <w:rFonts w:hint="eastAsia" w:ascii="宋体" w:hAnsi="宋体" w:eastAsia="宋体" w:cs="宋体"/>
          <w:b/>
          <w:bCs/>
          <w:kern w:val="2"/>
          <w:sz w:val="21"/>
          <w:szCs w:val="21"/>
          <w:lang w:val="en-US" w:eastAsia="zh-CN" w:bidi="ar"/>
        </w:rPr>
        <w:t>的市场环境分析（行业整体发展状况）</w:t>
      </w:r>
    </w:p>
    <w:tbl>
      <w:tblPr>
        <w:tblStyle w:val="14"/>
        <w:tblpPr w:leftFromText="180" w:rightFromText="180" w:vertAnchor="text" w:horzAnchor="page" w:tblpX="1781" w:tblpY="454"/>
        <w:tblOverlap w:val="never"/>
        <w:tblW w:w="0" w:type="auto"/>
        <w:tblInd w:w="0"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Layout w:type="autofit"/>
        <w:tblCellMar>
          <w:top w:w="0" w:type="dxa"/>
          <w:left w:w="108" w:type="dxa"/>
          <w:bottom w:w="0" w:type="dxa"/>
          <w:right w:w="108" w:type="dxa"/>
        </w:tblCellMar>
      </w:tblPr>
      <w:tblGrid>
        <w:gridCol w:w="1526"/>
        <w:gridCol w:w="6996"/>
      </w:tblGrid>
      <w:tr w14:paraId="7014BF9D">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CellMar>
            <w:top w:w="0" w:type="dxa"/>
            <w:left w:w="108" w:type="dxa"/>
            <w:bottom w:w="0" w:type="dxa"/>
            <w:right w:w="108" w:type="dxa"/>
          </w:tblCellMar>
        </w:tblPrEx>
        <w:trPr>
          <w:trHeight w:val="699" w:hRule="atLeast"/>
        </w:trPr>
        <w:tc>
          <w:tcPr>
            <w:tcW w:w="8522" w:type="dxa"/>
            <w:gridSpan w:val="2"/>
            <w:tcBorders>
              <w:top w:val="single" w:color="4F81BD" w:sz="8" w:space="0"/>
              <w:left w:val="dotted" w:color="auto" w:sz="8" w:space="0"/>
              <w:bottom w:val="single" w:color="4F81BD" w:sz="8" w:space="0"/>
              <w:right w:val="dotted" w:color="auto" w:sz="8" w:space="0"/>
            </w:tcBorders>
            <w:shd w:val="clear" w:color="auto" w:fill="FFFFFF"/>
            <w:vAlign w:val="center"/>
          </w:tcPr>
          <w:p w14:paraId="5ED457F3">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FFFFFF"/>
                <w:kern w:val="2"/>
                <w:sz w:val="21"/>
                <w:szCs w:val="21"/>
              </w:rPr>
            </w:pPr>
            <w:r>
              <w:rPr>
                <w:rFonts w:hint="default" w:ascii="Times New Roman" w:hAnsi="Times New Roman" w:eastAsia="宋体" w:cs="Times New Roman"/>
                <w:b/>
                <w:bCs/>
                <w:color w:val="FFFFFF"/>
                <w:kern w:val="2"/>
                <w:sz w:val="21"/>
                <w:szCs w:val="21"/>
                <w:lang w:val="en-US" w:eastAsia="zh-CN" w:bidi="ar"/>
              </w:rPr>
              <w:t>PEST</w:t>
            </w:r>
            <w:r>
              <w:rPr>
                <w:rFonts w:hint="eastAsia" w:ascii="宋体" w:hAnsi="宋体" w:eastAsia="宋体" w:cs="宋体"/>
                <w:b/>
                <w:bCs/>
                <w:color w:val="FFFFFF"/>
                <w:kern w:val="2"/>
                <w:sz w:val="21"/>
                <w:szCs w:val="21"/>
                <w:lang w:val="en-US" w:eastAsia="zh-CN" w:bidi="ar"/>
              </w:rPr>
              <w:t>分析</w:t>
            </w:r>
          </w:p>
        </w:tc>
      </w:tr>
      <w:tr w14:paraId="5C3B954E">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CellMar>
            <w:top w:w="0" w:type="dxa"/>
            <w:left w:w="108" w:type="dxa"/>
            <w:bottom w:w="0" w:type="dxa"/>
            <w:right w:w="108" w:type="dxa"/>
          </w:tblCellMar>
        </w:tblPrEx>
        <w:trPr>
          <w:trHeight w:val="90" w:hRule="atLeast"/>
        </w:trPr>
        <w:tc>
          <w:tcPr>
            <w:tcW w:w="1526" w:type="dxa"/>
            <w:tcBorders>
              <w:top w:val="single" w:color="4F81BD" w:sz="8" w:space="0"/>
              <w:left w:val="dotted" w:color="auto" w:sz="8" w:space="0"/>
              <w:bottom w:val="dotted" w:color="auto" w:sz="8" w:space="0"/>
              <w:right w:val="dotted" w:color="auto" w:sz="8" w:space="0"/>
            </w:tcBorders>
            <w:shd w:val="clear" w:color="auto" w:fill="DBE5F1"/>
            <w:vAlign w:val="center"/>
          </w:tcPr>
          <w:p w14:paraId="07C0C614">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P</w:t>
            </w:r>
            <w:r>
              <w:rPr>
                <w:rFonts w:hint="eastAsia" w:ascii="宋体" w:hAnsi="宋体" w:eastAsia="宋体" w:cs="宋体"/>
                <w:b/>
                <w:bCs/>
                <w:color w:val="000000"/>
                <w:kern w:val="2"/>
                <w:sz w:val="21"/>
                <w:szCs w:val="21"/>
                <w:lang w:val="en-US" w:eastAsia="zh-CN" w:bidi="ar"/>
              </w:rPr>
              <w:t>（政策因素）</w:t>
            </w:r>
          </w:p>
        </w:tc>
        <w:tc>
          <w:tcPr>
            <w:tcW w:w="6996" w:type="dxa"/>
            <w:tcBorders>
              <w:top w:val="single" w:color="4F81BD" w:sz="8" w:space="0"/>
              <w:left w:val="dotted" w:color="auto" w:sz="8" w:space="0"/>
              <w:bottom w:val="dotted" w:color="auto" w:sz="8" w:space="0"/>
              <w:right w:val="dotted" w:color="auto" w:sz="8" w:space="0"/>
            </w:tcBorders>
            <w:shd w:val="clear" w:color="auto" w:fill="DBE5F1"/>
            <w:vAlign w:val="center"/>
          </w:tcPr>
          <w:p w14:paraId="40B3E7A4">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国家政策鼓励创新和科技发展，为餐饮推荐软件提供了良好的政策环境。同时，政府对食品质量和安全的监管也为软件的推广提供了保障。</w:t>
            </w:r>
          </w:p>
        </w:tc>
      </w:tr>
      <w:tr w14:paraId="687533A6">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1103" w:hRule="atLeast"/>
        </w:trPr>
        <w:tc>
          <w:tcPr>
            <w:tcW w:w="1526" w:type="dxa"/>
            <w:tcBorders>
              <w:top w:val="dotted" w:color="auto" w:sz="8" w:space="0"/>
              <w:left w:val="dotted" w:color="auto" w:sz="8" w:space="0"/>
              <w:bottom w:val="dotted" w:color="auto" w:sz="8" w:space="0"/>
              <w:right w:val="dotted" w:color="auto" w:sz="8" w:space="0"/>
            </w:tcBorders>
            <w:shd w:val="clear" w:color="auto" w:fill="FFFFFF"/>
            <w:vAlign w:val="center"/>
          </w:tcPr>
          <w:p w14:paraId="5B52DF30">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E</w:t>
            </w:r>
            <w:r>
              <w:rPr>
                <w:rFonts w:hint="eastAsia" w:ascii="宋体" w:hAnsi="宋体" w:eastAsia="宋体" w:cs="宋体"/>
                <w:b/>
                <w:bCs/>
                <w:color w:val="000000"/>
                <w:kern w:val="2"/>
                <w:sz w:val="21"/>
                <w:szCs w:val="21"/>
                <w:lang w:val="en-US" w:eastAsia="zh-CN" w:bidi="ar"/>
              </w:rPr>
              <w:t>（经济因素）</w:t>
            </w:r>
          </w:p>
        </w:tc>
        <w:tc>
          <w:tcPr>
            <w:tcW w:w="6996" w:type="dxa"/>
            <w:tcBorders>
              <w:top w:val="dotted" w:color="auto" w:sz="8" w:space="0"/>
              <w:left w:val="dotted" w:color="auto" w:sz="8" w:space="0"/>
              <w:bottom w:val="dotted" w:color="auto" w:sz="8" w:space="0"/>
              <w:right w:val="dotted" w:color="auto" w:sz="8" w:space="0"/>
            </w:tcBorders>
            <w:shd w:val="clear" w:color="auto" w:fill="FFFFFF"/>
            <w:vAlign w:val="center"/>
          </w:tcPr>
          <w:p w14:paraId="09CECD78">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随着国民经济的增长，人们的生活水平不断提高，对餐饮服务的需求也逐渐上升。这为餐饮推荐软件提供了广阔的市场空间。</w:t>
            </w:r>
          </w:p>
        </w:tc>
      </w:tr>
      <w:tr w14:paraId="67458C47">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90" w:hRule="atLeast"/>
        </w:trPr>
        <w:tc>
          <w:tcPr>
            <w:tcW w:w="1526" w:type="dxa"/>
            <w:tcBorders>
              <w:top w:val="dotted" w:color="auto" w:sz="8" w:space="0"/>
              <w:left w:val="dotted" w:color="auto" w:sz="8" w:space="0"/>
              <w:bottom w:val="dotted" w:color="auto" w:sz="8" w:space="0"/>
              <w:right w:val="dotted" w:color="auto" w:sz="8" w:space="0"/>
            </w:tcBorders>
            <w:shd w:val="clear" w:color="auto" w:fill="DBE5F1"/>
            <w:vAlign w:val="center"/>
          </w:tcPr>
          <w:p w14:paraId="36651C4C">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S</w:t>
            </w:r>
            <w:r>
              <w:rPr>
                <w:rFonts w:hint="eastAsia" w:ascii="宋体" w:hAnsi="宋体" w:eastAsia="宋体" w:cs="宋体"/>
                <w:b/>
                <w:bCs/>
                <w:color w:val="000000"/>
                <w:kern w:val="2"/>
                <w:sz w:val="21"/>
                <w:szCs w:val="21"/>
                <w:lang w:val="en-US" w:eastAsia="zh-CN" w:bidi="ar"/>
              </w:rPr>
              <w:t>（社会因素）</w:t>
            </w:r>
          </w:p>
        </w:tc>
        <w:tc>
          <w:tcPr>
            <w:tcW w:w="6996" w:type="dxa"/>
            <w:tcBorders>
              <w:top w:val="dotted" w:color="auto" w:sz="8" w:space="0"/>
              <w:left w:val="dotted" w:color="auto" w:sz="8" w:space="0"/>
              <w:bottom w:val="dotted" w:color="auto" w:sz="8" w:space="0"/>
              <w:right w:val="dotted" w:color="auto" w:sz="8" w:space="0"/>
            </w:tcBorders>
            <w:shd w:val="clear" w:color="auto" w:fill="DBE5F1"/>
            <w:vAlign w:val="center"/>
          </w:tcPr>
          <w:p w14:paraId="6D8D9DDC">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社交网络的普及使得人们更加关注饮食分享和交流，对个性化、有趣、便捷的餐饮体验有更高的需求。</w:t>
            </w:r>
          </w:p>
        </w:tc>
      </w:tr>
      <w:tr w14:paraId="2B435A5C">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CellMar>
            <w:top w:w="0" w:type="dxa"/>
            <w:left w:w="108" w:type="dxa"/>
            <w:bottom w:w="0" w:type="dxa"/>
            <w:right w:w="108" w:type="dxa"/>
          </w:tblCellMar>
        </w:tblPrEx>
        <w:trPr>
          <w:trHeight w:val="551" w:hRule="atLeast"/>
        </w:trPr>
        <w:tc>
          <w:tcPr>
            <w:tcW w:w="1526" w:type="dxa"/>
            <w:tcBorders>
              <w:top w:val="dotted" w:color="auto" w:sz="8" w:space="0"/>
              <w:left w:val="dotted" w:color="auto" w:sz="8" w:space="0"/>
              <w:bottom w:val="single" w:color="4F81BD" w:sz="8" w:space="0"/>
              <w:right w:val="dotted" w:color="auto" w:sz="8" w:space="0"/>
            </w:tcBorders>
            <w:shd w:val="clear" w:color="auto" w:fill="FFFFFF"/>
            <w:vAlign w:val="center"/>
          </w:tcPr>
          <w:p w14:paraId="02F1CE8C">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T</w:t>
            </w:r>
            <w:r>
              <w:rPr>
                <w:rFonts w:hint="eastAsia" w:ascii="宋体" w:hAnsi="宋体" w:eastAsia="宋体" w:cs="宋体"/>
                <w:b/>
                <w:bCs/>
                <w:color w:val="000000"/>
                <w:kern w:val="2"/>
                <w:sz w:val="21"/>
                <w:szCs w:val="21"/>
                <w:lang w:val="en-US" w:eastAsia="zh-CN" w:bidi="ar"/>
              </w:rPr>
              <w:t>（技术因素）</w:t>
            </w:r>
          </w:p>
        </w:tc>
        <w:tc>
          <w:tcPr>
            <w:tcW w:w="6996" w:type="dxa"/>
            <w:tcBorders>
              <w:top w:val="dotted" w:color="auto" w:sz="8" w:space="0"/>
              <w:left w:val="dotted" w:color="auto" w:sz="8" w:space="0"/>
              <w:bottom w:val="single" w:color="4F81BD" w:sz="8" w:space="0"/>
              <w:right w:val="dotted" w:color="auto" w:sz="8" w:space="0"/>
            </w:tcBorders>
            <w:shd w:val="clear" w:color="auto" w:fill="FFFFFF"/>
            <w:vAlign w:val="center"/>
          </w:tcPr>
          <w:p w14:paraId="53EABFAA">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互联网、大数据、人工智能等技术的发展为餐饮推荐软件提供了技术支持，使得软件能够实现精准推荐和个性化体验。</w:t>
            </w:r>
          </w:p>
        </w:tc>
      </w:tr>
    </w:tbl>
    <w:p w14:paraId="3F347F5F">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tbl>
      <w:tblPr>
        <w:tblStyle w:val="14"/>
        <w:tblW w:w="5000" w:type="pct"/>
        <w:tblInd w:w="0"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Layout w:type="autofit"/>
        <w:tblCellMar>
          <w:top w:w="0" w:type="dxa"/>
          <w:left w:w="108" w:type="dxa"/>
          <w:bottom w:w="0" w:type="dxa"/>
          <w:right w:w="108" w:type="dxa"/>
        </w:tblCellMar>
      </w:tblPr>
      <w:tblGrid>
        <w:gridCol w:w="1525"/>
        <w:gridCol w:w="6997"/>
      </w:tblGrid>
      <w:tr w14:paraId="440AE36A">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699" w:hRule="atLeast"/>
        </w:trPr>
        <w:tc>
          <w:tcPr>
            <w:tcW w:w="5000" w:type="pct"/>
            <w:gridSpan w:val="2"/>
            <w:tcBorders>
              <w:top w:val="single" w:color="4F81BD" w:sz="8" w:space="0"/>
              <w:left w:val="dotted" w:color="auto" w:sz="8" w:space="0"/>
              <w:bottom w:val="single" w:color="4F81BD" w:sz="8" w:space="0"/>
              <w:right w:val="dotted" w:color="auto" w:sz="8" w:space="0"/>
            </w:tcBorders>
            <w:shd w:val="clear" w:color="auto" w:fill="FFFFFF"/>
            <w:vAlign w:val="center"/>
          </w:tcPr>
          <w:p w14:paraId="0D4E60F5">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FFFFFF"/>
                <w:kern w:val="2"/>
                <w:sz w:val="21"/>
                <w:szCs w:val="21"/>
              </w:rPr>
            </w:pPr>
            <w:r>
              <w:rPr>
                <w:rFonts w:hint="default" w:ascii="Times New Roman" w:hAnsi="Times New Roman" w:eastAsia="宋体" w:cs="Times New Roman"/>
                <w:b/>
                <w:bCs/>
                <w:color w:val="FFFFFF"/>
                <w:kern w:val="2"/>
                <w:sz w:val="21"/>
                <w:szCs w:val="21"/>
                <w:lang w:val="en-US" w:eastAsia="zh-CN" w:bidi="ar"/>
              </w:rPr>
              <w:t>SWOT</w:t>
            </w:r>
            <w:r>
              <w:rPr>
                <w:rFonts w:hint="eastAsia" w:ascii="宋体" w:hAnsi="宋体" w:eastAsia="宋体" w:cs="宋体"/>
                <w:b/>
                <w:bCs/>
                <w:color w:val="FFFFFF"/>
                <w:kern w:val="2"/>
                <w:sz w:val="21"/>
                <w:szCs w:val="21"/>
                <w:lang w:val="en-US" w:eastAsia="zh-CN" w:bidi="ar"/>
              </w:rPr>
              <w:t>分析</w:t>
            </w:r>
          </w:p>
        </w:tc>
      </w:tr>
      <w:tr w14:paraId="2CA44C4A">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1645" w:hRule="atLeast"/>
        </w:trPr>
        <w:tc>
          <w:tcPr>
            <w:tcW w:w="895" w:type="pct"/>
            <w:tcBorders>
              <w:top w:val="single" w:color="4F81BD" w:sz="8" w:space="0"/>
              <w:left w:val="dotted" w:color="auto" w:sz="8" w:space="0"/>
              <w:bottom w:val="dotted" w:color="auto" w:sz="8" w:space="0"/>
              <w:right w:val="dotted" w:color="auto" w:sz="8" w:space="0"/>
            </w:tcBorders>
            <w:shd w:val="clear" w:color="auto" w:fill="DBE5F1"/>
            <w:vAlign w:val="center"/>
          </w:tcPr>
          <w:p w14:paraId="2DD28F23">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S</w:t>
            </w:r>
            <w:r>
              <w:rPr>
                <w:rFonts w:hint="eastAsia" w:ascii="宋体" w:hAnsi="宋体" w:eastAsia="宋体" w:cs="宋体"/>
                <w:b/>
                <w:bCs/>
                <w:color w:val="000000"/>
                <w:kern w:val="2"/>
                <w:sz w:val="21"/>
                <w:szCs w:val="21"/>
                <w:lang w:val="en-US" w:eastAsia="zh-CN" w:bidi="ar"/>
              </w:rPr>
              <w:t>（优势）</w:t>
            </w:r>
          </w:p>
        </w:tc>
        <w:tc>
          <w:tcPr>
            <w:tcW w:w="4104" w:type="pct"/>
            <w:tcBorders>
              <w:top w:val="single" w:color="4F81BD" w:sz="8" w:space="0"/>
              <w:left w:val="dotted" w:color="auto" w:sz="8" w:space="0"/>
              <w:bottom w:val="dotted" w:color="auto" w:sz="8" w:space="0"/>
              <w:right w:val="dotted" w:color="auto" w:sz="8" w:space="0"/>
            </w:tcBorders>
            <w:shd w:val="clear" w:color="auto" w:fill="DBE5F1"/>
            <w:vAlign w:val="center"/>
          </w:tcPr>
          <w:p w14:paraId="69A65860">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a.个性化推荐：根据用户口味和需求推荐美食，提高用户体验。</w:t>
            </w:r>
          </w:p>
          <w:p w14:paraId="451FD5AA">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b.多样化功能：提供外卖、点餐、美食点评、红黑榜等功能，满足用户多样需求。</w:t>
            </w:r>
          </w:p>
          <w:p w14:paraId="4216A856">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c.盈利模式：通过招商入驻、广告投放、会员服务等多种方式实现盈利。</w:t>
            </w:r>
          </w:p>
          <w:p w14:paraId="4A8A01E3">
            <w:pPr>
              <w:keepNext w:val="0"/>
              <w:keepLines w:val="0"/>
              <w:widowControl w:val="0"/>
              <w:suppressLineNumbers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2"/>
                <w:sz w:val="21"/>
                <w:szCs w:val="21"/>
              </w:rPr>
            </w:pPr>
          </w:p>
        </w:tc>
      </w:tr>
      <w:tr w14:paraId="46ECEC49">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1252" w:hRule="atLeast"/>
        </w:trPr>
        <w:tc>
          <w:tcPr>
            <w:tcW w:w="895" w:type="pct"/>
            <w:tcBorders>
              <w:top w:val="dotted" w:color="auto" w:sz="8" w:space="0"/>
              <w:left w:val="dotted" w:color="auto" w:sz="8" w:space="0"/>
              <w:bottom w:val="dotted" w:color="auto" w:sz="8" w:space="0"/>
              <w:right w:val="dotted" w:color="auto" w:sz="8" w:space="0"/>
            </w:tcBorders>
            <w:shd w:val="clear" w:color="auto" w:fill="FFFFFF"/>
            <w:vAlign w:val="center"/>
          </w:tcPr>
          <w:p w14:paraId="40B04BC7">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W</w:t>
            </w:r>
            <w:r>
              <w:rPr>
                <w:rFonts w:hint="eastAsia" w:ascii="宋体" w:hAnsi="宋体" w:eastAsia="宋体" w:cs="宋体"/>
                <w:b/>
                <w:bCs/>
                <w:color w:val="000000"/>
                <w:kern w:val="2"/>
                <w:sz w:val="21"/>
                <w:szCs w:val="21"/>
                <w:lang w:val="en-US" w:eastAsia="zh-CN" w:bidi="ar"/>
              </w:rPr>
              <w:t>（弱势）</w:t>
            </w:r>
          </w:p>
        </w:tc>
        <w:tc>
          <w:tcPr>
            <w:tcW w:w="4104" w:type="pct"/>
            <w:tcBorders>
              <w:top w:val="dotted" w:color="auto" w:sz="8" w:space="0"/>
              <w:left w:val="dotted" w:color="auto" w:sz="8" w:space="0"/>
              <w:bottom w:val="dotted" w:color="auto" w:sz="8" w:space="0"/>
              <w:right w:val="dotted" w:color="auto" w:sz="8" w:space="0"/>
            </w:tcBorders>
            <w:shd w:val="clear" w:color="auto" w:fill="FFFFFF"/>
            <w:vAlign w:val="center"/>
          </w:tcPr>
          <w:p w14:paraId="5A1759BD">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a.市场竞争：面临其他餐饮推荐软件的竞争压力。</w:t>
            </w:r>
          </w:p>
          <w:p w14:paraId="5D86ADD5">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b.用户需求多样性：需要不断优化软件以满足不同用户的需求。</w:t>
            </w:r>
          </w:p>
          <w:p w14:paraId="1F1D999F">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c.盈利模式：需要找到最佳的盈利平衡点，既满足用户需求，又实现盈利。</w:t>
            </w:r>
          </w:p>
          <w:p w14:paraId="345738B9">
            <w:pPr>
              <w:keepNext w:val="0"/>
              <w:keepLines w:val="0"/>
              <w:widowControl w:val="0"/>
              <w:suppressLineNumbers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2"/>
                <w:sz w:val="21"/>
                <w:szCs w:val="21"/>
              </w:rPr>
            </w:pPr>
          </w:p>
        </w:tc>
      </w:tr>
      <w:tr w14:paraId="6DA99475">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1365" w:hRule="atLeast"/>
        </w:trPr>
        <w:tc>
          <w:tcPr>
            <w:tcW w:w="895" w:type="pct"/>
            <w:tcBorders>
              <w:top w:val="dotted" w:color="auto" w:sz="8" w:space="0"/>
              <w:left w:val="dotted" w:color="auto" w:sz="8" w:space="0"/>
              <w:bottom w:val="dotted" w:color="auto" w:sz="8" w:space="0"/>
              <w:right w:val="dotted" w:color="auto" w:sz="8" w:space="0"/>
            </w:tcBorders>
            <w:shd w:val="clear" w:color="auto" w:fill="DBE5F1"/>
            <w:vAlign w:val="center"/>
          </w:tcPr>
          <w:p w14:paraId="7B5D38C3">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O</w:t>
            </w:r>
            <w:r>
              <w:rPr>
                <w:rFonts w:hint="eastAsia" w:ascii="宋体" w:hAnsi="宋体" w:eastAsia="宋体" w:cs="宋体"/>
                <w:b/>
                <w:bCs/>
                <w:color w:val="000000"/>
                <w:kern w:val="2"/>
                <w:sz w:val="21"/>
                <w:szCs w:val="21"/>
                <w:lang w:val="en-US" w:eastAsia="zh-CN" w:bidi="ar"/>
              </w:rPr>
              <w:t>（机会）</w:t>
            </w:r>
          </w:p>
        </w:tc>
        <w:tc>
          <w:tcPr>
            <w:tcW w:w="4104" w:type="pct"/>
            <w:tcBorders>
              <w:top w:val="dotted" w:color="auto" w:sz="8" w:space="0"/>
              <w:left w:val="dotted" w:color="auto" w:sz="8" w:space="0"/>
              <w:bottom w:val="dotted" w:color="auto" w:sz="8" w:space="0"/>
              <w:right w:val="dotted" w:color="auto" w:sz="8" w:space="0"/>
            </w:tcBorders>
            <w:shd w:val="clear" w:color="auto" w:fill="DBE5F1"/>
            <w:vAlign w:val="center"/>
          </w:tcPr>
          <w:p w14:paraId="25D32AF5">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a.市场需求：年轻人对个性化、便捷、有趣的餐饮体验的需求持续增长。</w:t>
            </w:r>
          </w:p>
          <w:p w14:paraId="70199F9F">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b.技术创新：利用大数据、人工智能等技术不断优化软件功能和用户体验。</w:t>
            </w:r>
          </w:p>
          <w:p w14:paraId="42C8B552">
            <w:pPr>
              <w:keepNext w:val="0"/>
              <w:keepLines w:val="0"/>
              <w:widowControl w:val="0"/>
              <w:suppressLineNumbers w:val="0"/>
              <w:spacing w:before="0" w:beforeAutospacing="0" w:after="0" w:afterAutospacing="0" w:line="360" w:lineRule="auto"/>
              <w:ind w:left="0" w:right="0" w:firstLine="0" w:firstLineChars="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c.合作推广：与知名餐饮品牌、商家合作，实现双赢。</w:t>
            </w:r>
          </w:p>
          <w:p w14:paraId="291BCD90">
            <w:pPr>
              <w:keepNext w:val="0"/>
              <w:keepLines w:val="0"/>
              <w:widowControl w:val="0"/>
              <w:suppressLineNumbers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2"/>
                <w:sz w:val="21"/>
                <w:szCs w:val="21"/>
              </w:rPr>
            </w:pPr>
          </w:p>
        </w:tc>
      </w:tr>
      <w:tr w14:paraId="18BD6C47">
        <w:tblPrEx>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shd w:val="clear" w:color="auto" w:fill="auto"/>
          <w:tblCellMar>
            <w:top w:w="0" w:type="dxa"/>
            <w:left w:w="108" w:type="dxa"/>
            <w:bottom w:w="0" w:type="dxa"/>
            <w:right w:w="108" w:type="dxa"/>
          </w:tblCellMar>
        </w:tblPrEx>
        <w:trPr>
          <w:trHeight w:val="1482" w:hRule="atLeast"/>
        </w:trPr>
        <w:tc>
          <w:tcPr>
            <w:tcW w:w="895" w:type="pct"/>
            <w:tcBorders>
              <w:top w:val="dotted" w:color="auto" w:sz="8" w:space="0"/>
              <w:left w:val="dotted" w:color="auto" w:sz="8" w:space="0"/>
              <w:bottom w:val="single" w:color="4F81BD" w:sz="8" w:space="0"/>
              <w:right w:val="dotted" w:color="auto" w:sz="8" w:space="0"/>
            </w:tcBorders>
            <w:shd w:val="clear" w:color="auto" w:fill="FFFFFF"/>
            <w:vAlign w:val="center"/>
          </w:tcPr>
          <w:p w14:paraId="0973D9B3">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bCs/>
                <w:color w:val="000000"/>
                <w:kern w:val="2"/>
                <w:sz w:val="21"/>
                <w:szCs w:val="21"/>
                <w:lang w:val="en-US" w:eastAsia="zh-CN" w:bidi="ar"/>
              </w:rPr>
              <w:t>T</w:t>
            </w:r>
            <w:r>
              <w:rPr>
                <w:rFonts w:hint="eastAsia" w:ascii="宋体" w:hAnsi="宋体" w:eastAsia="宋体" w:cs="宋体"/>
                <w:b/>
                <w:bCs/>
                <w:color w:val="000000"/>
                <w:kern w:val="2"/>
                <w:sz w:val="21"/>
                <w:szCs w:val="21"/>
                <w:lang w:val="en-US" w:eastAsia="zh-CN" w:bidi="ar"/>
              </w:rPr>
              <w:t>（威胁）</w:t>
            </w:r>
          </w:p>
        </w:tc>
        <w:tc>
          <w:tcPr>
            <w:tcW w:w="4104" w:type="pct"/>
            <w:tcBorders>
              <w:top w:val="dotted" w:color="auto" w:sz="8" w:space="0"/>
              <w:left w:val="dotted" w:color="auto" w:sz="8" w:space="0"/>
              <w:bottom w:val="single" w:color="4F81BD" w:sz="8" w:space="0"/>
              <w:right w:val="dotted" w:color="auto" w:sz="8" w:space="0"/>
            </w:tcBorders>
            <w:shd w:val="clear" w:color="auto" w:fill="FFFFFF"/>
            <w:vAlign w:val="center"/>
          </w:tcPr>
          <w:p w14:paraId="2235FE8B">
            <w:pPr>
              <w:keepNext w:val="0"/>
              <w:keepLines w:val="0"/>
              <w:widowControl w:val="0"/>
              <w:suppressLineNumbers w:val="0"/>
              <w:spacing w:before="0" w:beforeAutospacing="0" w:after="0" w:afterAutospacing="0" w:line="360" w:lineRule="auto"/>
              <w:ind w:left="0" w:right="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a.市场竞争：面临其他餐饮推荐软件的竞争压力。</w:t>
            </w:r>
          </w:p>
          <w:p w14:paraId="63F9A9A6">
            <w:pPr>
              <w:keepNext w:val="0"/>
              <w:keepLines w:val="0"/>
              <w:widowControl w:val="0"/>
              <w:suppressLineNumbers w:val="0"/>
              <w:spacing w:before="0" w:beforeAutospacing="0" w:after="0" w:afterAutospacing="0" w:line="360" w:lineRule="auto"/>
              <w:ind w:left="0" w:right="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b.用户需求多样性：需要不断优化软件以满足不同用户的需求。</w:t>
            </w:r>
          </w:p>
          <w:p w14:paraId="4D8FFA92">
            <w:pPr>
              <w:keepNext w:val="0"/>
              <w:keepLines w:val="0"/>
              <w:widowControl w:val="0"/>
              <w:suppressLineNumbers w:val="0"/>
              <w:spacing w:before="0" w:beforeAutospacing="0" w:after="0" w:afterAutospacing="0" w:line="360" w:lineRule="auto"/>
              <w:ind w:left="0" w:right="0"/>
              <w:jc w:val="left"/>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c.盈利模式：需要找到最佳的盈利平衡点，既满足用户需求，又实现盈利。</w:t>
            </w:r>
          </w:p>
          <w:p w14:paraId="21919AF7">
            <w:pPr>
              <w:keepNext w:val="0"/>
              <w:keepLines w:val="0"/>
              <w:widowControl w:val="0"/>
              <w:suppressLineNumbers w:val="0"/>
              <w:spacing w:before="0" w:beforeAutospacing="0" w:after="0" w:afterAutospacing="0" w:line="360" w:lineRule="auto"/>
              <w:ind w:left="0" w:right="0"/>
              <w:jc w:val="left"/>
              <w:rPr>
                <w:rFonts w:hint="default" w:ascii="Times New Roman" w:hAnsi="Times New Roman" w:eastAsia="宋体" w:cs="Times New Roman"/>
                <w:color w:val="000000"/>
                <w:kern w:val="2"/>
                <w:sz w:val="21"/>
                <w:szCs w:val="21"/>
              </w:rPr>
            </w:pPr>
          </w:p>
        </w:tc>
      </w:tr>
    </w:tbl>
    <w:p w14:paraId="460CF616">
      <w:pPr>
        <w:keepNext w:val="0"/>
        <w:keepLines w:val="0"/>
        <w:widowControl w:val="0"/>
        <w:numPr>
          <w:ilvl w:val="0"/>
          <w:numId w:val="0"/>
        </w:numPr>
        <w:suppressLineNumbers w:val="0"/>
        <w:spacing w:before="0" w:beforeAutospacing="0" w:after="0" w:afterAutospacing="0" w:line="360" w:lineRule="auto"/>
        <w:ind w:right="0" w:rightChars="0"/>
        <w:jc w:val="both"/>
        <w:outlineLvl w:val="9"/>
        <w:rPr>
          <w:rFonts w:hint="eastAsia" w:ascii="宋体" w:hAnsi="宋体" w:eastAsia="宋体" w:cs="宋体"/>
          <w:b/>
          <w:bCs/>
          <w:kern w:val="2"/>
          <w:sz w:val="21"/>
          <w:szCs w:val="21"/>
          <w:lang w:val="en-US" w:eastAsia="zh-CN" w:bidi="ar"/>
        </w:rPr>
      </w:pPr>
    </w:p>
    <w:p w14:paraId="2317B540">
      <w:pPr>
        <w:pStyle w:val="4"/>
        <w:bidi w:val="0"/>
        <w:rPr>
          <w:rFonts w:hint="eastAsia"/>
          <w:lang w:val="en-US" w:eastAsia="zh-CN"/>
        </w:rPr>
      </w:pPr>
      <w:r>
        <w:rPr>
          <w:rFonts w:hint="eastAsia"/>
          <w:lang w:val="en-US" w:eastAsia="zh-CN"/>
        </w:rPr>
        <w:t>2.市场竞品分析</w:t>
      </w:r>
    </w:p>
    <w:tbl>
      <w:tblPr>
        <w:tblStyle w:val="11"/>
        <w:tblpPr w:leftFromText="180" w:rightFromText="180" w:vertAnchor="text" w:horzAnchor="page" w:tblpX="1776" w:tblpY="46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876"/>
        <w:gridCol w:w="4371"/>
      </w:tblGrid>
      <w:tr w14:paraId="52BA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single" w:color="4F81BD" w:sz="8" w:space="0"/>
              <w:left w:val="dotted" w:color="auto" w:sz="4" w:space="0"/>
              <w:bottom w:val="single" w:color="4F81BD" w:sz="8" w:space="0"/>
              <w:right w:val="dotted" w:color="auto" w:sz="4" w:space="0"/>
            </w:tcBorders>
            <w:shd w:val="clear" w:color="auto" w:fill="FFFFFF"/>
            <w:vAlign w:val="center"/>
          </w:tcPr>
          <w:p w14:paraId="5C619A95">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themeColor="text1"/>
                <w:kern w:val="2"/>
                <w:sz w:val="21"/>
                <w:szCs w:val="21"/>
                <w:vertAlign w:val="baseline"/>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名称</w:t>
            </w:r>
          </w:p>
        </w:tc>
        <w:tc>
          <w:tcPr>
            <w:tcW w:w="1687" w:type="pct"/>
            <w:tcBorders>
              <w:top w:val="single" w:color="4F81BD" w:sz="8" w:space="0"/>
              <w:left w:val="dotted" w:color="auto" w:sz="4" w:space="0"/>
              <w:bottom w:val="single" w:color="4F81BD" w:sz="8" w:space="0"/>
              <w:right w:val="dotted" w:color="auto" w:sz="4" w:space="0"/>
            </w:tcBorders>
            <w:shd w:val="clear" w:color="auto" w:fill="FFFFFF"/>
            <w:vAlign w:val="center"/>
          </w:tcPr>
          <w:p w14:paraId="437FB7E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themeColor="text1"/>
                <w:kern w:val="2"/>
                <w:sz w:val="21"/>
                <w:szCs w:val="21"/>
                <w:vertAlign w:val="baseline"/>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产品定位</w:t>
            </w:r>
          </w:p>
        </w:tc>
        <w:tc>
          <w:tcPr>
            <w:tcW w:w="2563" w:type="pct"/>
            <w:tcBorders>
              <w:top w:val="single" w:color="4F81BD" w:sz="8" w:space="0"/>
              <w:left w:val="dotted" w:color="auto" w:sz="4" w:space="0"/>
              <w:bottom w:val="single" w:color="4F81BD" w:sz="8" w:space="0"/>
              <w:right w:val="dotted" w:color="auto" w:sz="4" w:space="0"/>
            </w:tcBorders>
            <w:shd w:val="clear" w:color="auto" w:fill="FFFFFF"/>
            <w:vAlign w:val="center"/>
          </w:tcPr>
          <w:p w14:paraId="0B83F38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themeColor="text1"/>
                <w:kern w:val="2"/>
                <w:sz w:val="21"/>
                <w:szCs w:val="21"/>
                <w:vertAlign w:val="baseline"/>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特点</w:t>
            </w:r>
          </w:p>
        </w:tc>
      </w:tr>
      <w:tr w14:paraId="02D3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single" w:color="4F81BD" w:sz="8" w:space="0"/>
              <w:left w:val="dotted" w:color="auto" w:sz="4" w:space="0"/>
              <w:bottom w:val="dotted" w:color="auto" w:sz="4" w:space="0"/>
              <w:right w:val="dotted" w:color="auto" w:sz="4" w:space="0"/>
            </w:tcBorders>
            <w:shd w:val="clear" w:color="auto" w:fill="DBE5F1"/>
            <w:vAlign w:val="center"/>
          </w:tcPr>
          <w:p w14:paraId="69F8539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美团外卖</w:t>
            </w:r>
          </w:p>
        </w:tc>
        <w:tc>
          <w:tcPr>
            <w:tcW w:w="1687" w:type="pct"/>
            <w:tcBorders>
              <w:top w:val="single" w:color="4F81BD" w:sz="8" w:space="0"/>
              <w:left w:val="dotted" w:color="auto" w:sz="4" w:space="0"/>
              <w:bottom w:val="dotted" w:color="auto" w:sz="4" w:space="0"/>
              <w:right w:val="dotted" w:color="auto" w:sz="4" w:space="0"/>
            </w:tcBorders>
            <w:shd w:val="clear" w:color="auto" w:fill="DBE5F1"/>
            <w:vAlign w:val="center"/>
          </w:tcPr>
          <w:p w14:paraId="3B86220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美团外卖是一款提供外卖服务的平台，用户可以在上面选择餐厅、菜品并进行下单。</w:t>
            </w:r>
          </w:p>
        </w:tc>
        <w:tc>
          <w:tcPr>
            <w:tcW w:w="2563" w:type="pct"/>
            <w:tcBorders>
              <w:top w:val="single" w:color="4F81BD" w:sz="8" w:space="0"/>
              <w:left w:val="dotted" w:color="auto" w:sz="4" w:space="0"/>
              <w:bottom w:val="dotted" w:color="auto" w:sz="4" w:space="0"/>
              <w:right w:val="dotted" w:color="auto" w:sz="4" w:space="0"/>
            </w:tcBorders>
            <w:shd w:val="clear" w:color="auto" w:fill="DBE5F1"/>
            <w:vAlign w:val="center"/>
          </w:tcPr>
          <w:p w14:paraId="075FCED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a.丰富的菜品选择：美团外卖平台汇集了各类餐厅和菜品。</w:t>
            </w:r>
          </w:p>
          <w:p w14:paraId="2BC8B65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b.便捷的点餐服务：用户可以快速地浏览菜品、下单并完成支付。</w:t>
            </w:r>
          </w:p>
          <w:p w14:paraId="70D74D19">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c.优惠活动：美团外卖会定期推出优惠活动，如满减、折扣等，吸引用户下单。</w:t>
            </w:r>
          </w:p>
          <w:p w14:paraId="0B39BA7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d.个性化推荐：美团外卖平台通过用户历史订单和评价数据，为用户提供个性化推荐。</w:t>
            </w:r>
          </w:p>
          <w:p w14:paraId="6D5C4A1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e.社交功能：用户可以在美团外卖平台上与好友互动，分享美食经验和评价。</w:t>
            </w:r>
          </w:p>
        </w:tc>
      </w:tr>
      <w:tr w14:paraId="4D90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dotted" w:color="auto" w:sz="4" w:space="0"/>
              <w:right w:val="dotted" w:color="auto" w:sz="4" w:space="0"/>
            </w:tcBorders>
            <w:shd w:val="clear" w:color="auto" w:fill="FFFFFF"/>
            <w:vAlign w:val="center"/>
          </w:tcPr>
          <w:p w14:paraId="1A401BE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饿了么</w:t>
            </w:r>
          </w:p>
        </w:tc>
        <w:tc>
          <w:tcPr>
            <w:tcW w:w="1687" w:type="pct"/>
            <w:tcBorders>
              <w:top w:val="dotted" w:color="auto" w:sz="4" w:space="0"/>
              <w:left w:val="dotted" w:color="auto" w:sz="4" w:space="0"/>
              <w:bottom w:val="dotted" w:color="auto" w:sz="4" w:space="0"/>
              <w:right w:val="dotted" w:color="auto" w:sz="4" w:space="0"/>
            </w:tcBorders>
            <w:shd w:val="clear" w:color="auto" w:fill="FFFFFF"/>
            <w:vAlign w:val="center"/>
          </w:tcPr>
          <w:p w14:paraId="123EFDB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饿了么是一款外卖平台，用户可以在上面选择餐厅、菜品并进行下单。</w:t>
            </w:r>
          </w:p>
        </w:tc>
        <w:tc>
          <w:tcPr>
            <w:tcW w:w="2563" w:type="pct"/>
            <w:tcBorders>
              <w:top w:val="dotted" w:color="auto" w:sz="4" w:space="0"/>
              <w:left w:val="dotted" w:color="auto" w:sz="4" w:space="0"/>
              <w:bottom w:val="dotted" w:color="auto" w:sz="4" w:space="0"/>
              <w:right w:val="dotted" w:color="auto" w:sz="4" w:space="0"/>
            </w:tcBorders>
            <w:shd w:val="clear" w:color="auto" w:fill="FFFFFF"/>
            <w:vAlign w:val="center"/>
          </w:tcPr>
          <w:p w14:paraId="30CEC55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a.丰富的菜品选择：饿了么平台上汇集了各类餐厅和菜品。</w:t>
            </w:r>
          </w:p>
          <w:p w14:paraId="49A2B9B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b.便捷的点餐服务：用户可以快速地浏览菜品、下单并完成支付。</w:t>
            </w:r>
          </w:p>
          <w:p w14:paraId="565A6A7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c.优惠活动：饿了么会定期推出优惠活动，如满减、折扣等，吸引用户下单。</w:t>
            </w:r>
          </w:p>
          <w:p w14:paraId="568A5E2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d.个性化推荐：饿了么平台通过用户历史订单和评价数据，为用户提供个性化推荐。</w:t>
            </w:r>
          </w:p>
          <w:p w14:paraId="289C454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e.社交功能：用户可以在饿了么平台上与好友互动，分享美食经验和评价。</w:t>
            </w:r>
          </w:p>
        </w:tc>
      </w:tr>
      <w:tr w14:paraId="711C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dotted" w:color="auto" w:sz="4" w:space="0"/>
              <w:right w:val="dotted" w:color="auto" w:sz="4" w:space="0"/>
            </w:tcBorders>
            <w:shd w:val="clear" w:color="auto" w:fill="DBE5F1"/>
            <w:vAlign w:val="center"/>
          </w:tcPr>
          <w:p w14:paraId="575D5E7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大众点评</w:t>
            </w:r>
          </w:p>
        </w:tc>
        <w:tc>
          <w:tcPr>
            <w:tcW w:w="1687" w:type="pct"/>
            <w:tcBorders>
              <w:top w:val="dotted" w:color="auto" w:sz="4" w:space="0"/>
              <w:left w:val="dotted" w:color="auto" w:sz="4" w:space="0"/>
              <w:bottom w:val="dotted" w:color="auto" w:sz="4" w:space="0"/>
              <w:right w:val="dotted" w:color="auto" w:sz="4" w:space="0"/>
            </w:tcBorders>
            <w:shd w:val="clear" w:color="auto" w:fill="DBE5F1"/>
            <w:vAlign w:val="center"/>
          </w:tcPr>
          <w:p w14:paraId="144C377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大众点评是一款餐饮评价平台，用户可以在上面查看餐厅和菜品的评价</w:t>
            </w:r>
          </w:p>
        </w:tc>
        <w:tc>
          <w:tcPr>
            <w:tcW w:w="2563" w:type="pct"/>
            <w:tcBorders>
              <w:top w:val="dotted" w:color="auto" w:sz="4" w:space="0"/>
              <w:left w:val="dotted" w:color="auto" w:sz="4" w:space="0"/>
              <w:bottom w:val="dotted" w:color="auto" w:sz="4" w:space="0"/>
              <w:right w:val="dotted" w:color="auto" w:sz="4" w:space="0"/>
            </w:tcBorders>
            <w:shd w:val="clear" w:color="auto" w:fill="DBE5F1"/>
            <w:vAlign w:val="center"/>
          </w:tcPr>
          <w:p w14:paraId="46641EA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a.丰富的餐厅信息：大众点评平台汇集了各类餐厅的信息，包括地址、电话、菜单等。</w:t>
            </w:r>
          </w:p>
          <w:p w14:paraId="445372C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b.真实的用户评价：用户可以在大众点评平台上查看其他用户对餐厅和菜品的评价。</w:t>
            </w:r>
          </w:p>
          <w:p w14:paraId="058D04D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c.个性化推荐：大众点评平台根据用户历史搜索和评价数据，为用户提供个性化推荐。</w:t>
            </w:r>
          </w:p>
          <w:p w14:paraId="137D1A4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d.社交功能：用户可以在大众点评平台上与好友互动，分享美食经验和评价。</w:t>
            </w:r>
          </w:p>
        </w:tc>
      </w:tr>
      <w:tr w14:paraId="7755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dotted" w:color="auto" w:sz="4" w:space="0"/>
              <w:right w:val="dotted" w:color="auto" w:sz="4" w:space="0"/>
            </w:tcBorders>
            <w:shd w:val="clear" w:color="auto" w:fill="FFFFFF"/>
            <w:vAlign w:val="center"/>
          </w:tcPr>
          <w:p w14:paraId="635DDF3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口碑外卖</w:t>
            </w:r>
          </w:p>
        </w:tc>
        <w:tc>
          <w:tcPr>
            <w:tcW w:w="1687" w:type="pct"/>
            <w:tcBorders>
              <w:top w:val="dotted" w:color="auto" w:sz="4" w:space="0"/>
              <w:left w:val="dotted" w:color="auto" w:sz="4" w:space="0"/>
              <w:bottom w:val="dotted" w:color="auto" w:sz="4" w:space="0"/>
              <w:right w:val="dotted" w:color="auto" w:sz="4" w:space="0"/>
            </w:tcBorders>
            <w:shd w:val="clear" w:color="auto" w:fill="FFFFFF"/>
            <w:vAlign w:val="center"/>
          </w:tcPr>
          <w:p w14:paraId="4B8D4D4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口碑外卖是一款提供外卖服务的平台，用户可以在上面选择餐厅、菜品并进行下单</w:t>
            </w:r>
          </w:p>
        </w:tc>
        <w:tc>
          <w:tcPr>
            <w:tcW w:w="2563" w:type="pct"/>
            <w:tcBorders>
              <w:top w:val="dotted" w:color="auto" w:sz="4" w:space="0"/>
              <w:left w:val="dotted" w:color="auto" w:sz="4" w:space="0"/>
              <w:bottom w:val="dotted" w:color="auto" w:sz="4" w:space="0"/>
              <w:right w:val="dotted" w:color="auto" w:sz="4" w:space="0"/>
            </w:tcBorders>
            <w:shd w:val="clear" w:color="auto" w:fill="FFFFFF"/>
            <w:vAlign w:val="center"/>
          </w:tcPr>
          <w:p w14:paraId="787EA4A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a.丰富的菜品选择：口碑外卖平台上汇集了各类餐厅和菜品。</w:t>
            </w:r>
          </w:p>
          <w:p w14:paraId="3A711C2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b.便捷的点餐服务：用户可以快速地浏览菜品、下单并完成支付。</w:t>
            </w:r>
          </w:p>
          <w:p w14:paraId="6EE794C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c.优惠活动：口碑外卖会定期推出优惠活动，如满减、折扣等，吸引用户下单。</w:t>
            </w:r>
          </w:p>
          <w:p w14:paraId="5BAB097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d.个性化推荐：口碑外卖平台通过用户历史订单和评价数据，为用户提供个性化推荐。</w:t>
            </w:r>
          </w:p>
          <w:p w14:paraId="7F6F24A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d.社交功能：用户可以在口碑外卖平台上与好友互动，分享美食经验和评价。</w:t>
            </w:r>
          </w:p>
        </w:tc>
      </w:tr>
      <w:tr w14:paraId="14C6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dotted" w:color="auto" w:sz="4" w:space="0"/>
              <w:right w:val="dotted" w:color="auto" w:sz="4" w:space="0"/>
            </w:tcBorders>
            <w:shd w:val="clear" w:color="auto" w:fill="DBE5F1"/>
            <w:vAlign w:val="center"/>
          </w:tcPr>
          <w:p w14:paraId="6FE784A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小红书</w:t>
            </w:r>
          </w:p>
        </w:tc>
        <w:tc>
          <w:tcPr>
            <w:tcW w:w="1687" w:type="pct"/>
            <w:tcBorders>
              <w:top w:val="dotted" w:color="auto" w:sz="4" w:space="0"/>
              <w:left w:val="dotted" w:color="auto" w:sz="4" w:space="0"/>
              <w:bottom w:val="dotted" w:color="auto" w:sz="4" w:space="0"/>
              <w:right w:val="dotted" w:color="auto" w:sz="4" w:space="0"/>
            </w:tcBorders>
            <w:shd w:val="clear" w:color="auto" w:fill="DBE5F1"/>
            <w:vAlign w:val="center"/>
          </w:tcPr>
          <w:p w14:paraId="057308E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红书是一个以社交分享为基础的电商平台，主要面向年轻人，专注于推荐各类时尚、美妆、旅游等内容。</w:t>
            </w:r>
          </w:p>
        </w:tc>
        <w:tc>
          <w:tcPr>
            <w:tcW w:w="2563" w:type="pct"/>
            <w:tcBorders>
              <w:top w:val="dotted" w:color="auto" w:sz="4" w:space="0"/>
              <w:left w:val="dotted" w:color="auto" w:sz="4" w:space="0"/>
              <w:bottom w:val="dotted" w:color="auto" w:sz="4" w:space="0"/>
              <w:right w:val="dotted" w:color="auto" w:sz="4" w:space="0"/>
            </w:tcBorders>
            <w:shd w:val="clear" w:color="auto" w:fill="DBE5F1"/>
            <w:vAlign w:val="center"/>
          </w:tcPr>
          <w:p w14:paraId="5FBACFE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a社交属性强：用户可以在平台上分享自己的生活经验和购物心得，与其他用户交流互动。</w:t>
            </w:r>
          </w:p>
          <w:p w14:paraId="7C1107C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b.内容质量高：小红书对用户发布的内容进行严格把控，确保推荐内容的质量和真实性。</w:t>
            </w:r>
          </w:p>
          <w:p w14:paraId="778F17B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c.涉及领域广泛：除了时尚和美妆，小红书还涵盖旅游、家居、美食等领域，为用户提供多样化的选择。</w:t>
            </w:r>
          </w:p>
          <w:p w14:paraId="6E0DA7D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p>
        </w:tc>
      </w:tr>
      <w:tr w14:paraId="4D0D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dotted" w:color="auto" w:sz="4" w:space="0"/>
              <w:right w:val="dotted" w:color="auto" w:sz="4" w:space="0"/>
            </w:tcBorders>
            <w:shd w:val="clear" w:color="auto" w:fill="FFFFFF"/>
            <w:vAlign w:val="center"/>
          </w:tcPr>
          <w:p w14:paraId="2710D70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下厨房</w:t>
            </w:r>
          </w:p>
        </w:tc>
        <w:tc>
          <w:tcPr>
            <w:tcW w:w="1687" w:type="pct"/>
            <w:tcBorders>
              <w:top w:val="dotted" w:color="auto" w:sz="4" w:space="0"/>
              <w:left w:val="dotted" w:color="auto" w:sz="4" w:space="0"/>
              <w:bottom w:val="dotted" w:color="auto" w:sz="4" w:space="0"/>
              <w:right w:val="dotted" w:color="auto" w:sz="4" w:space="0"/>
            </w:tcBorders>
            <w:shd w:val="clear" w:color="auto" w:fill="FFFFFF"/>
            <w:vAlign w:val="center"/>
          </w:tcPr>
          <w:p w14:paraId="67D94C7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下厨房是一个家庭厨房助手，主要帮助用户学习烹饪技巧、分享菜谱和购买食材。</w:t>
            </w:r>
          </w:p>
        </w:tc>
        <w:tc>
          <w:tcPr>
            <w:tcW w:w="2563" w:type="pct"/>
            <w:tcBorders>
              <w:top w:val="dotted" w:color="auto" w:sz="4" w:space="0"/>
              <w:left w:val="dotted" w:color="auto" w:sz="4" w:space="0"/>
              <w:bottom w:val="dotted" w:color="auto" w:sz="4" w:space="0"/>
              <w:right w:val="dotted" w:color="auto" w:sz="4" w:space="0"/>
            </w:tcBorders>
            <w:shd w:val="clear" w:color="auto" w:fill="FFFFFF"/>
            <w:vAlign w:val="center"/>
          </w:tcPr>
          <w:p w14:paraId="505697C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a.菜谱丰富：下厨房收录了大量的菜谱，涵盖各种烹饪技巧和口味，满足不同用户的需求。</w:t>
            </w:r>
          </w:p>
          <w:p w14:paraId="5DC5108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b.社区互动：用户可以在平台上交流烹饪心得、晒自己的菜品照片和视频，增加用户粘性。</w:t>
            </w:r>
          </w:p>
          <w:p w14:paraId="729244A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c.购买食材方便：下厨房还提供食材购买服务，方便用户一站式购买所需食材。</w:t>
            </w:r>
          </w:p>
          <w:p w14:paraId="29A4DA4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p>
        </w:tc>
      </w:tr>
      <w:tr w14:paraId="0A1A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dotted" w:color="auto" w:sz="4" w:space="0"/>
              <w:right w:val="dotted" w:color="auto" w:sz="4" w:space="0"/>
            </w:tcBorders>
            <w:shd w:val="clear" w:color="auto" w:fill="DBE5F1"/>
            <w:vAlign w:val="center"/>
          </w:tcPr>
          <w:p w14:paraId="02FDBDF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豆果美食</w:t>
            </w:r>
          </w:p>
        </w:tc>
        <w:tc>
          <w:tcPr>
            <w:tcW w:w="1687" w:type="pct"/>
            <w:tcBorders>
              <w:top w:val="dotted" w:color="auto" w:sz="4" w:space="0"/>
              <w:left w:val="dotted" w:color="auto" w:sz="4" w:space="0"/>
              <w:bottom w:val="dotted" w:color="auto" w:sz="4" w:space="0"/>
              <w:right w:val="dotted" w:color="auto" w:sz="4" w:space="0"/>
            </w:tcBorders>
            <w:shd w:val="clear" w:color="auto" w:fill="DBE5F1"/>
            <w:vAlign w:val="center"/>
          </w:tcPr>
          <w:p w14:paraId="6BDB6C19">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豆果美食是一个以健康饮食为主题的社区平台，主要为用户提供健康饮食指导和菜谱分享。</w:t>
            </w:r>
          </w:p>
        </w:tc>
        <w:tc>
          <w:tcPr>
            <w:tcW w:w="2563" w:type="pct"/>
            <w:tcBorders>
              <w:top w:val="dotted" w:color="auto" w:sz="4" w:space="0"/>
              <w:left w:val="dotted" w:color="auto" w:sz="4" w:space="0"/>
              <w:bottom w:val="dotted" w:color="auto" w:sz="4" w:space="0"/>
              <w:right w:val="dotted" w:color="auto" w:sz="4" w:space="0"/>
            </w:tcBorders>
            <w:shd w:val="clear" w:color="auto" w:fill="DBE5F1"/>
            <w:vAlign w:val="center"/>
          </w:tcPr>
          <w:p w14:paraId="6392304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a.健康饮食导向：豆果美食强调健康饮食的重要性，为用户推荐低热量、低脂肪、高蛋白等健康菜品。</w:t>
            </w:r>
          </w:p>
          <w:p w14:paraId="5ED7C13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b.专家指导：豆果美食邀请了多位营养师和厨师为用户提供专业指导，提高用户的健康饮食意识。</w:t>
            </w:r>
          </w:p>
          <w:p w14:paraId="2D95C08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c.社区互动：用户可以在平台上分享自己的健康饮食经验和菜谱，与其他用户交流互动。</w:t>
            </w:r>
          </w:p>
          <w:p w14:paraId="2379772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p>
        </w:tc>
      </w:tr>
      <w:tr w14:paraId="4369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tcBorders>
              <w:top w:val="dotted" w:color="auto" w:sz="4" w:space="0"/>
              <w:left w:val="dotted" w:color="auto" w:sz="4" w:space="0"/>
              <w:bottom w:val="single" w:color="4F81BD" w:sz="8" w:space="0"/>
              <w:right w:val="dotted" w:color="auto" w:sz="4" w:space="0"/>
            </w:tcBorders>
            <w:shd w:val="clear" w:color="auto" w:fill="FFFFFF"/>
            <w:vAlign w:val="center"/>
          </w:tcPr>
          <w:p w14:paraId="495FC70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b/>
                <w:bCs/>
                <w:color w:val="000000"/>
                <w:kern w:val="2"/>
                <w:sz w:val="21"/>
                <w:szCs w:val="21"/>
              </w:rPr>
              <w:t>抖音</w:t>
            </w:r>
          </w:p>
        </w:tc>
        <w:tc>
          <w:tcPr>
            <w:tcW w:w="1687" w:type="pct"/>
            <w:tcBorders>
              <w:top w:val="dotted" w:color="auto" w:sz="4" w:space="0"/>
              <w:left w:val="dotted" w:color="auto" w:sz="4" w:space="0"/>
              <w:bottom w:val="single" w:color="4F81BD" w:sz="8" w:space="0"/>
              <w:right w:val="dotted" w:color="auto" w:sz="4" w:space="0"/>
            </w:tcBorders>
            <w:shd w:val="clear" w:color="auto" w:fill="FFFFFF"/>
            <w:vAlign w:val="center"/>
          </w:tcPr>
          <w:p w14:paraId="1FD129B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r>
              <w:rPr>
                <w:rFonts w:hint="default" w:ascii="Times New Roman" w:hAnsi="Times New Roman" w:eastAsia="宋体" w:cs="Times New Roman"/>
                <w:color w:val="000000"/>
                <w:kern w:val="2"/>
                <w:sz w:val="21"/>
                <w:szCs w:val="21"/>
              </w:rPr>
              <w:t>抖音的目标用户主要是年轻人，注重时尚、潮流和娱乐性。平台上的内容多为音乐、舞蹈、搞笑、美食等轻松、有趣的类型，符合年轻人的口味。</w:t>
            </w:r>
          </w:p>
        </w:tc>
        <w:tc>
          <w:tcPr>
            <w:tcW w:w="2563" w:type="pct"/>
            <w:tcBorders>
              <w:top w:val="dotted" w:color="auto" w:sz="4" w:space="0"/>
              <w:left w:val="dotted" w:color="auto" w:sz="4" w:space="0"/>
              <w:bottom w:val="single" w:color="4F81BD" w:sz="8" w:space="0"/>
              <w:right w:val="dotted" w:color="auto" w:sz="4" w:space="0"/>
            </w:tcBorders>
            <w:shd w:val="clear" w:color="auto" w:fill="FFFFFF"/>
            <w:vAlign w:val="center"/>
          </w:tcPr>
          <w:p w14:paraId="3D3FAD3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a.内容丰富多样：抖音平台上的内容种类丰富，包括音乐、舞蹈、搞笑、美食、旅行、教育等多种类型，满足了用户多样化的需求。同时，平台注重内容的创新性和趣味性，以吸引用户的关注和参与。</w:t>
            </w:r>
          </w:p>
          <w:p w14:paraId="1C4375C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b.操作简单易用：抖音的操作界面简洁明了，用户可以轻松上手。平台提供了丰富的创作工具和特效，使用户可以方便地创作和分享短视频内容。</w:t>
            </w:r>
          </w:p>
          <w:p w14:paraId="5547585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c.社交互动性强：抖音注重社交互动性，用户可以通过点赞、评论、分享等操作与其他用户进行互动。平台还提供了私信功能，方便用户之间进行沟通和交流。</w:t>
            </w:r>
          </w:p>
          <w:p w14:paraId="299D063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rPr>
              <w:t>d.个性化推荐算法：抖音采用先进的推荐算法，根据用户的兴趣和行为习惯为用户推荐相关内容。这使得用户可以更加便捷地发现自己感兴趣的内容和创作者。</w:t>
            </w:r>
          </w:p>
          <w:p w14:paraId="7DD1B48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b/>
                <w:bCs/>
                <w:color w:val="000000"/>
                <w:kern w:val="2"/>
                <w:sz w:val="21"/>
                <w:szCs w:val="21"/>
                <w:vertAlign w:val="baseline"/>
                <w:lang w:val="en-US" w:eastAsia="zh-CN" w:bidi="ar"/>
              </w:rPr>
            </w:pPr>
          </w:p>
        </w:tc>
      </w:tr>
    </w:tbl>
    <w:p w14:paraId="7D92FC59">
      <w:pPr>
        <w:numPr>
          <w:ilvl w:val="0"/>
          <w:numId w:val="0"/>
        </w:numPr>
        <w:rPr>
          <w:rFonts w:hint="default"/>
          <w:b/>
          <w:bCs/>
          <w:sz w:val="22"/>
          <w:szCs w:val="28"/>
          <w:lang w:eastAsia="zh-CN"/>
        </w:rPr>
      </w:pPr>
    </w:p>
    <w:p w14:paraId="036CEBC9">
      <w:pPr>
        <w:pStyle w:val="3"/>
        <w:bidi w:val="0"/>
        <w:rPr>
          <w:rFonts w:hint="default"/>
          <w:lang w:val="en-US" w:eastAsia="zh-CN"/>
        </w:rPr>
      </w:pPr>
      <w:bookmarkStart w:id="10" w:name="_Toc19066"/>
      <w:r>
        <w:rPr>
          <w:rFonts w:hint="default"/>
          <w:lang w:eastAsia="zh-CN"/>
        </w:rPr>
        <w:t>（三）市场痛点</w:t>
      </w:r>
      <w:bookmarkEnd w:id="10"/>
    </w:p>
    <w:p w14:paraId="3F128253">
      <w:pPr>
        <w:pStyle w:val="4"/>
        <w:bidi w:val="0"/>
        <w:rPr>
          <w:rFonts w:hint="default"/>
          <w:b/>
          <w:bCs/>
          <w:sz w:val="24"/>
          <w:szCs w:val="32"/>
          <w:lang w:val="en-US" w:eastAsia="zh-CN"/>
        </w:rPr>
      </w:pPr>
      <w:r>
        <w:rPr>
          <w:rFonts w:hint="eastAsia"/>
          <w:b/>
          <w:bCs/>
          <w:sz w:val="24"/>
          <w:szCs w:val="32"/>
          <w:lang w:val="en-US" w:eastAsia="zh-CN"/>
        </w:rPr>
        <w:t>1.</w:t>
      </w:r>
      <w:r>
        <w:rPr>
          <w:rFonts w:hint="default"/>
          <w:b/>
          <w:bCs/>
          <w:sz w:val="24"/>
          <w:szCs w:val="32"/>
          <w:lang w:val="en-US" w:eastAsia="zh-CN"/>
        </w:rPr>
        <w:t>个性化推荐服务的局限性</w:t>
      </w:r>
      <w:r>
        <w:rPr>
          <w:rFonts w:hint="default"/>
          <w:b/>
          <w:bCs/>
          <w:sz w:val="24"/>
          <w:szCs w:val="32"/>
          <w:lang w:val="en-US" w:eastAsia="zh-CN"/>
        </w:rPr>
        <w:br w:type="textWrapping"/>
      </w:r>
      <w:r>
        <w:rPr>
          <w:rFonts w:hint="eastAsia"/>
          <w:b/>
          <w:bCs/>
          <w:sz w:val="24"/>
          <w:szCs w:val="32"/>
          <w:lang w:val="en-US" w:eastAsia="zh-CN"/>
        </w:rPr>
        <w:tab/>
      </w:r>
      <w:r>
        <w:rPr>
          <w:rFonts w:hint="default"/>
          <w:b w:val="0"/>
          <w:bCs w:val="0"/>
          <w:sz w:val="24"/>
          <w:szCs w:val="32"/>
          <w:lang w:val="en-US" w:eastAsia="zh-CN"/>
        </w:rPr>
        <w:t>尽管现有的平台能够通过分析用户的历史订单和评价数据来提供个性化推荐，但在面对多样化餐饮选择时，用户仍然可能感到无所适从。因此，用户迫切需要一款能够深度理解个人喜好和口味的APP，以提供更为精准、个性化的定制推荐，从而帮助用户更高效、便捷地做出餐饮选择。</w:t>
      </w:r>
    </w:p>
    <w:p w14:paraId="0CC43839">
      <w:pPr>
        <w:pStyle w:val="4"/>
        <w:bidi w:val="0"/>
        <w:rPr>
          <w:rFonts w:hint="default"/>
          <w:b/>
          <w:bCs/>
          <w:sz w:val="24"/>
          <w:szCs w:val="32"/>
          <w:lang w:val="en-US" w:eastAsia="zh-CN"/>
        </w:rPr>
      </w:pPr>
      <w:r>
        <w:rPr>
          <w:rFonts w:hint="eastAsia"/>
          <w:b/>
          <w:bCs/>
          <w:sz w:val="24"/>
          <w:szCs w:val="32"/>
          <w:lang w:val="en-US" w:eastAsia="zh-CN"/>
        </w:rPr>
        <w:t>2.</w:t>
      </w:r>
      <w:r>
        <w:rPr>
          <w:rFonts w:hint="default"/>
          <w:b/>
          <w:bCs/>
          <w:sz w:val="24"/>
          <w:szCs w:val="32"/>
          <w:lang w:val="en-US" w:eastAsia="zh-CN"/>
        </w:rPr>
        <w:t>数据隐私与安全问题</w:t>
      </w:r>
      <w:r>
        <w:rPr>
          <w:rFonts w:hint="default"/>
          <w:b/>
          <w:bCs/>
          <w:sz w:val="24"/>
          <w:szCs w:val="32"/>
          <w:lang w:val="en-US" w:eastAsia="zh-CN"/>
        </w:rPr>
        <w:br w:type="textWrapping"/>
      </w:r>
      <w:r>
        <w:rPr>
          <w:rFonts w:hint="eastAsia"/>
          <w:b/>
          <w:bCs/>
          <w:sz w:val="24"/>
          <w:szCs w:val="32"/>
          <w:lang w:val="en-US" w:eastAsia="zh-CN"/>
        </w:rPr>
        <w:tab/>
      </w:r>
      <w:r>
        <w:rPr>
          <w:rFonts w:hint="default"/>
          <w:b w:val="0"/>
          <w:bCs w:val="0"/>
          <w:sz w:val="24"/>
          <w:szCs w:val="32"/>
          <w:lang w:val="en-US" w:eastAsia="zh-CN"/>
        </w:rPr>
        <w:t>随着互联网的飞速发展，个人数据隐私问题日益凸显。个性化推荐服务往往需要收集用户的个人数据，这无疑增加了数据泄露和被滥用的风险。因此，用户急需一款能够在保证个性化推荐质量的同时，也能严格保护用户数据安全和隐私的APP。</w:t>
      </w:r>
    </w:p>
    <w:p w14:paraId="3CB18790">
      <w:pPr>
        <w:pStyle w:val="4"/>
        <w:bidi w:val="0"/>
        <w:rPr>
          <w:rFonts w:hint="default"/>
          <w:b w:val="0"/>
          <w:bCs w:val="0"/>
          <w:sz w:val="24"/>
          <w:szCs w:val="32"/>
          <w:lang w:val="en-US" w:eastAsia="zh-CN"/>
        </w:rPr>
      </w:pPr>
      <w:r>
        <w:rPr>
          <w:rFonts w:hint="eastAsia"/>
          <w:b/>
          <w:bCs/>
          <w:sz w:val="24"/>
          <w:szCs w:val="32"/>
          <w:lang w:val="en-US" w:eastAsia="zh-CN"/>
        </w:rPr>
        <w:t>3.</w:t>
      </w:r>
      <w:r>
        <w:rPr>
          <w:rFonts w:hint="default"/>
          <w:b/>
          <w:bCs/>
          <w:sz w:val="24"/>
          <w:szCs w:val="32"/>
          <w:lang w:val="en-US" w:eastAsia="zh-CN"/>
        </w:rPr>
        <w:t>功能分散，缺乏集成性</w:t>
      </w:r>
      <w:r>
        <w:rPr>
          <w:rFonts w:hint="default"/>
          <w:b/>
          <w:bCs/>
          <w:sz w:val="24"/>
          <w:szCs w:val="32"/>
          <w:lang w:val="en-US" w:eastAsia="zh-CN"/>
        </w:rPr>
        <w:br w:type="textWrapping"/>
      </w:r>
      <w:r>
        <w:rPr>
          <w:rFonts w:hint="eastAsia"/>
          <w:b/>
          <w:bCs/>
          <w:sz w:val="24"/>
          <w:szCs w:val="32"/>
          <w:lang w:val="en-US" w:eastAsia="zh-CN"/>
        </w:rPr>
        <w:tab/>
      </w:r>
      <w:r>
        <w:rPr>
          <w:rFonts w:hint="default"/>
          <w:b w:val="0"/>
          <w:bCs w:val="0"/>
          <w:sz w:val="24"/>
          <w:szCs w:val="32"/>
          <w:lang w:val="en-US" w:eastAsia="zh-CN"/>
        </w:rPr>
        <w:t>目前，大多数APP仅提供外卖、美食评价、食谱或饮食计划等单一功能，这导致用户在追求美食体验的过程中需要在多个APP之间切换，极大地浪费了时间和精力。因此，用户期待一款能够集成上述多种功能于一体的APP，以提供更加便捷、全面的服务。</w:t>
      </w:r>
    </w:p>
    <w:p w14:paraId="00843930">
      <w:pPr>
        <w:numPr>
          <w:ilvl w:val="0"/>
          <w:numId w:val="0"/>
        </w:numPr>
        <w:outlineLvl w:val="9"/>
        <w:rPr>
          <w:rFonts w:hint="eastAsia"/>
          <w:b/>
          <w:bCs/>
          <w:sz w:val="24"/>
          <w:szCs w:val="32"/>
          <w:lang w:val="en-US" w:eastAsia="zh-CN"/>
        </w:rPr>
      </w:pPr>
    </w:p>
    <w:p w14:paraId="71870FB4">
      <w:pPr>
        <w:pStyle w:val="2"/>
        <w:bidi w:val="0"/>
        <w:rPr>
          <w:rFonts w:hint="eastAsia"/>
          <w:lang w:val="en-US" w:eastAsia="zh-CN"/>
        </w:rPr>
      </w:pPr>
      <w:bookmarkStart w:id="11" w:name="_Toc16272"/>
      <w:bookmarkStart w:id="12" w:name="_Toc19567"/>
      <w:r>
        <w:rPr>
          <w:rFonts w:hint="eastAsia"/>
          <w:lang w:val="en-US" w:eastAsia="zh-CN"/>
        </w:rPr>
        <w:t>三、市场需求分析</w:t>
      </w:r>
      <w:bookmarkEnd w:id="11"/>
      <w:bookmarkEnd w:id="12"/>
    </w:p>
    <w:p w14:paraId="7364F209">
      <w:pPr>
        <w:pStyle w:val="3"/>
        <w:numPr>
          <w:ilvl w:val="0"/>
          <w:numId w:val="8"/>
        </w:numPr>
        <w:bidi w:val="0"/>
        <w:rPr>
          <w:rFonts w:hint="eastAsia"/>
          <w:lang w:val="en-US" w:eastAsia="zh-CN"/>
        </w:rPr>
      </w:pPr>
      <w:bookmarkStart w:id="13" w:name="_Toc21046"/>
      <w:r>
        <w:rPr>
          <w:rFonts w:hint="eastAsia"/>
          <w:lang w:val="en-US" w:eastAsia="zh-CN"/>
        </w:rPr>
        <w:t>用户需求</w:t>
      </w:r>
      <w:bookmarkEnd w:id="13"/>
    </w:p>
    <w:p w14:paraId="7766F0AA">
      <w:pPr>
        <w:pStyle w:val="4"/>
        <w:bidi w:val="0"/>
        <w:rPr>
          <w:rFonts w:hint="default"/>
          <w:lang w:val="en-US" w:eastAsia="zh-CN"/>
        </w:rPr>
      </w:pPr>
      <w:r>
        <w:rPr>
          <w:rFonts w:hint="eastAsia"/>
          <w:lang w:val="en-US" w:eastAsia="zh-CN"/>
        </w:rPr>
        <w:t>1.基本需求</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091"/>
        <w:gridCol w:w="6681"/>
      </w:tblGrid>
      <w:tr w14:paraId="632F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single" w:color="4F81BD" w:sz="8" w:space="0"/>
              <w:left w:val="dotted" w:color="auto" w:sz="8" w:space="0"/>
              <w:bottom w:val="single" w:color="4F81BD" w:sz="8" w:space="0"/>
              <w:right w:val="dotted" w:color="auto" w:sz="8" w:space="0"/>
            </w:tcBorders>
            <w:shd w:val="clear" w:color="auto" w:fill="FFFFFF"/>
            <w:vAlign w:val="center"/>
          </w:tcPr>
          <w:p w14:paraId="7F51C912">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序号</w:t>
            </w:r>
          </w:p>
        </w:tc>
        <w:tc>
          <w:tcPr>
            <w:tcW w:w="640" w:type="pct"/>
            <w:tcBorders>
              <w:top w:val="single" w:color="4F81BD" w:sz="8" w:space="0"/>
              <w:left w:val="dotted" w:color="auto" w:sz="8" w:space="0"/>
              <w:bottom w:val="single" w:color="4F81BD" w:sz="8" w:space="0"/>
              <w:right w:val="dotted" w:color="auto" w:sz="8" w:space="0"/>
            </w:tcBorders>
            <w:shd w:val="clear" w:color="auto" w:fill="FFFFFF"/>
            <w:vAlign w:val="center"/>
          </w:tcPr>
          <w:p w14:paraId="1DD61FC3">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w:t>
            </w:r>
          </w:p>
        </w:tc>
        <w:tc>
          <w:tcPr>
            <w:tcW w:w="3918" w:type="pct"/>
            <w:tcBorders>
              <w:top w:val="single" w:color="4F81BD" w:sz="8" w:space="0"/>
              <w:left w:val="dotted" w:color="auto" w:sz="8" w:space="0"/>
              <w:bottom w:val="single" w:color="4F81BD" w:sz="8" w:space="0"/>
              <w:right w:val="dotted" w:color="auto" w:sz="8" w:space="0"/>
            </w:tcBorders>
            <w:shd w:val="clear" w:color="auto" w:fill="FFFFFF"/>
            <w:vAlign w:val="center"/>
          </w:tcPr>
          <w:p w14:paraId="0EAF0F08">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需求分析</w:t>
            </w:r>
          </w:p>
        </w:tc>
      </w:tr>
      <w:tr w14:paraId="2A98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single" w:color="4F81BD" w:sz="8" w:space="0"/>
              <w:left w:val="dotted" w:color="auto" w:sz="8" w:space="0"/>
              <w:bottom w:val="dotted" w:color="auto" w:sz="8" w:space="0"/>
              <w:right w:val="dotted" w:color="auto" w:sz="8" w:space="0"/>
            </w:tcBorders>
            <w:shd w:val="clear" w:color="auto" w:fill="DBE5F1"/>
            <w:vAlign w:val="center"/>
          </w:tcPr>
          <w:p w14:paraId="70831BD2">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1</w:t>
            </w:r>
          </w:p>
        </w:tc>
        <w:tc>
          <w:tcPr>
            <w:tcW w:w="640" w:type="pct"/>
            <w:tcBorders>
              <w:top w:val="single" w:color="4F81BD" w:sz="8" w:space="0"/>
              <w:left w:val="dotted" w:color="auto" w:sz="8" w:space="0"/>
              <w:bottom w:val="dotted" w:color="auto" w:sz="8" w:space="0"/>
              <w:right w:val="dotted" w:color="auto" w:sz="8" w:space="0"/>
            </w:tcBorders>
            <w:shd w:val="clear" w:color="auto" w:fill="DBE5F1"/>
            <w:vAlign w:val="center"/>
          </w:tcPr>
          <w:p w14:paraId="0FAA74D3">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抽取盲盒</w:t>
            </w:r>
          </w:p>
        </w:tc>
        <w:tc>
          <w:tcPr>
            <w:tcW w:w="3918" w:type="pct"/>
            <w:tcBorders>
              <w:top w:val="single" w:color="4F81BD" w:sz="8" w:space="0"/>
              <w:left w:val="dotted" w:color="auto" w:sz="8" w:space="0"/>
              <w:bottom w:val="dotted" w:color="auto" w:sz="8" w:space="0"/>
              <w:right w:val="dotted" w:color="auto" w:sz="8" w:space="0"/>
            </w:tcBorders>
            <w:shd w:val="clear" w:color="auto" w:fill="DBE5F1"/>
            <w:vAlign w:val="center"/>
          </w:tcPr>
          <w:p w14:paraId="54500A02">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提供趣味性的抽取盲盒功能，根据用户的饮食习惯为其推荐美食。</w:t>
            </w:r>
          </w:p>
        </w:tc>
      </w:tr>
      <w:tr w14:paraId="7CB8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FFFFFF"/>
            <w:vAlign w:val="center"/>
          </w:tcPr>
          <w:p w14:paraId="6505A615">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2</w:t>
            </w:r>
          </w:p>
        </w:tc>
        <w:tc>
          <w:tcPr>
            <w:tcW w:w="640" w:type="pct"/>
            <w:tcBorders>
              <w:top w:val="dotted" w:color="auto" w:sz="8" w:space="0"/>
              <w:left w:val="dotted" w:color="auto" w:sz="8" w:space="0"/>
              <w:bottom w:val="dotted" w:color="auto" w:sz="8" w:space="0"/>
              <w:right w:val="dotted" w:color="auto" w:sz="8" w:space="0"/>
            </w:tcBorders>
            <w:shd w:val="clear" w:color="auto" w:fill="FFFFFF"/>
            <w:vAlign w:val="center"/>
          </w:tcPr>
          <w:p w14:paraId="20835CB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附近美食推荐</w:t>
            </w:r>
          </w:p>
        </w:tc>
        <w:tc>
          <w:tcPr>
            <w:tcW w:w="3918" w:type="pct"/>
            <w:tcBorders>
              <w:top w:val="dotted" w:color="auto" w:sz="8" w:space="0"/>
              <w:left w:val="dotted" w:color="auto" w:sz="8" w:space="0"/>
              <w:bottom w:val="dotted" w:color="auto" w:sz="8" w:space="0"/>
              <w:right w:val="dotted" w:color="auto" w:sz="8" w:space="0"/>
            </w:tcBorders>
            <w:shd w:val="clear" w:color="auto" w:fill="FFFFFF"/>
            <w:vAlign w:val="center"/>
          </w:tcPr>
          <w:p w14:paraId="7C06CED3">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基于用户位置，推荐附近的美食和餐厅。</w:t>
            </w:r>
          </w:p>
        </w:tc>
      </w:tr>
      <w:tr w14:paraId="4C8E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DBE5F1"/>
            <w:vAlign w:val="center"/>
          </w:tcPr>
          <w:p w14:paraId="18D42950">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3</w:t>
            </w:r>
          </w:p>
        </w:tc>
        <w:tc>
          <w:tcPr>
            <w:tcW w:w="640" w:type="pct"/>
            <w:tcBorders>
              <w:top w:val="dotted" w:color="auto" w:sz="8" w:space="0"/>
              <w:left w:val="dotted" w:color="auto" w:sz="8" w:space="0"/>
              <w:bottom w:val="dotted" w:color="auto" w:sz="8" w:space="0"/>
              <w:right w:val="dotted" w:color="auto" w:sz="8" w:space="0"/>
            </w:tcBorders>
            <w:shd w:val="clear" w:color="auto" w:fill="DBE5F1"/>
            <w:vAlign w:val="center"/>
          </w:tcPr>
          <w:p w14:paraId="6EAD6436">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外卖/线上点餐</w:t>
            </w:r>
          </w:p>
        </w:tc>
        <w:tc>
          <w:tcPr>
            <w:tcW w:w="3918" w:type="pct"/>
            <w:tcBorders>
              <w:top w:val="dotted" w:color="auto" w:sz="8" w:space="0"/>
              <w:left w:val="dotted" w:color="auto" w:sz="8" w:space="0"/>
              <w:bottom w:val="dotted" w:color="auto" w:sz="8" w:space="0"/>
              <w:right w:val="dotted" w:color="auto" w:sz="8" w:space="0"/>
            </w:tcBorders>
            <w:shd w:val="clear" w:color="auto" w:fill="DBE5F1"/>
            <w:vAlign w:val="center"/>
          </w:tcPr>
          <w:p w14:paraId="7DA46C07">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允许用户直接在平台上进行外卖订购或预约堂食。</w:t>
            </w:r>
          </w:p>
        </w:tc>
      </w:tr>
      <w:tr w14:paraId="5B8E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FFFFFF"/>
            <w:vAlign w:val="center"/>
          </w:tcPr>
          <w:p w14:paraId="58657D3A">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4</w:t>
            </w:r>
          </w:p>
        </w:tc>
        <w:tc>
          <w:tcPr>
            <w:tcW w:w="640" w:type="pct"/>
            <w:tcBorders>
              <w:top w:val="dotted" w:color="auto" w:sz="8" w:space="0"/>
              <w:left w:val="dotted" w:color="auto" w:sz="8" w:space="0"/>
              <w:bottom w:val="dotted" w:color="auto" w:sz="8" w:space="0"/>
              <w:right w:val="dotted" w:color="auto" w:sz="8" w:space="0"/>
            </w:tcBorders>
            <w:shd w:val="clear" w:color="auto" w:fill="FFFFFF"/>
            <w:vAlign w:val="center"/>
          </w:tcPr>
          <w:p w14:paraId="2F0CBAA1">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美食点评/红黑榜</w:t>
            </w:r>
          </w:p>
        </w:tc>
        <w:tc>
          <w:tcPr>
            <w:tcW w:w="3918" w:type="pct"/>
            <w:tcBorders>
              <w:top w:val="dotted" w:color="auto" w:sz="8" w:space="0"/>
              <w:left w:val="dotted" w:color="auto" w:sz="8" w:space="0"/>
              <w:bottom w:val="dotted" w:color="auto" w:sz="8" w:space="0"/>
              <w:right w:val="dotted" w:color="auto" w:sz="8" w:space="0"/>
            </w:tcBorders>
            <w:shd w:val="clear" w:color="auto" w:fill="FFFFFF"/>
            <w:vAlign w:val="center"/>
          </w:tcPr>
          <w:p w14:paraId="1E71743D">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允许用户对吃过的美食进行评价和分享，也可以查看其他用户的评价。</w:t>
            </w:r>
          </w:p>
        </w:tc>
      </w:tr>
      <w:tr w14:paraId="3D35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DBE5F1"/>
            <w:vAlign w:val="center"/>
          </w:tcPr>
          <w:p w14:paraId="1A143472">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5</w:t>
            </w:r>
          </w:p>
        </w:tc>
        <w:tc>
          <w:tcPr>
            <w:tcW w:w="640" w:type="pct"/>
            <w:tcBorders>
              <w:top w:val="dotted" w:color="auto" w:sz="8" w:space="0"/>
              <w:left w:val="dotted" w:color="auto" w:sz="8" w:space="0"/>
              <w:bottom w:val="dotted" w:color="auto" w:sz="8" w:space="0"/>
              <w:right w:val="dotted" w:color="auto" w:sz="8" w:space="0"/>
            </w:tcBorders>
            <w:shd w:val="clear" w:color="auto" w:fill="DBE5F1"/>
            <w:vAlign w:val="center"/>
          </w:tcPr>
          <w:p w14:paraId="6FE44B21">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聊天广场</w:t>
            </w:r>
          </w:p>
        </w:tc>
        <w:tc>
          <w:tcPr>
            <w:tcW w:w="3918" w:type="pct"/>
            <w:tcBorders>
              <w:top w:val="dotted" w:color="auto" w:sz="8" w:space="0"/>
              <w:left w:val="dotted" w:color="auto" w:sz="8" w:space="0"/>
              <w:bottom w:val="dotted" w:color="auto" w:sz="8" w:space="0"/>
              <w:right w:val="dotted" w:color="auto" w:sz="8" w:space="0"/>
            </w:tcBorders>
            <w:shd w:val="clear" w:color="auto" w:fill="DBE5F1"/>
            <w:vAlign w:val="center"/>
          </w:tcPr>
          <w:p w14:paraId="1C36FD9E">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提供一个交流平台，让用户分享饮食心得、交友或组织线下活动。</w:t>
            </w:r>
          </w:p>
        </w:tc>
      </w:tr>
      <w:tr w14:paraId="1901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FFFFFF"/>
            <w:vAlign w:val="center"/>
          </w:tcPr>
          <w:p w14:paraId="4DB1B2F6">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6</w:t>
            </w:r>
          </w:p>
        </w:tc>
        <w:tc>
          <w:tcPr>
            <w:tcW w:w="640" w:type="pct"/>
            <w:tcBorders>
              <w:top w:val="dotted" w:color="auto" w:sz="8" w:space="0"/>
              <w:left w:val="dotted" w:color="auto" w:sz="8" w:space="0"/>
              <w:bottom w:val="dotted" w:color="auto" w:sz="8" w:space="0"/>
              <w:right w:val="dotted" w:color="auto" w:sz="8" w:space="0"/>
            </w:tcBorders>
            <w:shd w:val="clear" w:color="auto" w:fill="FFFFFF"/>
            <w:vAlign w:val="center"/>
          </w:tcPr>
          <w:p w14:paraId="72A5335E">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菜品评分</w:t>
            </w:r>
          </w:p>
        </w:tc>
        <w:tc>
          <w:tcPr>
            <w:tcW w:w="3918" w:type="pct"/>
            <w:tcBorders>
              <w:top w:val="dotted" w:color="auto" w:sz="8" w:space="0"/>
              <w:left w:val="dotted" w:color="auto" w:sz="8" w:space="0"/>
              <w:bottom w:val="dotted" w:color="auto" w:sz="8" w:space="0"/>
              <w:right w:val="dotted" w:color="auto" w:sz="8" w:space="0"/>
            </w:tcBorders>
            <w:shd w:val="clear" w:color="auto" w:fill="FFFFFF"/>
            <w:vAlign w:val="center"/>
          </w:tcPr>
          <w:p w14:paraId="2FAB316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用户能够对已品尝过的菜品进行打分，根据用户评分软件会自动生成一个排行榜。</w:t>
            </w:r>
          </w:p>
        </w:tc>
      </w:tr>
      <w:tr w14:paraId="2637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DBE5F1"/>
            <w:vAlign w:val="center"/>
          </w:tcPr>
          <w:p w14:paraId="4E888C92">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7</w:t>
            </w:r>
          </w:p>
        </w:tc>
        <w:tc>
          <w:tcPr>
            <w:tcW w:w="640" w:type="pct"/>
            <w:tcBorders>
              <w:top w:val="dotted" w:color="auto" w:sz="8" w:space="0"/>
              <w:left w:val="dotted" w:color="auto" w:sz="8" w:space="0"/>
              <w:bottom w:val="dotted" w:color="auto" w:sz="8" w:space="0"/>
              <w:right w:val="dotted" w:color="auto" w:sz="8" w:space="0"/>
            </w:tcBorders>
            <w:shd w:val="clear" w:color="auto" w:fill="DBE5F1"/>
            <w:vAlign w:val="center"/>
          </w:tcPr>
          <w:p w14:paraId="154676B9">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反馈信箱</w:t>
            </w:r>
          </w:p>
        </w:tc>
        <w:tc>
          <w:tcPr>
            <w:tcW w:w="3918" w:type="pct"/>
            <w:tcBorders>
              <w:top w:val="dotted" w:color="auto" w:sz="8" w:space="0"/>
              <w:left w:val="dotted" w:color="auto" w:sz="8" w:space="0"/>
              <w:bottom w:val="dotted" w:color="auto" w:sz="8" w:space="0"/>
              <w:right w:val="dotted" w:color="auto" w:sz="8" w:space="0"/>
            </w:tcBorders>
            <w:shd w:val="clear" w:color="auto" w:fill="DBE5F1"/>
            <w:vAlign w:val="center"/>
          </w:tcPr>
          <w:p w14:paraId="11AA9528">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用户对某个菜品想提出个人建议，或者希望某个饭店推出什么菜品，均可以通过反馈信箱提出个人建议。</w:t>
            </w:r>
          </w:p>
        </w:tc>
      </w:tr>
      <w:tr w14:paraId="0795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dotted" w:color="auto" w:sz="8" w:space="0"/>
              <w:right w:val="dotted" w:color="auto" w:sz="8" w:space="0"/>
            </w:tcBorders>
            <w:shd w:val="clear" w:color="auto" w:fill="FFFFFF"/>
            <w:vAlign w:val="center"/>
          </w:tcPr>
          <w:p w14:paraId="478C5A0C">
            <w:pPr>
              <w:keepNext w:val="0"/>
              <w:keepLines w:val="0"/>
              <w:suppressLineNumbers w:val="0"/>
              <w:spacing w:before="0" w:beforeAutospacing="0" w:after="0" w:afterAutospacing="0"/>
              <w:ind w:left="0" w:leftChars="0" w:right="0" w:firstLine="0" w:firstLineChars="0"/>
              <w:jc w:val="center"/>
              <w:rPr>
                <w:rFonts w:hint="default"/>
                <w:color w:val="000000"/>
                <w:vertAlign w:val="baseline"/>
                <w:lang w:eastAsia="zh-CN"/>
              </w:rPr>
            </w:pPr>
            <w:r>
              <w:rPr>
                <w:rFonts w:hint="default"/>
                <w:color w:val="000000"/>
                <w:vertAlign w:val="baseline"/>
                <w:lang w:eastAsia="zh-CN"/>
              </w:rPr>
              <w:t>8</w:t>
            </w:r>
          </w:p>
        </w:tc>
        <w:tc>
          <w:tcPr>
            <w:tcW w:w="640" w:type="pct"/>
            <w:tcBorders>
              <w:top w:val="dotted" w:color="auto" w:sz="8" w:space="0"/>
              <w:left w:val="dotted" w:color="auto" w:sz="8" w:space="0"/>
              <w:bottom w:val="dotted" w:color="auto" w:sz="8" w:space="0"/>
              <w:right w:val="dotted" w:color="auto" w:sz="8" w:space="0"/>
            </w:tcBorders>
            <w:shd w:val="clear" w:color="auto" w:fill="FFFFFF"/>
            <w:vAlign w:val="center"/>
          </w:tcPr>
          <w:p w14:paraId="1BD62E0B">
            <w:pPr>
              <w:keepNext w:val="0"/>
              <w:keepLines w:val="0"/>
              <w:suppressLineNumbers w:val="0"/>
              <w:spacing w:before="0" w:beforeAutospacing="0" w:after="0" w:afterAutospacing="0"/>
              <w:ind w:left="0" w:leftChars="0" w:right="0" w:firstLine="0" w:firstLineChars="0"/>
              <w:jc w:val="center"/>
              <w:rPr>
                <w:rFonts w:hint="default"/>
                <w:color w:val="000000"/>
                <w:vertAlign w:val="baseline"/>
                <w:lang w:eastAsia="zh-CN"/>
              </w:rPr>
            </w:pPr>
            <w:r>
              <w:rPr>
                <w:rFonts w:hint="default"/>
                <w:color w:val="000000"/>
                <w:vertAlign w:val="baseline"/>
                <w:lang w:eastAsia="zh-CN"/>
              </w:rPr>
              <w:t>食谱</w:t>
            </w:r>
          </w:p>
        </w:tc>
        <w:tc>
          <w:tcPr>
            <w:tcW w:w="3918" w:type="pct"/>
            <w:tcBorders>
              <w:top w:val="dotted" w:color="auto" w:sz="8" w:space="0"/>
              <w:left w:val="dotted" w:color="auto" w:sz="8" w:space="0"/>
              <w:bottom w:val="dotted" w:color="auto" w:sz="8" w:space="0"/>
              <w:right w:val="dotted" w:color="auto" w:sz="8" w:space="0"/>
            </w:tcBorders>
            <w:shd w:val="clear" w:color="auto" w:fill="FFFFFF"/>
            <w:vAlign w:val="center"/>
          </w:tcPr>
          <w:p w14:paraId="44B1623F">
            <w:pPr>
              <w:keepNext w:val="0"/>
              <w:keepLines w:val="0"/>
              <w:suppressLineNumbers w:val="0"/>
              <w:spacing w:before="0" w:beforeAutospacing="0" w:after="0" w:afterAutospacing="0"/>
              <w:ind w:left="0" w:leftChars="0" w:right="0" w:firstLine="0" w:firstLineChars="0"/>
              <w:jc w:val="center"/>
              <w:rPr>
                <w:rFonts w:hint="default"/>
                <w:color w:val="000000"/>
                <w:vertAlign w:val="baseline"/>
                <w:lang w:eastAsia="zh-CN"/>
              </w:rPr>
            </w:pPr>
            <w:r>
              <w:rPr>
                <w:rFonts w:hint="default"/>
                <w:color w:val="000000"/>
                <w:vertAlign w:val="baseline"/>
                <w:lang w:eastAsia="zh-CN"/>
              </w:rPr>
              <w:t>推荐美食做法，提供菜品制作方法。</w:t>
            </w:r>
          </w:p>
        </w:tc>
      </w:tr>
      <w:tr w14:paraId="5B3D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tcBorders>
              <w:top w:val="dotted" w:color="auto" w:sz="8" w:space="0"/>
              <w:left w:val="dotted" w:color="auto" w:sz="8" w:space="0"/>
              <w:bottom w:val="single" w:color="4F81BD" w:sz="8" w:space="0"/>
              <w:right w:val="dotted" w:color="auto" w:sz="8" w:space="0"/>
            </w:tcBorders>
            <w:shd w:val="clear" w:color="auto" w:fill="DBE5F1"/>
            <w:vAlign w:val="center"/>
          </w:tcPr>
          <w:p w14:paraId="10D20A4C">
            <w:pPr>
              <w:keepNext w:val="0"/>
              <w:keepLines w:val="0"/>
              <w:suppressLineNumbers w:val="0"/>
              <w:spacing w:before="0" w:beforeAutospacing="0" w:after="0" w:afterAutospacing="0"/>
              <w:ind w:left="0" w:leftChars="0" w:right="0" w:firstLine="0" w:firstLineChars="0"/>
              <w:jc w:val="center"/>
              <w:rPr>
                <w:rFonts w:hint="default"/>
                <w:color w:val="000000"/>
                <w:vertAlign w:val="baseline"/>
                <w:lang w:eastAsia="zh-CN"/>
              </w:rPr>
            </w:pPr>
            <w:r>
              <w:rPr>
                <w:rFonts w:hint="default"/>
                <w:color w:val="000000"/>
                <w:vertAlign w:val="baseline"/>
                <w:lang w:eastAsia="zh-CN"/>
              </w:rPr>
              <w:t>9</w:t>
            </w:r>
          </w:p>
        </w:tc>
        <w:tc>
          <w:tcPr>
            <w:tcW w:w="640" w:type="pct"/>
            <w:tcBorders>
              <w:top w:val="dotted" w:color="auto" w:sz="8" w:space="0"/>
              <w:left w:val="dotted" w:color="auto" w:sz="8" w:space="0"/>
              <w:bottom w:val="single" w:color="4F81BD" w:sz="8" w:space="0"/>
              <w:right w:val="dotted" w:color="auto" w:sz="8" w:space="0"/>
            </w:tcBorders>
            <w:shd w:val="clear" w:color="auto" w:fill="DBE5F1"/>
            <w:vAlign w:val="center"/>
          </w:tcPr>
          <w:p w14:paraId="64BF8435">
            <w:pPr>
              <w:keepNext w:val="0"/>
              <w:keepLines w:val="0"/>
              <w:suppressLineNumbers w:val="0"/>
              <w:spacing w:before="0" w:beforeAutospacing="0" w:after="0" w:afterAutospacing="0"/>
              <w:ind w:left="0" w:leftChars="0" w:right="0" w:firstLine="0" w:firstLineChars="0"/>
              <w:jc w:val="center"/>
              <w:rPr>
                <w:rFonts w:hint="default"/>
                <w:color w:val="000000"/>
                <w:vertAlign w:val="baseline"/>
                <w:lang w:eastAsia="zh-CN"/>
              </w:rPr>
            </w:pPr>
            <w:r>
              <w:rPr>
                <w:rFonts w:hint="default"/>
                <w:color w:val="000000"/>
                <w:vertAlign w:val="baseline"/>
                <w:lang w:eastAsia="zh-CN"/>
              </w:rPr>
              <w:t>健康饮食科普</w:t>
            </w:r>
          </w:p>
        </w:tc>
        <w:tc>
          <w:tcPr>
            <w:tcW w:w="3918" w:type="pct"/>
            <w:tcBorders>
              <w:top w:val="dotted" w:color="auto" w:sz="8" w:space="0"/>
              <w:left w:val="dotted" w:color="auto" w:sz="8" w:space="0"/>
              <w:bottom w:val="single" w:color="4F81BD" w:sz="8" w:space="0"/>
              <w:right w:val="dotted" w:color="auto" w:sz="8" w:space="0"/>
            </w:tcBorders>
            <w:shd w:val="clear" w:color="auto" w:fill="DBE5F1"/>
            <w:vAlign w:val="center"/>
          </w:tcPr>
          <w:p w14:paraId="2705FB84">
            <w:pPr>
              <w:keepNext w:val="0"/>
              <w:keepLines w:val="0"/>
              <w:suppressLineNumbers w:val="0"/>
              <w:spacing w:before="0" w:beforeAutospacing="0" w:after="0" w:afterAutospacing="0"/>
              <w:ind w:left="0" w:leftChars="0" w:right="0" w:firstLine="0" w:firstLineChars="0"/>
              <w:jc w:val="center"/>
              <w:rPr>
                <w:rFonts w:hint="default"/>
                <w:color w:val="000000"/>
                <w:vertAlign w:val="baseline"/>
                <w:lang w:eastAsia="zh-CN"/>
              </w:rPr>
            </w:pPr>
            <w:r>
              <w:rPr>
                <w:rFonts w:hint="default"/>
                <w:color w:val="000000"/>
                <w:vertAlign w:val="baseline"/>
                <w:lang w:eastAsia="zh-CN"/>
              </w:rPr>
              <w:t>提供健康饮食科普内容，学习和养成健康的饮食生活习惯。</w:t>
            </w:r>
          </w:p>
        </w:tc>
      </w:tr>
    </w:tbl>
    <w:p w14:paraId="71CD67E7">
      <w:pPr>
        <w:numPr>
          <w:ilvl w:val="0"/>
          <w:numId w:val="0"/>
        </w:numPr>
        <w:outlineLvl w:val="2"/>
        <w:rPr>
          <w:rFonts w:hint="eastAsia"/>
          <w:b/>
          <w:bCs/>
          <w:lang w:val="en-US" w:eastAsia="zh-CN"/>
        </w:rPr>
      </w:pPr>
      <w:r>
        <w:rPr>
          <w:rFonts w:hint="eastAsia"/>
          <w:b/>
          <w:bCs/>
          <w:lang w:val="en-US" w:eastAsia="zh-CN"/>
        </w:rPr>
        <w:t>2.特殊用户需求</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202"/>
        <w:gridCol w:w="6568"/>
      </w:tblGrid>
      <w:tr w14:paraId="59AB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tcBorders>
              <w:top w:val="single" w:color="4F81BD" w:sz="8" w:space="0"/>
              <w:left w:val="dotted" w:color="auto" w:sz="8" w:space="0"/>
              <w:bottom w:val="single" w:color="4F81BD" w:sz="8" w:space="0"/>
              <w:right w:val="dotted" w:color="auto" w:sz="8" w:space="0"/>
            </w:tcBorders>
            <w:shd w:val="clear" w:color="auto" w:fill="FFFFFF"/>
            <w:vAlign w:val="center"/>
          </w:tcPr>
          <w:p w14:paraId="6CEDCA25">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序号</w:t>
            </w:r>
          </w:p>
        </w:tc>
        <w:tc>
          <w:tcPr>
            <w:tcW w:w="705" w:type="pct"/>
            <w:tcBorders>
              <w:top w:val="single" w:color="4F81BD" w:sz="8" w:space="0"/>
              <w:left w:val="dotted" w:color="auto" w:sz="8" w:space="0"/>
              <w:bottom w:val="single" w:color="4F81BD" w:sz="8" w:space="0"/>
              <w:right w:val="dotted" w:color="auto" w:sz="8" w:space="0"/>
            </w:tcBorders>
            <w:shd w:val="clear" w:color="auto" w:fill="FFFFFF"/>
            <w:vAlign w:val="center"/>
          </w:tcPr>
          <w:p w14:paraId="24E4C5E8">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w:t>
            </w:r>
          </w:p>
        </w:tc>
        <w:tc>
          <w:tcPr>
            <w:tcW w:w="3852" w:type="pct"/>
            <w:tcBorders>
              <w:top w:val="single" w:color="4F81BD" w:sz="8" w:space="0"/>
              <w:left w:val="dotted" w:color="auto" w:sz="8" w:space="0"/>
              <w:bottom w:val="single" w:color="4F81BD" w:sz="8" w:space="0"/>
              <w:right w:val="dotted" w:color="auto" w:sz="8" w:space="0"/>
            </w:tcBorders>
            <w:shd w:val="clear" w:color="auto" w:fill="FFFFFF"/>
            <w:vAlign w:val="center"/>
          </w:tcPr>
          <w:p w14:paraId="036F35AF">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需求分析</w:t>
            </w:r>
          </w:p>
        </w:tc>
      </w:tr>
      <w:tr w14:paraId="25E6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tcBorders>
              <w:top w:val="single" w:color="4F81BD" w:sz="8" w:space="0"/>
              <w:left w:val="dotted" w:color="auto" w:sz="8" w:space="0"/>
              <w:bottom w:val="dotted" w:color="auto" w:sz="8" w:space="0"/>
              <w:right w:val="dotted" w:color="auto" w:sz="8" w:space="0"/>
            </w:tcBorders>
            <w:shd w:val="clear" w:color="auto" w:fill="DBE5F1"/>
            <w:vAlign w:val="center"/>
          </w:tcPr>
          <w:p w14:paraId="23DC67FE">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1</w:t>
            </w:r>
          </w:p>
        </w:tc>
        <w:tc>
          <w:tcPr>
            <w:tcW w:w="705" w:type="pct"/>
            <w:tcBorders>
              <w:top w:val="single" w:color="4F81BD" w:sz="8" w:space="0"/>
              <w:left w:val="dotted" w:color="auto" w:sz="8" w:space="0"/>
              <w:bottom w:val="dotted" w:color="auto" w:sz="8" w:space="0"/>
              <w:right w:val="dotted" w:color="auto" w:sz="8" w:space="0"/>
            </w:tcBorders>
            <w:shd w:val="clear" w:color="auto" w:fill="DBE5F1"/>
            <w:vAlign w:val="center"/>
          </w:tcPr>
          <w:p w14:paraId="6982283F">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特殊人群饮食需求</w:t>
            </w:r>
          </w:p>
        </w:tc>
        <w:tc>
          <w:tcPr>
            <w:tcW w:w="3852" w:type="pct"/>
            <w:tcBorders>
              <w:top w:val="single" w:color="4F81BD" w:sz="8" w:space="0"/>
              <w:left w:val="dotted" w:color="auto" w:sz="8" w:space="0"/>
              <w:bottom w:val="dotted" w:color="auto" w:sz="8" w:space="0"/>
              <w:right w:val="dotted" w:color="auto" w:sz="8" w:space="0"/>
            </w:tcBorders>
            <w:shd w:val="clear" w:color="auto" w:fill="DBE5F1"/>
            <w:vAlign w:val="center"/>
          </w:tcPr>
          <w:p w14:paraId="5162B8BC">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为特殊饮食需求的用户提供专门的建议，如素食、无麸质等。</w:t>
            </w:r>
          </w:p>
        </w:tc>
      </w:tr>
      <w:tr w14:paraId="651A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tcBorders>
              <w:top w:val="dotted" w:color="auto" w:sz="8" w:space="0"/>
              <w:left w:val="dotted" w:color="auto" w:sz="8" w:space="0"/>
              <w:bottom w:val="dotted" w:color="auto" w:sz="8" w:space="0"/>
              <w:right w:val="dotted" w:color="auto" w:sz="8" w:space="0"/>
            </w:tcBorders>
            <w:shd w:val="clear" w:color="auto" w:fill="FFFFFF"/>
            <w:vAlign w:val="center"/>
          </w:tcPr>
          <w:p w14:paraId="250C179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2</w:t>
            </w:r>
          </w:p>
        </w:tc>
        <w:tc>
          <w:tcPr>
            <w:tcW w:w="705" w:type="pct"/>
            <w:tcBorders>
              <w:top w:val="dotted" w:color="auto" w:sz="8" w:space="0"/>
              <w:left w:val="dotted" w:color="auto" w:sz="8" w:space="0"/>
              <w:bottom w:val="dotted" w:color="auto" w:sz="8" w:space="0"/>
              <w:right w:val="dotted" w:color="auto" w:sz="8" w:space="0"/>
            </w:tcBorders>
            <w:shd w:val="clear" w:color="auto" w:fill="FFFFFF"/>
            <w:vAlign w:val="center"/>
          </w:tcPr>
          <w:p w14:paraId="365111D6">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根据用户情况推荐美食</w:t>
            </w:r>
          </w:p>
        </w:tc>
        <w:tc>
          <w:tcPr>
            <w:tcW w:w="3852" w:type="pct"/>
            <w:tcBorders>
              <w:top w:val="dotted" w:color="auto" w:sz="8" w:space="0"/>
              <w:left w:val="dotted" w:color="auto" w:sz="8" w:space="0"/>
              <w:bottom w:val="dotted" w:color="auto" w:sz="8" w:space="0"/>
              <w:right w:val="dotted" w:color="auto" w:sz="8" w:space="0"/>
            </w:tcBorders>
            <w:shd w:val="clear" w:color="auto" w:fill="FFFFFF"/>
            <w:vAlign w:val="center"/>
          </w:tcPr>
          <w:p w14:paraId="75C3A255">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根据个人健康状况，推荐符合情况的美食，提供健康饮食建议和营养信息。</w:t>
            </w:r>
          </w:p>
        </w:tc>
      </w:tr>
      <w:tr w14:paraId="255D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tcBorders>
              <w:top w:val="dotted" w:color="auto" w:sz="8" w:space="0"/>
              <w:left w:val="dotted" w:color="auto" w:sz="8" w:space="0"/>
              <w:bottom w:val="dotted" w:color="auto" w:sz="8" w:space="0"/>
              <w:right w:val="dotted" w:color="auto" w:sz="8" w:space="0"/>
            </w:tcBorders>
            <w:shd w:val="clear" w:color="auto" w:fill="DBE5F1"/>
            <w:vAlign w:val="center"/>
          </w:tcPr>
          <w:p w14:paraId="2C2F50F2">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3</w:t>
            </w:r>
          </w:p>
        </w:tc>
        <w:tc>
          <w:tcPr>
            <w:tcW w:w="705" w:type="pct"/>
            <w:tcBorders>
              <w:top w:val="dotted" w:color="auto" w:sz="8" w:space="0"/>
              <w:left w:val="dotted" w:color="auto" w:sz="8" w:space="0"/>
              <w:bottom w:val="dotted" w:color="auto" w:sz="8" w:space="0"/>
              <w:right w:val="dotted" w:color="auto" w:sz="8" w:space="0"/>
            </w:tcBorders>
            <w:shd w:val="clear" w:color="auto" w:fill="DBE5F1"/>
            <w:vAlign w:val="center"/>
          </w:tcPr>
          <w:p w14:paraId="4ECC1376">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多元化菜品推荐</w:t>
            </w:r>
          </w:p>
        </w:tc>
        <w:tc>
          <w:tcPr>
            <w:tcW w:w="3852" w:type="pct"/>
            <w:tcBorders>
              <w:top w:val="dotted" w:color="auto" w:sz="8" w:space="0"/>
              <w:left w:val="dotted" w:color="auto" w:sz="8" w:space="0"/>
              <w:bottom w:val="dotted" w:color="auto" w:sz="8" w:space="0"/>
              <w:right w:val="dotted" w:color="auto" w:sz="8" w:space="0"/>
            </w:tcBorders>
            <w:shd w:val="clear" w:color="auto" w:fill="DBE5F1"/>
            <w:vAlign w:val="center"/>
          </w:tcPr>
          <w:p w14:paraId="51F3945B">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考虑不同文化和地区背景，为用户提供多样化的美食选择。</w:t>
            </w:r>
          </w:p>
        </w:tc>
      </w:tr>
      <w:tr w14:paraId="430C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tcBorders>
              <w:top w:val="dotted" w:color="auto" w:sz="8" w:space="0"/>
              <w:left w:val="dotted" w:color="auto" w:sz="8" w:space="0"/>
              <w:bottom w:val="single" w:color="4F81BD" w:sz="8" w:space="0"/>
              <w:right w:val="dotted" w:color="auto" w:sz="8" w:space="0"/>
            </w:tcBorders>
            <w:shd w:val="clear" w:color="auto" w:fill="FFFFFF"/>
            <w:vAlign w:val="center"/>
          </w:tcPr>
          <w:p w14:paraId="4FA29565">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4</w:t>
            </w:r>
          </w:p>
        </w:tc>
        <w:tc>
          <w:tcPr>
            <w:tcW w:w="705" w:type="pct"/>
            <w:tcBorders>
              <w:top w:val="dotted" w:color="auto" w:sz="8" w:space="0"/>
              <w:left w:val="dotted" w:color="auto" w:sz="8" w:space="0"/>
              <w:bottom w:val="single" w:color="4F81BD" w:sz="8" w:space="0"/>
              <w:right w:val="dotted" w:color="auto" w:sz="8" w:space="0"/>
            </w:tcBorders>
            <w:shd w:val="clear" w:color="auto" w:fill="FFFFFF"/>
            <w:vAlign w:val="center"/>
          </w:tcPr>
          <w:p w14:paraId="28D5A1BB">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个性化页面定制</w:t>
            </w:r>
          </w:p>
        </w:tc>
        <w:tc>
          <w:tcPr>
            <w:tcW w:w="3852" w:type="pct"/>
            <w:tcBorders>
              <w:top w:val="dotted" w:color="auto" w:sz="8" w:space="0"/>
              <w:left w:val="dotted" w:color="auto" w:sz="8" w:space="0"/>
              <w:bottom w:val="single" w:color="4F81BD" w:sz="8" w:space="0"/>
              <w:right w:val="dotted" w:color="auto" w:sz="8" w:space="0"/>
            </w:tcBorders>
            <w:shd w:val="clear" w:color="auto" w:fill="FFFFFF"/>
            <w:vAlign w:val="center"/>
          </w:tcPr>
          <w:p w14:paraId="12981013">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更改主也页面板块，为用户提供个性化定制APP</w:t>
            </w:r>
          </w:p>
        </w:tc>
      </w:tr>
    </w:tbl>
    <w:p w14:paraId="2740A624">
      <w:pPr>
        <w:numPr>
          <w:ilvl w:val="0"/>
          <w:numId w:val="0"/>
        </w:numPr>
        <w:rPr>
          <w:rFonts w:hint="default"/>
          <w:lang w:val="en-US" w:eastAsia="zh-CN"/>
        </w:rPr>
      </w:pPr>
    </w:p>
    <w:p w14:paraId="1685FB2A">
      <w:pPr>
        <w:pStyle w:val="3"/>
        <w:numPr>
          <w:ilvl w:val="0"/>
          <w:numId w:val="8"/>
        </w:numPr>
        <w:bidi w:val="0"/>
        <w:rPr>
          <w:rFonts w:hint="default"/>
          <w:lang w:val="en-US" w:eastAsia="zh-CN"/>
        </w:rPr>
      </w:pPr>
      <w:bookmarkStart w:id="14" w:name="_Toc22495"/>
      <w:r>
        <w:rPr>
          <w:rFonts w:hint="eastAsia"/>
          <w:lang w:val="en-US" w:eastAsia="zh-CN"/>
        </w:rPr>
        <w:t>合作方需求</w:t>
      </w:r>
      <w:bookmarkEnd w:id="14"/>
    </w:p>
    <w:p w14:paraId="7F2D61B3">
      <w:pPr>
        <w:pStyle w:val="4"/>
        <w:numPr>
          <w:ilvl w:val="0"/>
          <w:numId w:val="9"/>
        </w:numPr>
        <w:bidi w:val="0"/>
        <w:rPr>
          <w:rFonts w:hint="eastAsia"/>
          <w:lang w:val="en-US" w:eastAsia="zh-CN"/>
        </w:rPr>
      </w:pPr>
      <w:r>
        <w:rPr>
          <w:rFonts w:hint="eastAsia"/>
          <w:lang w:val="en-US" w:eastAsia="zh-CN"/>
        </w:rPr>
        <w:t>合作商家</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678"/>
        <w:gridCol w:w="6109"/>
      </w:tblGrid>
      <w:tr w14:paraId="734D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tcBorders>
              <w:top w:val="single" w:color="4F81BD" w:sz="8" w:space="0"/>
              <w:left w:val="dotted" w:color="auto" w:sz="8" w:space="0"/>
              <w:bottom w:val="single" w:color="4F81BD" w:sz="8" w:space="0"/>
              <w:right w:val="dotted" w:color="auto" w:sz="8" w:space="0"/>
            </w:tcBorders>
            <w:shd w:val="clear" w:color="auto" w:fill="FFFFFF"/>
            <w:vAlign w:val="center"/>
          </w:tcPr>
          <w:p w14:paraId="159423DC">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序号</w:t>
            </w:r>
          </w:p>
        </w:tc>
        <w:tc>
          <w:tcPr>
            <w:tcW w:w="984" w:type="pct"/>
            <w:tcBorders>
              <w:top w:val="single" w:color="4F81BD" w:sz="8" w:space="0"/>
              <w:left w:val="dotted" w:color="auto" w:sz="8" w:space="0"/>
              <w:bottom w:val="single" w:color="4F81BD" w:sz="8" w:space="0"/>
              <w:right w:val="dotted" w:color="auto" w:sz="8" w:space="0"/>
            </w:tcBorders>
            <w:shd w:val="clear" w:color="auto" w:fill="FFFFFF"/>
            <w:vAlign w:val="center"/>
          </w:tcPr>
          <w:p w14:paraId="31041C6B">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w:t>
            </w:r>
          </w:p>
        </w:tc>
        <w:tc>
          <w:tcPr>
            <w:tcW w:w="3583" w:type="pct"/>
            <w:tcBorders>
              <w:top w:val="single" w:color="4F81BD" w:sz="8" w:space="0"/>
              <w:left w:val="dotted" w:color="auto" w:sz="8" w:space="0"/>
              <w:bottom w:val="single" w:color="4F81BD" w:sz="8" w:space="0"/>
              <w:right w:val="dotted" w:color="auto" w:sz="8" w:space="0"/>
            </w:tcBorders>
            <w:shd w:val="clear" w:color="auto" w:fill="FFFFFF"/>
            <w:vAlign w:val="center"/>
          </w:tcPr>
          <w:p w14:paraId="7CFEB526">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需求分析</w:t>
            </w:r>
          </w:p>
        </w:tc>
      </w:tr>
      <w:tr w14:paraId="3F9E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tcBorders>
              <w:top w:val="single" w:color="4F81BD" w:sz="8" w:space="0"/>
              <w:left w:val="dotted" w:color="auto" w:sz="8" w:space="0"/>
              <w:bottom w:val="dotted" w:color="auto" w:sz="8" w:space="0"/>
              <w:right w:val="dotted" w:color="auto" w:sz="8" w:space="0"/>
            </w:tcBorders>
            <w:shd w:val="clear" w:color="auto" w:fill="DBE5F1"/>
            <w:vAlign w:val="center"/>
          </w:tcPr>
          <w:p w14:paraId="76DB9FE3">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1</w:t>
            </w:r>
          </w:p>
        </w:tc>
        <w:tc>
          <w:tcPr>
            <w:tcW w:w="984" w:type="pct"/>
            <w:tcBorders>
              <w:top w:val="single" w:color="4F81BD" w:sz="8" w:space="0"/>
              <w:left w:val="dotted" w:color="auto" w:sz="8" w:space="0"/>
              <w:bottom w:val="dotted" w:color="auto" w:sz="8" w:space="0"/>
              <w:right w:val="dotted" w:color="auto" w:sz="8" w:space="0"/>
            </w:tcBorders>
            <w:shd w:val="clear" w:color="auto" w:fill="DBE5F1"/>
            <w:vAlign w:val="center"/>
          </w:tcPr>
          <w:p w14:paraId="73CE07F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广告推广</w:t>
            </w:r>
          </w:p>
        </w:tc>
        <w:tc>
          <w:tcPr>
            <w:tcW w:w="3583" w:type="pct"/>
            <w:tcBorders>
              <w:top w:val="single" w:color="4F81BD" w:sz="8" w:space="0"/>
              <w:left w:val="dotted" w:color="auto" w:sz="8" w:space="0"/>
              <w:bottom w:val="dotted" w:color="auto" w:sz="8" w:space="0"/>
              <w:right w:val="dotted" w:color="auto" w:sz="8" w:space="0"/>
            </w:tcBorders>
            <w:shd w:val="clear" w:color="auto" w:fill="DBE5F1"/>
            <w:vAlign w:val="center"/>
          </w:tcPr>
          <w:p w14:paraId="78AB1033">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允许饭店在平台上投放广告，增加曝光率。</w:t>
            </w:r>
          </w:p>
        </w:tc>
      </w:tr>
      <w:tr w14:paraId="01A7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tcBorders>
              <w:top w:val="dotted" w:color="auto" w:sz="8" w:space="0"/>
              <w:left w:val="dotted" w:color="auto" w:sz="8" w:space="0"/>
              <w:bottom w:val="dotted" w:color="auto" w:sz="8" w:space="0"/>
              <w:right w:val="dotted" w:color="auto" w:sz="8" w:space="0"/>
            </w:tcBorders>
            <w:shd w:val="clear" w:color="auto" w:fill="FFFFFF"/>
            <w:vAlign w:val="center"/>
          </w:tcPr>
          <w:p w14:paraId="0BFF7C01">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2</w:t>
            </w:r>
          </w:p>
        </w:tc>
        <w:tc>
          <w:tcPr>
            <w:tcW w:w="984" w:type="pct"/>
            <w:tcBorders>
              <w:top w:val="dotted" w:color="auto" w:sz="8" w:space="0"/>
              <w:left w:val="dotted" w:color="auto" w:sz="8" w:space="0"/>
              <w:bottom w:val="dotted" w:color="auto" w:sz="8" w:space="0"/>
              <w:right w:val="dotted" w:color="auto" w:sz="8" w:space="0"/>
            </w:tcBorders>
            <w:shd w:val="clear" w:color="auto" w:fill="FFFFFF"/>
            <w:vAlign w:val="center"/>
          </w:tcPr>
          <w:p w14:paraId="5A0233D7">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在线预定系统</w:t>
            </w:r>
          </w:p>
        </w:tc>
        <w:tc>
          <w:tcPr>
            <w:tcW w:w="3583" w:type="pct"/>
            <w:tcBorders>
              <w:top w:val="dotted" w:color="auto" w:sz="8" w:space="0"/>
              <w:left w:val="dotted" w:color="auto" w:sz="8" w:space="0"/>
              <w:bottom w:val="dotted" w:color="auto" w:sz="8" w:space="0"/>
              <w:right w:val="dotted" w:color="auto" w:sz="8" w:space="0"/>
            </w:tcBorders>
            <w:shd w:val="clear" w:color="auto" w:fill="FFFFFF"/>
            <w:vAlign w:val="center"/>
          </w:tcPr>
          <w:p w14:paraId="69E8D049">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允许饭店通过平台接受预定，提高客户流量。</w:t>
            </w:r>
          </w:p>
        </w:tc>
      </w:tr>
      <w:tr w14:paraId="0EDB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tcBorders>
              <w:top w:val="dotted" w:color="auto" w:sz="8" w:space="0"/>
              <w:left w:val="dotted" w:color="auto" w:sz="8" w:space="0"/>
              <w:bottom w:val="dotted" w:color="auto" w:sz="8" w:space="0"/>
              <w:right w:val="dotted" w:color="auto" w:sz="8" w:space="0"/>
            </w:tcBorders>
            <w:shd w:val="clear" w:color="auto" w:fill="DBE5F1"/>
            <w:vAlign w:val="center"/>
          </w:tcPr>
          <w:p w14:paraId="548C913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3</w:t>
            </w:r>
          </w:p>
        </w:tc>
        <w:tc>
          <w:tcPr>
            <w:tcW w:w="984" w:type="pct"/>
            <w:tcBorders>
              <w:top w:val="dotted" w:color="auto" w:sz="8" w:space="0"/>
              <w:left w:val="dotted" w:color="auto" w:sz="8" w:space="0"/>
              <w:bottom w:val="dotted" w:color="auto" w:sz="8" w:space="0"/>
              <w:right w:val="dotted" w:color="auto" w:sz="8" w:space="0"/>
            </w:tcBorders>
            <w:shd w:val="clear" w:color="auto" w:fill="DBE5F1"/>
            <w:vAlign w:val="center"/>
          </w:tcPr>
          <w:p w14:paraId="5C2F0AB3">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客户数据分析</w:t>
            </w:r>
          </w:p>
        </w:tc>
        <w:tc>
          <w:tcPr>
            <w:tcW w:w="3583" w:type="pct"/>
            <w:tcBorders>
              <w:top w:val="dotted" w:color="auto" w:sz="8" w:space="0"/>
              <w:left w:val="dotted" w:color="auto" w:sz="8" w:space="0"/>
              <w:bottom w:val="dotted" w:color="auto" w:sz="8" w:space="0"/>
              <w:right w:val="dotted" w:color="auto" w:sz="8" w:space="0"/>
            </w:tcBorders>
            <w:shd w:val="clear" w:color="auto" w:fill="DBE5F1"/>
            <w:vAlign w:val="center"/>
          </w:tcPr>
          <w:p w14:paraId="5738179B">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获得关于用户饮食习惯和偏好的数据，以优化菜单和服务。</w:t>
            </w:r>
          </w:p>
        </w:tc>
      </w:tr>
      <w:tr w14:paraId="6280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tcBorders>
              <w:top w:val="dotted" w:color="auto" w:sz="8" w:space="0"/>
              <w:left w:val="dotted" w:color="auto" w:sz="8" w:space="0"/>
              <w:bottom w:val="single" w:color="4F81BD" w:sz="8" w:space="0"/>
              <w:right w:val="dotted" w:color="auto" w:sz="8" w:space="0"/>
            </w:tcBorders>
            <w:shd w:val="clear" w:color="auto" w:fill="FFFFFF"/>
            <w:vAlign w:val="center"/>
          </w:tcPr>
          <w:p w14:paraId="7E24D79E">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4</w:t>
            </w:r>
          </w:p>
        </w:tc>
        <w:tc>
          <w:tcPr>
            <w:tcW w:w="984" w:type="pct"/>
            <w:tcBorders>
              <w:top w:val="dotted" w:color="auto" w:sz="8" w:space="0"/>
              <w:left w:val="dotted" w:color="auto" w:sz="8" w:space="0"/>
              <w:bottom w:val="single" w:color="4F81BD" w:sz="8" w:space="0"/>
              <w:right w:val="dotted" w:color="auto" w:sz="8" w:space="0"/>
            </w:tcBorders>
            <w:shd w:val="clear" w:color="auto" w:fill="FFFFFF"/>
            <w:vAlign w:val="center"/>
          </w:tcPr>
          <w:p w14:paraId="7E2164FE">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合理的合作方案和费用结果</w:t>
            </w:r>
          </w:p>
        </w:tc>
        <w:tc>
          <w:tcPr>
            <w:tcW w:w="3583" w:type="pct"/>
            <w:tcBorders>
              <w:top w:val="dotted" w:color="auto" w:sz="8" w:space="0"/>
              <w:left w:val="dotted" w:color="auto" w:sz="8" w:space="0"/>
              <w:bottom w:val="single" w:color="4F81BD" w:sz="8" w:space="0"/>
              <w:right w:val="dotted" w:color="auto" w:sz="8" w:space="0"/>
            </w:tcBorders>
            <w:shd w:val="clear" w:color="auto" w:fill="FFFFFF"/>
            <w:vAlign w:val="center"/>
          </w:tcPr>
          <w:p w14:paraId="0D3E21E1">
            <w:pPr>
              <w:keepNext w:val="0"/>
              <w:keepLines w:val="0"/>
              <w:numPr>
                <w:ilvl w:val="0"/>
                <w:numId w:val="0"/>
              </w:numPr>
              <w:suppressLineNumbers w:val="0"/>
              <w:spacing w:before="0" w:beforeAutospacing="0" w:after="0" w:afterAutospacing="0"/>
              <w:ind w:left="0" w:right="0"/>
              <w:jc w:val="center"/>
              <w:rPr>
                <w:rFonts w:hint="eastAsia"/>
                <w:color w:val="000000"/>
                <w:vertAlign w:val="baseline"/>
                <w:lang w:val="en-US" w:eastAsia="zh-CN"/>
              </w:rPr>
            </w:pPr>
            <w:r>
              <w:rPr>
                <w:rFonts w:hint="eastAsia"/>
                <w:color w:val="000000"/>
                <w:vertAlign w:val="baseline"/>
                <w:lang w:val="en-US" w:eastAsia="zh-CN"/>
              </w:rPr>
              <w:t>饭店商家希望平台能够提供灵活的合作方案和合理的费用结构，以满足他们的业务需求和经济预算。</w:t>
            </w:r>
          </w:p>
        </w:tc>
      </w:tr>
    </w:tbl>
    <w:p w14:paraId="3FC21704">
      <w:pPr>
        <w:numPr>
          <w:ilvl w:val="0"/>
          <w:numId w:val="0"/>
        </w:numPr>
        <w:rPr>
          <w:rFonts w:hint="eastAsia"/>
          <w:lang w:val="en-US" w:eastAsia="zh-CN"/>
        </w:rPr>
      </w:pPr>
    </w:p>
    <w:p w14:paraId="2C32148A">
      <w:pPr>
        <w:pStyle w:val="4"/>
        <w:numPr>
          <w:ilvl w:val="0"/>
          <w:numId w:val="9"/>
        </w:numPr>
        <w:bidi w:val="0"/>
        <w:rPr>
          <w:rFonts w:hint="default"/>
          <w:lang w:val="en-US" w:eastAsia="zh-CN"/>
        </w:rPr>
      </w:pPr>
      <w:r>
        <w:rPr>
          <w:rFonts w:hint="eastAsia"/>
          <w:lang w:val="en-US" w:eastAsia="zh-CN"/>
        </w:rPr>
        <w:t>合作支付平台</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706"/>
        <w:gridCol w:w="6171"/>
      </w:tblGrid>
      <w:tr w14:paraId="6D3D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4F81BD" w:sz="8" w:space="0"/>
              <w:left w:val="dotted" w:color="auto" w:sz="8" w:space="0"/>
              <w:bottom w:val="single" w:color="4F81BD" w:sz="8" w:space="0"/>
              <w:right w:val="dotted" w:color="auto" w:sz="8" w:space="0"/>
            </w:tcBorders>
            <w:shd w:val="clear" w:color="auto" w:fill="FFFFFF"/>
            <w:vAlign w:val="center"/>
          </w:tcPr>
          <w:p w14:paraId="123656F7">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序号</w:t>
            </w:r>
          </w:p>
        </w:tc>
        <w:tc>
          <w:tcPr>
            <w:tcW w:w="1001" w:type="pct"/>
            <w:tcBorders>
              <w:top w:val="single" w:color="4F81BD" w:sz="8" w:space="0"/>
              <w:left w:val="dotted" w:color="auto" w:sz="8" w:space="0"/>
              <w:bottom w:val="single" w:color="4F81BD" w:sz="8" w:space="0"/>
              <w:right w:val="dotted" w:color="auto" w:sz="8" w:space="0"/>
            </w:tcBorders>
            <w:shd w:val="clear" w:color="auto" w:fill="FFFFFF"/>
            <w:vAlign w:val="center"/>
          </w:tcPr>
          <w:p w14:paraId="3EF380B2">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w:t>
            </w:r>
          </w:p>
        </w:tc>
        <w:tc>
          <w:tcPr>
            <w:tcW w:w="3621" w:type="pct"/>
            <w:tcBorders>
              <w:top w:val="single" w:color="4F81BD" w:sz="8" w:space="0"/>
              <w:left w:val="dotted" w:color="auto" w:sz="8" w:space="0"/>
              <w:bottom w:val="single" w:color="4F81BD" w:sz="8" w:space="0"/>
              <w:right w:val="dotted" w:color="auto" w:sz="8" w:space="0"/>
            </w:tcBorders>
            <w:shd w:val="clear" w:color="auto" w:fill="FFFFFF"/>
            <w:vAlign w:val="center"/>
          </w:tcPr>
          <w:p w14:paraId="56153509">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需求分析</w:t>
            </w:r>
          </w:p>
        </w:tc>
      </w:tr>
      <w:tr w14:paraId="21DC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4F81BD" w:sz="8" w:space="0"/>
              <w:left w:val="dotted" w:color="auto" w:sz="8" w:space="0"/>
              <w:bottom w:val="dotted" w:color="auto" w:sz="8" w:space="0"/>
              <w:right w:val="dotted" w:color="auto" w:sz="8" w:space="0"/>
            </w:tcBorders>
            <w:shd w:val="clear" w:color="auto" w:fill="DBE5F1"/>
            <w:vAlign w:val="center"/>
          </w:tcPr>
          <w:p w14:paraId="0AC6D04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1</w:t>
            </w:r>
          </w:p>
        </w:tc>
        <w:tc>
          <w:tcPr>
            <w:tcW w:w="1001" w:type="pct"/>
            <w:tcBorders>
              <w:top w:val="single" w:color="4F81BD" w:sz="8" w:space="0"/>
              <w:left w:val="dotted" w:color="auto" w:sz="8" w:space="0"/>
              <w:bottom w:val="dotted" w:color="auto" w:sz="8" w:space="0"/>
              <w:right w:val="dotted" w:color="auto" w:sz="8" w:space="0"/>
            </w:tcBorders>
            <w:shd w:val="clear" w:color="auto" w:fill="DBE5F1"/>
            <w:vAlign w:val="center"/>
          </w:tcPr>
          <w:p w14:paraId="12F4ADC3">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安全支付系统</w:t>
            </w:r>
          </w:p>
        </w:tc>
        <w:tc>
          <w:tcPr>
            <w:tcW w:w="3621" w:type="pct"/>
            <w:tcBorders>
              <w:top w:val="single" w:color="4F81BD" w:sz="8" w:space="0"/>
              <w:left w:val="dotted" w:color="auto" w:sz="8" w:space="0"/>
              <w:bottom w:val="dotted" w:color="auto" w:sz="8" w:space="0"/>
              <w:right w:val="dotted" w:color="auto" w:sz="8" w:space="0"/>
            </w:tcBorders>
            <w:shd w:val="clear" w:color="auto" w:fill="DBE5F1"/>
            <w:vAlign w:val="center"/>
          </w:tcPr>
          <w:p w14:paraId="2C15A0F2">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确保用户在平台上的支付操作是安全和加密的。</w:t>
            </w:r>
          </w:p>
        </w:tc>
      </w:tr>
      <w:tr w14:paraId="7F10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dotted" w:color="auto" w:sz="8" w:space="0"/>
              <w:left w:val="dotted" w:color="auto" w:sz="8" w:space="0"/>
              <w:bottom w:val="dotted" w:color="auto" w:sz="8" w:space="0"/>
              <w:right w:val="dotted" w:color="auto" w:sz="8" w:space="0"/>
            </w:tcBorders>
            <w:shd w:val="clear" w:color="auto" w:fill="FFFFFF"/>
            <w:vAlign w:val="center"/>
          </w:tcPr>
          <w:p w14:paraId="611EBA4B">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2</w:t>
            </w:r>
          </w:p>
        </w:tc>
        <w:tc>
          <w:tcPr>
            <w:tcW w:w="1001" w:type="pct"/>
            <w:tcBorders>
              <w:top w:val="dotted" w:color="auto" w:sz="8" w:space="0"/>
              <w:left w:val="dotted" w:color="auto" w:sz="8" w:space="0"/>
              <w:bottom w:val="dotted" w:color="auto" w:sz="8" w:space="0"/>
              <w:right w:val="dotted" w:color="auto" w:sz="8" w:space="0"/>
            </w:tcBorders>
            <w:shd w:val="clear" w:color="auto" w:fill="FFFFFF"/>
            <w:vAlign w:val="center"/>
          </w:tcPr>
          <w:p w14:paraId="7FBA1AD0">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快速结算</w:t>
            </w:r>
          </w:p>
        </w:tc>
        <w:tc>
          <w:tcPr>
            <w:tcW w:w="3621" w:type="pct"/>
            <w:tcBorders>
              <w:top w:val="dotted" w:color="auto" w:sz="8" w:space="0"/>
              <w:left w:val="dotted" w:color="auto" w:sz="8" w:space="0"/>
              <w:bottom w:val="dotted" w:color="auto" w:sz="8" w:space="0"/>
              <w:right w:val="dotted" w:color="auto" w:sz="8" w:space="0"/>
            </w:tcBorders>
            <w:shd w:val="clear" w:color="auto" w:fill="FFFFFF"/>
            <w:vAlign w:val="center"/>
          </w:tcPr>
          <w:p w14:paraId="0CBF2AA1">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保证饭店和平台的资金能够快速、准确地结算。</w:t>
            </w:r>
          </w:p>
        </w:tc>
      </w:tr>
      <w:tr w14:paraId="6D76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dotted" w:color="auto" w:sz="8" w:space="0"/>
              <w:left w:val="dotted" w:color="auto" w:sz="8" w:space="0"/>
              <w:bottom w:val="single" w:color="4F81BD" w:sz="8" w:space="0"/>
              <w:right w:val="dotted" w:color="auto" w:sz="8" w:space="0"/>
            </w:tcBorders>
            <w:shd w:val="clear" w:color="auto" w:fill="DBE5F1"/>
            <w:vAlign w:val="center"/>
          </w:tcPr>
          <w:p w14:paraId="406079ED">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3</w:t>
            </w:r>
          </w:p>
        </w:tc>
        <w:tc>
          <w:tcPr>
            <w:tcW w:w="1001" w:type="pct"/>
            <w:tcBorders>
              <w:top w:val="dotted" w:color="auto" w:sz="8" w:space="0"/>
              <w:left w:val="dotted" w:color="auto" w:sz="8" w:space="0"/>
              <w:bottom w:val="single" w:color="4F81BD" w:sz="8" w:space="0"/>
              <w:right w:val="dotted" w:color="auto" w:sz="8" w:space="0"/>
            </w:tcBorders>
            <w:shd w:val="clear" w:color="auto" w:fill="DBE5F1"/>
            <w:vAlign w:val="center"/>
          </w:tcPr>
          <w:p w14:paraId="261BF961">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数据分析与合作</w:t>
            </w:r>
          </w:p>
        </w:tc>
        <w:tc>
          <w:tcPr>
            <w:tcW w:w="3621" w:type="pct"/>
            <w:tcBorders>
              <w:top w:val="dotted" w:color="auto" w:sz="8" w:space="0"/>
              <w:left w:val="dotted" w:color="auto" w:sz="8" w:space="0"/>
              <w:bottom w:val="single" w:color="4F81BD" w:sz="8" w:space="0"/>
              <w:right w:val="dotted" w:color="auto" w:sz="8" w:space="0"/>
            </w:tcBorders>
            <w:shd w:val="clear" w:color="auto" w:fill="DBE5F1"/>
            <w:vAlign w:val="center"/>
          </w:tcPr>
          <w:p w14:paraId="5C9826D1">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共享支付数据，帮助平台更好地理解用户购买行为和消费习惯。</w:t>
            </w:r>
          </w:p>
        </w:tc>
      </w:tr>
    </w:tbl>
    <w:p w14:paraId="3636A321">
      <w:pPr>
        <w:numPr>
          <w:ilvl w:val="0"/>
          <w:numId w:val="0"/>
        </w:numPr>
        <w:rPr>
          <w:rFonts w:hint="default"/>
          <w:lang w:val="en-US" w:eastAsia="zh-CN"/>
        </w:rPr>
      </w:pPr>
    </w:p>
    <w:p w14:paraId="30FA06C2">
      <w:pPr>
        <w:pStyle w:val="4"/>
        <w:numPr>
          <w:ilvl w:val="0"/>
          <w:numId w:val="8"/>
        </w:numPr>
        <w:bidi w:val="0"/>
        <w:outlineLvl w:val="1"/>
        <w:rPr>
          <w:rFonts w:hint="default"/>
          <w:lang w:val="en-US" w:eastAsia="zh-CN"/>
        </w:rPr>
      </w:pPr>
      <w:bookmarkStart w:id="15" w:name="_Toc5143"/>
      <w:r>
        <w:rPr>
          <w:rFonts w:hint="eastAsia"/>
          <w:lang w:val="en-US" w:eastAsia="zh-CN"/>
        </w:rPr>
        <w:t>平台管理员需求</w:t>
      </w:r>
      <w:bookmarkEnd w:id="15"/>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408"/>
        <w:gridCol w:w="6389"/>
      </w:tblGrid>
      <w:tr w14:paraId="6474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tcBorders>
              <w:top w:val="single" w:color="4F81BD" w:sz="8" w:space="0"/>
              <w:left w:val="dotted" w:color="auto" w:sz="8" w:space="0"/>
              <w:bottom w:val="single" w:color="4F81BD" w:sz="8" w:space="0"/>
              <w:right w:val="dotted" w:color="auto" w:sz="8" w:space="0"/>
            </w:tcBorders>
            <w:shd w:val="clear" w:color="auto" w:fill="FFFFFF"/>
            <w:vAlign w:val="center"/>
          </w:tcPr>
          <w:p w14:paraId="059E89D8">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序号</w:t>
            </w:r>
          </w:p>
        </w:tc>
        <w:tc>
          <w:tcPr>
            <w:tcW w:w="826" w:type="pct"/>
            <w:tcBorders>
              <w:top w:val="single" w:color="4F81BD" w:sz="8" w:space="0"/>
              <w:left w:val="dotted" w:color="auto" w:sz="8" w:space="0"/>
              <w:bottom w:val="single" w:color="4F81BD" w:sz="8" w:space="0"/>
              <w:right w:val="dotted" w:color="auto" w:sz="8" w:space="0"/>
            </w:tcBorders>
            <w:shd w:val="clear" w:color="auto" w:fill="FFFFFF"/>
            <w:vAlign w:val="center"/>
          </w:tcPr>
          <w:p w14:paraId="4FBAA309">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w:t>
            </w:r>
          </w:p>
        </w:tc>
        <w:tc>
          <w:tcPr>
            <w:tcW w:w="3747" w:type="pct"/>
            <w:tcBorders>
              <w:top w:val="single" w:color="4F81BD" w:sz="8" w:space="0"/>
              <w:left w:val="dotted" w:color="auto" w:sz="8" w:space="0"/>
              <w:bottom w:val="single" w:color="4F81BD" w:sz="8" w:space="0"/>
              <w:right w:val="dotted" w:color="auto" w:sz="8" w:space="0"/>
            </w:tcBorders>
            <w:shd w:val="clear" w:color="auto" w:fill="FFFFFF"/>
            <w:vAlign w:val="center"/>
          </w:tcPr>
          <w:p w14:paraId="0184D067">
            <w:pPr>
              <w:keepNext w:val="0"/>
              <w:keepLines w:val="0"/>
              <w:numPr>
                <w:ilvl w:val="0"/>
                <w:numId w:val="0"/>
              </w:numPr>
              <w:suppressLineNumbers w:val="0"/>
              <w:spacing w:before="0" w:beforeAutospacing="0" w:after="0" w:afterAutospacing="0"/>
              <w:ind w:left="0" w:right="0"/>
              <w:jc w:val="center"/>
              <w:rPr>
                <w:rFonts w:hint="default"/>
                <w:color w:val="FFFFFF"/>
                <w:vertAlign w:val="baseline"/>
                <w:lang w:val="en-US" w:eastAsia="zh-CN"/>
              </w:rPr>
            </w:pPr>
            <w:r>
              <w:rPr>
                <w:rFonts w:hint="eastAsia"/>
                <w:color w:val="FFFFFF"/>
                <w:vertAlign w:val="baseline"/>
                <w:lang w:val="en-US" w:eastAsia="zh-CN"/>
              </w:rPr>
              <w:t>需求分析</w:t>
            </w:r>
          </w:p>
        </w:tc>
      </w:tr>
      <w:tr w14:paraId="6BD2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tcBorders>
              <w:top w:val="single" w:color="4F81BD" w:sz="8" w:space="0"/>
              <w:left w:val="dotted" w:color="auto" w:sz="8" w:space="0"/>
              <w:bottom w:val="dotted" w:color="auto" w:sz="8" w:space="0"/>
              <w:right w:val="dotted" w:color="auto" w:sz="8" w:space="0"/>
            </w:tcBorders>
            <w:shd w:val="clear" w:color="auto" w:fill="DBE5F1"/>
            <w:vAlign w:val="center"/>
          </w:tcPr>
          <w:p w14:paraId="3E99E54E">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1</w:t>
            </w:r>
          </w:p>
        </w:tc>
        <w:tc>
          <w:tcPr>
            <w:tcW w:w="826" w:type="pct"/>
            <w:tcBorders>
              <w:top w:val="single" w:color="4F81BD" w:sz="8" w:space="0"/>
              <w:left w:val="dotted" w:color="auto" w:sz="8" w:space="0"/>
              <w:bottom w:val="dotted" w:color="auto" w:sz="8" w:space="0"/>
              <w:right w:val="dotted" w:color="auto" w:sz="8" w:space="0"/>
            </w:tcBorders>
            <w:shd w:val="clear" w:color="auto" w:fill="DBE5F1"/>
            <w:vAlign w:val="center"/>
          </w:tcPr>
          <w:p w14:paraId="30336B0A">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数据监控与分析</w:t>
            </w:r>
          </w:p>
        </w:tc>
        <w:tc>
          <w:tcPr>
            <w:tcW w:w="3747" w:type="pct"/>
            <w:tcBorders>
              <w:top w:val="single" w:color="4F81BD" w:sz="8" w:space="0"/>
              <w:left w:val="dotted" w:color="auto" w:sz="8" w:space="0"/>
              <w:bottom w:val="dotted" w:color="auto" w:sz="8" w:space="0"/>
              <w:right w:val="dotted" w:color="auto" w:sz="8" w:space="0"/>
            </w:tcBorders>
            <w:shd w:val="clear" w:color="auto" w:fill="DBE5F1"/>
            <w:vAlign w:val="center"/>
          </w:tcPr>
          <w:p w14:paraId="64A35F2D">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能够实时监控平台的运行数据，包括用户活跃度、交易量等，以便</w:t>
            </w:r>
            <w:r>
              <w:rPr>
                <w:rFonts w:hint="eastAsia"/>
                <w:color w:val="000000"/>
                <w:vertAlign w:val="baseline"/>
                <w:lang w:val="en-US" w:eastAsia="zh-CN"/>
              </w:rPr>
              <w:t>为用户做出合理的美食推荐。</w:t>
            </w:r>
          </w:p>
        </w:tc>
      </w:tr>
      <w:tr w14:paraId="2EBE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tcBorders>
              <w:top w:val="dotted" w:color="auto" w:sz="8" w:space="0"/>
              <w:left w:val="dotted" w:color="auto" w:sz="8" w:space="0"/>
              <w:bottom w:val="dotted" w:color="auto" w:sz="8" w:space="0"/>
              <w:right w:val="dotted" w:color="auto" w:sz="8" w:space="0"/>
            </w:tcBorders>
            <w:shd w:val="clear" w:color="auto" w:fill="FFFFFF"/>
            <w:vAlign w:val="center"/>
          </w:tcPr>
          <w:p w14:paraId="7E161CD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2</w:t>
            </w:r>
          </w:p>
        </w:tc>
        <w:tc>
          <w:tcPr>
            <w:tcW w:w="826" w:type="pct"/>
            <w:tcBorders>
              <w:top w:val="dotted" w:color="auto" w:sz="8" w:space="0"/>
              <w:left w:val="dotted" w:color="auto" w:sz="8" w:space="0"/>
              <w:bottom w:val="dotted" w:color="auto" w:sz="8" w:space="0"/>
              <w:right w:val="dotted" w:color="auto" w:sz="8" w:space="0"/>
            </w:tcBorders>
            <w:shd w:val="clear" w:color="auto" w:fill="FFFFFF"/>
            <w:vAlign w:val="center"/>
          </w:tcPr>
          <w:p w14:paraId="43B23C8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内容管理</w:t>
            </w:r>
          </w:p>
        </w:tc>
        <w:tc>
          <w:tcPr>
            <w:tcW w:w="3747" w:type="pct"/>
            <w:tcBorders>
              <w:top w:val="dotted" w:color="auto" w:sz="8" w:space="0"/>
              <w:left w:val="dotted" w:color="auto" w:sz="8" w:space="0"/>
              <w:bottom w:val="dotted" w:color="auto" w:sz="8" w:space="0"/>
              <w:right w:val="dotted" w:color="auto" w:sz="8" w:space="0"/>
            </w:tcBorders>
            <w:shd w:val="clear" w:color="auto" w:fill="FFFFFF"/>
            <w:vAlign w:val="center"/>
          </w:tcPr>
          <w:p w14:paraId="0A4D47D7">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方便地对平台上的内容进行管理，如广告、推荐美食、文章等。</w:t>
            </w:r>
          </w:p>
        </w:tc>
      </w:tr>
      <w:tr w14:paraId="3BEE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tcBorders>
              <w:top w:val="dotted" w:color="auto" w:sz="8" w:space="0"/>
              <w:left w:val="dotted" w:color="auto" w:sz="8" w:space="0"/>
              <w:bottom w:val="dotted" w:color="auto" w:sz="8" w:space="0"/>
              <w:right w:val="dotted" w:color="auto" w:sz="8" w:space="0"/>
            </w:tcBorders>
            <w:shd w:val="clear" w:color="auto" w:fill="DBE5F1"/>
            <w:vAlign w:val="center"/>
          </w:tcPr>
          <w:p w14:paraId="25381F99">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3</w:t>
            </w:r>
          </w:p>
        </w:tc>
        <w:tc>
          <w:tcPr>
            <w:tcW w:w="826" w:type="pct"/>
            <w:tcBorders>
              <w:top w:val="dotted" w:color="auto" w:sz="8" w:space="0"/>
              <w:left w:val="dotted" w:color="auto" w:sz="8" w:space="0"/>
              <w:bottom w:val="dotted" w:color="auto" w:sz="8" w:space="0"/>
              <w:right w:val="dotted" w:color="auto" w:sz="8" w:space="0"/>
            </w:tcBorders>
            <w:shd w:val="clear" w:color="auto" w:fill="DBE5F1"/>
            <w:vAlign w:val="center"/>
          </w:tcPr>
          <w:p w14:paraId="4B09C1BE">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用户反馈系统</w:t>
            </w:r>
          </w:p>
        </w:tc>
        <w:tc>
          <w:tcPr>
            <w:tcW w:w="3747" w:type="pct"/>
            <w:tcBorders>
              <w:top w:val="dotted" w:color="auto" w:sz="8" w:space="0"/>
              <w:left w:val="dotted" w:color="auto" w:sz="8" w:space="0"/>
              <w:bottom w:val="dotted" w:color="auto" w:sz="8" w:space="0"/>
              <w:right w:val="dotted" w:color="auto" w:sz="8" w:space="0"/>
            </w:tcBorders>
            <w:shd w:val="clear" w:color="auto" w:fill="DBE5F1"/>
            <w:vAlign w:val="center"/>
          </w:tcPr>
          <w:p w14:paraId="192EC583">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建立一个有效的用户反馈渠道，收集和处理用户的建议和投诉。</w:t>
            </w:r>
          </w:p>
        </w:tc>
      </w:tr>
      <w:tr w14:paraId="1320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tcBorders>
              <w:top w:val="dotted" w:color="auto" w:sz="8" w:space="0"/>
              <w:left w:val="dotted" w:color="auto" w:sz="8" w:space="0"/>
              <w:bottom w:val="dotted" w:color="auto" w:sz="8" w:space="0"/>
              <w:right w:val="dotted" w:color="auto" w:sz="8" w:space="0"/>
            </w:tcBorders>
            <w:shd w:val="clear" w:color="auto" w:fill="FFFFFF"/>
            <w:vAlign w:val="center"/>
          </w:tcPr>
          <w:p w14:paraId="7070B32D">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4</w:t>
            </w:r>
          </w:p>
        </w:tc>
        <w:tc>
          <w:tcPr>
            <w:tcW w:w="826" w:type="pct"/>
            <w:tcBorders>
              <w:top w:val="dotted" w:color="auto" w:sz="8" w:space="0"/>
              <w:left w:val="dotted" w:color="auto" w:sz="8" w:space="0"/>
              <w:bottom w:val="dotted" w:color="auto" w:sz="8" w:space="0"/>
              <w:right w:val="dotted" w:color="auto" w:sz="8" w:space="0"/>
            </w:tcBorders>
            <w:shd w:val="clear" w:color="auto" w:fill="FFFFFF"/>
            <w:vAlign w:val="center"/>
          </w:tcPr>
          <w:p w14:paraId="42EB72C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安全与稳定性</w:t>
            </w:r>
          </w:p>
        </w:tc>
        <w:tc>
          <w:tcPr>
            <w:tcW w:w="3747" w:type="pct"/>
            <w:tcBorders>
              <w:top w:val="dotted" w:color="auto" w:sz="8" w:space="0"/>
              <w:left w:val="dotted" w:color="auto" w:sz="8" w:space="0"/>
              <w:bottom w:val="dotted" w:color="auto" w:sz="8" w:space="0"/>
              <w:right w:val="dotted" w:color="auto" w:sz="8" w:space="0"/>
            </w:tcBorders>
            <w:shd w:val="clear" w:color="auto" w:fill="FFFFFF"/>
            <w:vAlign w:val="center"/>
          </w:tcPr>
          <w:p w14:paraId="4F617CA4">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确保平台能够抵御外部攻击，保证数据和交易的安全性，同时维持平台的稳定运行。</w:t>
            </w:r>
          </w:p>
        </w:tc>
      </w:tr>
      <w:tr w14:paraId="4BF7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tcBorders>
              <w:top w:val="dotted" w:color="auto" w:sz="8" w:space="0"/>
              <w:left w:val="dotted" w:color="auto" w:sz="8" w:space="0"/>
              <w:bottom w:val="single" w:color="4F81BD" w:sz="8" w:space="0"/>
              <w:right w:val="dotted" w:color="auto" w:sz="8" w:space="0"/>
            </w:tcBorders>
            <w:shd w:val="clear" w:color="auto" w:fill="DBE5F1"/>
            <w:vAlign w:val="center"/>
          </w:tcPr>
          <w:p w14:paraId="2F079021">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eastAsia"/>
                <w:color w:val="000000"/>
                <w:vertAlign w:val="baseline"/>
                <w:lang w:val="en-US" w:eastAsia="zh-CN"/>
              </w:rPr>
              <w:t>5</w:t>
            </w:r>
          </w:p>
        </w:tc>
        <w:tc>
          <w:tcPr>
            <w:tcW w:w="826" w:type="pct"/>
            <w:tcBorders>
              <w:top w:val="dotted" w:color="auto" w:sz="8" w:space="0"/>
              <w:left w:val="dotted" w:color="auto" w:sz="8" w:space="0"/>
              <w:bottom w:val="single" w:color="4F81BD" w:sz="8" w:space="0"/>
              <w:right w:val="dotted" w:color="auto" w:sz="8" w:space="0"/>
            </w:tcBorders>
            <w:shd w:val="clear" w:color="auto" w:fill="DBE5F1"/>
            <w:vAlign w:val="center"/>
          </w:tcPr>
          <w:p w14:paraId="7BC45DB2">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合作与拓展</w:t>
            </w:r>
          </w:p>
        </w:tc>
        <w:tc>
          <w:tcPr>
            <w:tcW w:w="3747" w:type="pct"/>
            <w:tcBorders>
              <w:top w:val="dotted" w:color="auto" w:sz="8" w:space="0"/>
              <w:left w:val="dotted" w:color="auto" w:sz="8" w:space="0"/>
              <w:bottom w:val="single" w:color="4F81BD" w:sz="8" w:space="0"/>
              <w:right w:val="dotted" w:color="auto" w:sz="8" w:space="0"/>
            </w:tcBorders>
            <w:shd w:val="clear" w:color="auto" w:fill="DBE5F1"/>
            <w:vAlign w:val="center"/>
          </w:tcPr>
          <w:p w14:paraId="12CEBF37">
            <w:pPr>
              <w:keepNext w:val="0"/>
              <w:keepLines w:val="0"/>
              <w:numPr>
                <w:ilvl w:val="0"/>
                <w:numId w:val="0"/>
              </w:numPr>
              <w:suppressLineNumbers w:val="0"/>
              <w:spacing w:before="0" w:beforeAutospacing="0" w:after="0" w:afterAutospacing="0"/>
              <w:ind w:left="0" w:right="0"/>
              <w:jc w:val="center"/>
              <w:rPr>
                <w:rFonts w:hint="default"/>
                <w:color w:val="000000"/>
                <w:vertAlign w:val="baseline"/>
                <w:lang w:val="en-US" w:eastAsia="zh-CN"/>
              </w:rPr>
            </w:pPr>
            <w:r>
              <w:rPr>
                <w:rFonts w:hint="default"/>
                <w:color w:val="000000"/>
                <w:vertAlign w:val="baseline"/>
                <w:lang w:val="en-US" w:eastAsia="zh-CN"/>
              </w:rPr>
              <w:t>与其他相关产业或品牌进行合作，如健康食品品牌、运动品牌等，以拓展平台的业务范围和增值服务。</w:t>
            </w:r>
          </w:p>
        </w:tc>
      </w:tr>
    </w:tbl>
    <w:p w14:paraId="785A88BE">
      <w:pPr>
        <w:numPr>
          <w:ilvl w:val="0"/>
          <w:numId w:val="0"/>
        </w:numPr>
        <w:ind w:leftChars="0"/>
        <w:rPr>
          <w:rFonts w:hint="eastAsia"/>
          <w:b/>
          <w:bCs/>
          <w:sz w:val="24"/>
          <w:szCs w:val="32"/>
          <w:lang w:val="en-US" w:eastAsia="zh-CN"/>
        </w:rPr>
      </w:pPr>
    </w:p>
    <w:p w14:paraId="3CDA80DE">
      <w:pPr>
        <w:pStyle w:val="2"/>
        <w:bidi w:val="0"/>
        <w:rPr>
          <w:rFonts w:hint="eastAsia"/>
          <w:lang w:val="en-US" w:eastAsia="zh-CN"/>
        </w:rPr>
      </w:pPr>
      <w:bookmarkStart w:id="16" w:name="_Toc13777"/>
      <w:bookmarkStart w:id="17" w:name="_Toc324"/>
      <w:r>
        <w:rPr>
          <w:rFonts w:hint="eastAsia"/>
          <w:lang w:val="en-US" w:eastAsia="zh-CN"/>
        </w:rPr>
        <w:t>四、软件设计</w:t>
      </w:r>
      <w:bookmarkEnd w:id="16"/>
      <w:bookmarkEnd w:id="17"/>
    </w:p>
    <w:p w14:paraId="4DDC5066">
      <w:pPr>
        <w:pStyle w:val="3"/>
        <w:bidi w:val="0"/>
        <w:rPr>
          <w:rFonts w:hint="default"/>
          <w:lang w:eastAsia="zh-CN"/>
        </w:rPr>
      </w:pPr>
      <w:bookmarkStart w:id="18" w:name="_Toc30703"/>
      <w:r>
        <w:rPr>
          <w:rFonts w:hint="default"/>
          <w:lang w:eastAsia="zh-CN"/>
        </w:rPr>
        <w:t>（一）框架设计</w:t>
      </w:r>
      <w:bookmarkEnd w:id="18"/>
    </w:p>
    <w:p w14:paraId="1B8F6A4F">
      <w:pPr>
        <w:numPr>
          <w:ilvl w:val="0"/>
          <w:numId w:val="0"/>
        </w:numPr>
        <w:ind w:firstLine="420" w:firstLineChars="0"/>
        <w:outlineLvl w:val="1"/>
        <w:rPr>
          <w:rFonts w:hint="default"/>
          <w:b w:val="0"/>
          <w:bCs w:val="0"/>
          <w:sz w:val="24"/>
          <w:szCs w:val="32"/>
          <w:lang w:val="en-US" w:eastAsia="zh-CN"/>
        </w:rPr>
      </w:pPr>
      <w:bookmarkStart w:id="19" w:name="_Toc11852"/>
      <w:bookmarkStart w:id="20" w:name="_Toc9079"/>
      <w:bookmarkStart w:id="21" w:name="_Toc27048"/>
      <w:r>
        <w:rPr>
          <w:rFonts w:hint="eastAsia"/>
          <w:b w:val="0"/>
          <w:bCs w:val="0"/>
          <w:sz w:val="24"/>
          <w:szCs w:val="32"/>
          <w:lang w:val="en-US" w:eastAsia="zh-CN"/>
        </w:rPr>
        <w:t>本软件以关注每天苦恼于不知道吃什么的用户为主要的服务对象，主要就解 决用户吃饭方面的问题设计了多方面的功能，整体的设计思路如下图所示。</w:t>
      </w:r>
      <w:bookmarkEnd w:id="19"/>
      <w:bookmarkEnd w:id="20"/>
      <w:bookmarkEnd w:id="21"/>
      <w:r>
        <w:rPr>
          <w:rFonts w:hint="eastAsia"/>
          <w:b w:val="0"/>
          <w:bCs w:val="0"/>
          <w:sz w:val="24"/>
          <w:szCs w:val="32"/>
          <w:lang w:val="en-US" w:eastAsia="zh-CN"/>
        </w:rPr>
        <w:t xml:space="preserve"> </w:t>
      </w:r>
    </w:p>
    <w:p w14:paraId="35056747">
      <w:pPr>
        <w:numPr>
          <w:ilvl w:val="0"/>
          <w:numId w:val="0"/>
        </w:numPr>
        <w:ind w:leftChars="0"/>
        <w:jc w:val="center"/>
        <w:outlineLvl w:val="9"/>
        <w:rPr>
          <w:rFonts w:hint="default"/>
          <w:b/>
          <w:bCs/>
          <w:sz w:val="24"/>
          <w:szCs w:val="32"/>
          <w:lang w:eastAsia="zh-CN"/>
        </w:rPr>
      </w:pPr>
      <w:r>
        <w:rPr>
          <w:rFonts w:hint="default"/>
          <w:b/>
          <w:bCs/>
          <w:sz w:val="24"/>
          <w:szCs w:val="32"/>
          <w:lang w:eastAsia="zh-CN"/>
        </w:rPr>
        <w:drawing>
          <wp:inline distT="0" distB="0" distL="114300" distR="114300">
            <wp:extent cx="5196205" cy="2767330"/>
            <wp:effectExtent l="0" t="0" r="4445" b="4445"/>
            <wp:docPr id="2" name="图片 2" descr="cd51638356b10f4fb7df991919ea0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d51638356b10f4fb7df991919ea0c8"/>
                    <pic:cNvPicPr>
                      <a:picLocks noChangeAspect="1"/>
                    </pic:cNvPicPr>
                  </pic:nvPicPr>
                  <pic:blipFill>
                    <a:blip r:embed="rId9"/>
                    <a:stretch>
                      <a:fillRect/>
                    </a:stretch>
                  </pic:blipFill>
                  <pic:spPr>
                    <a:xfrm>
                      <a:off x="0" y="0"/>
                      <a:ext cx="5196205" cy="2767330"/>
                    </a:xfrm>
                    <a:prstGeom prst="rect">
                      <a:avLst/>
                    </a:prstGeom>
                  </pic:spPr>
                </pic:pic>
              </a:graphicData>
            </a:graphic>
          </wp:inline>
        </w:drawing>
      </w:r>
    </w:p>
    <w:p w14:paraId="7CF33CF7">
      <w:pPr>
        <w:pStyle w:val="3"/>
        <w:numPr>
          <w:ilvl w:val="0"/>
          <w:numId w:val="10"/>
        </w:numPr>
        <w:bidi w:val="0"/>
        <w:rPr>
          <w:rFonts w:hint="eastAsia"/>
          <w:lang w:val="en-US" w:eastAsia="zh-CN"/>
        </w:rPr>
      </w:pPr>
      <w:bookmarkStart w:id="22" w:name="_Toc32072"/>
      <w:bookmarkStart w:id="23" w:name="_Toc27176"/>
      <w:bookmarkStart w:id="24" w:name="_Toc12930"/>
      <w:r>
        <w:rPr>
          <w:rFonts w:hint="eastAsia"/>
          <w:lang w:val="en-US" w:eastAsia="zh-CN"/>
        </w:rPr>
        <w:t>首页</w:t>
      </w:r>
      <w:bookmarkEnd w:id="22"/>
      <w:bookmarkEnd w:id="23"/>
      <w:bookmarkEnd w:id="24"/>
    </w:p>
    <w:p w14:paraId="47B7B836">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4262120" cy="8315325"/>
            <wp:effectExtent l="0" t="0" r="5080" b="0"/>
            <wp:docPr id="3" name="图片 3" descr="a37073e1f52d2ac8a554e08326c9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37073e1f52d2ac8a554e08326c9da2"/>
                    <pic:cNvPicPr>
                      <a:picLocks noChangeAspect="1"/>
                    </pic:cNvPicPr>
                  </pic:nvPicPr>
                  <pic:blipFill>
                    <a:blip r:embed="rId10"/>
                    <a:stretch>
                      <a:fillRect/>
                    </a:stretch>
                  </pic:blipFill>
                  <pic:spPr>
                    <a:xfrm>
                      <a:off x="0" y="0"/>
                      <a:ext cx="4262120" cy="8315325"/>
                    </a:xfrm>
                    <a:prstGeom prst="rect">
                      <a:avLst/>
                    </a:prstGeom>
                  </pic:spPr>
                </pic:pic>
              </a:graphicData>
            </a:graphic>
          </wp:inline>
        </w:drawing>
      </w:r>
    </w:p>
    <w:p w14:paraId="6027EA56">
      <w:pPr>
        <w:pStyle w:val="4"/>
        <w:numPr>
          <w:ilvl w:val="0"/>
          <w:numId w:val="10"/>
        </w:numPr>
        <w:bidi w:val="0"/>
        <w:rPr>
          <w:rFonts w:hint="default"/>
          <w:lang w:val="en-US" w:eastAsia="zh-CN"/>
        </w:rPr>
      </w:pPr>
      <w:r>
        <w:rPr>
          <w:rFonts w:hint="eastAsia"/>
          <w:lang w:val="en-US" w:eastAsia="zh-CN"/>
        </w:rPr>
        <w:t>吃什么</w:t>
      </w:r>
    </w:p>
    <w:p w14:paraId="40A50C18">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4899660" cy="5225415"/>
            <wp:effectExtent l="0" t="0" r="5715" b="3810"/>
            <wp:docPr id="4" name="图片 4" descr="264bfadc1c41bdb114bc211fed5a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64bfadc1c41bdb114bc211fed5a978"/>
                    <pic:cNvPicPr>
                      <a:picLocks noChangeAspect="1"/>
                    </pic:cNvPicPr>
                  </pic:nvPicPr>
                  <pic:blipFill>
                    <a:blip r:embed="rId11"/>
                    <a:stretch>
                      <a:fillRect/>
                    </a:stretch>
                  </pic:blipFill>
                  <pic:spPr>
                    <a:xfrm>
                      <a:off x="0" y="0"/>
                      <a:ext cx="4899660" cy="5225415"/>
                    </a:xfrm>
                    <a:prstGeom prst="rect">
                      <a:avLst/>
                    </a:prstGeom>
                  </pic:spPr>
                </pic:pic>
              </a:graphicData>
            </a:graphic>
          </wp:inline>
        </w:drawing>
      </w:r>
    </w:p>
    <w:p w14:paraId="1F760E12">
      <w:pPr>
        <w:widowControl w:val="0"/>
        <w:numPr>
          <w:ilvl w:val="0"/>
          <w:numId w:val="0"/>
        </w:numPr>
        <w:jc w:val="center"/>
        <w:outlineLvl w:val="9"/>
        <w:rPr>
          <w:rFonts w:hint="default"/>
          <w:b/>
          <w:bCs/>
          <w:sz w:val="24"/>
          <w:szCs w:val="32"/>
          <w:lang w:val="en-US" w:eastAsia="zh-CN"/>
        </w:rPr>
      </w:pPr>
    </w:p>
    <w:p w14:paraId="393B2C74">
      <w:pPr>
        <w:widowControl w:val="0"/>
        <w:numPr>
          <w:ilvl w:val="0"/>
          <w:numId w:val="0"/>
        </w:numPr>
        <w:jc w:val="center"/>
        <w:outlineLvl w:val="9"/>
        <w:rPr>
          <w:rFonts w:hint="default"/>
          <w:b/>
          <w:bCs/>
          <w:sz w:val="24"/>
          <w:szCs w:val="32"/>
          <w:lang w:val="en-US" w:eastAsia="zh-CN"/>
        </w:rPr>
      </w:pPr>
    </w:p>
    <w:p w14:paraId="0E9FDEA3">
      <w:pPr>
        <w:widowControl w:val="0"/>
        <w:numPr>
          <w:ilvl w:val="0"/>
          <w:numId w:val="0"/>
        </w:numPr>
        <w:jc w:val="center"/>
        <w:outlineLvl w:val="9"/>
        <w:rPr>
          <w:rFonts w:hint="default"/>
          <w:b/>
          <w:bCs/>
          <w:sz w:val="24"/>
          <w:szCs w:val="32"/>
          <w:lang w:val="en-US" w:eastAsia="zh-CN"/>
        </w:rPr>
      </w:pPr>
    </w:p>
    <w:p w14:paraId="7ECB0AA9">
      <w:pPr>
        <w:widowControl w:val="0"/>
        <w:numPr>
          <w:ilvl w:val="0"/>
          <w:numId w:val="0"/>
        </w:numPr>
        <w:jc w:val="center"/>
        <w:outlineLvl w:val="9"/>
        <w:rPr>
          <w:rFonts w:hint="default"/>
          <w:b/>
          <w:bCs/>
          <w:sz w:val="24"/>
          <w:szCs w:val="32"/>
          <w:lang w:val="en-US" w:eastAsia="zh-CN"/>
        </w:rPr>
      </w:pPr>
    </w:p>
    <w:p w14:paraId="6BCD6B79">
      <w:pPr>
        <w:widowControl w:val="0"/>
        <w:numPr>
          <w:ilvl w:val="0"/>
          <w:numId w:val="0"/>
        </w:numPr>
        <w:jc w:val="center"/>
        <w:outlineLvl w:val="9"/>
        <w:rPr>
          <w:rFonts w:hint="default"/>
          <w:b/>
          <w:bCs/>
          <w:sz w:val="24"/>
          <w:szCs w:val="32"/>
          <w:lang w:val="en-US" w:eastAsia="zh-CN"/>
        </w:rPr>
      </w:pPr>
    </w:p>
    <w:p w14:paraId="283D8F28">
      <w:pPr>
        <w:widowControl w:val="0"/>
        <w:numPr>
          <w:ilvl w:val="0"/>
          <w:numId w:val="0"/>
        </w:numPr>
        <w:jc w:val="center"/>
        <w:outlineLvl w:val="9"/>
        <w:rPr>
          <w:rFonts w:hint="default"/>
          <w:b/>
          <w:bCs/>
          <w:sz w:val="24"/>
          <w:szCs w:val="32"/>
          <w:lang w:val="en-US" w:eastAsia="zh-CN"/>
        </w:rPr>
      </w:pPr>
    </w:p>
    <w:p w14:paraId="164880C1">
      <w:pPr>
        <w:widowControl w:val="0"/>
        <w:numPr>
          <w:ilvl w:val="0"/>
          <w:numId w:val="0"/>
        </w:numPr>
        <w:jc w:val="center"/>
        <w:outlineLvl w:val="9"/>
        <w:rPr>
          <w:rFonts w:hint="default"/>
          <w:b/>
          <w:bCs/>
          <w:sz w:val="24"/>
          <w:szCs w:val="32"/>
          <w:lang w:val="en-US" w:eastAsia="zh-CN"/>
        </w:rPr>
      </w:pPr>
    </w:p>
    <w:p w14:paraId="06BC315F">
      <w:pPr>
        <w:widowControl w:val="0"/>
        <w:numPr>
          <w:ilvl w:val="0"/>
          <w:numId w:val="0"/>
        </w:numPr>
        <w:jc w:val="center"/>
        <w:outlineLvl w:val="9"/>
        <w:rPr>
          <w:rFonts w:hint="default"/>
          <w:b/>
          <w:bCs/>
          <w:sz w:val="24"/>
          <w:szCs w:val="32"/>
          <w:lang w:val="en-US" w:eastAsia="zh-CN"/>
        </w:rPr>
      </w:pPr>
    </w:p>
    <w:p w14:paraId="5DE187F2">
      <w:pPr>
        <w:widowControl w:val="0"/>
        <w:numPr>
          <w:ilvl w:val="0"/>
          <w:numId w:val="0"/>
        </w:numPr>
        <w:jc w:val="center"/>
        <w:outlineLvl w:val="9"/>
        <w:rPr>
          <w:rFonts w:hint="default"/>
          <w:b/>
          <w:bCs/>
          <w:sz w:val="24"/>
          <w:szCs w:val="32"/>
          <w:lang w:val="en-US" w:eastAsia="zh-CN"/>
        </w:rPr>
      </w:pPr>
    </w:p>
    <w:p w14:paraId="5D2A16B6">
      <w:pPr>
        <w:widowControl w:val="0"/>
        <w:numPr>
          <w:ilvl w:val="0"/>
          <w:numId w:val="0"/>
        </w:numPr>
        <w:jc w:val="center"/>
        <w:outlineLvl w:val="9"/>
        <w:rPr>
          <w:rFonts w:hint="default"/>
          <w:b/>
          <w:bCs/>
          <w:sz w:val="24"/>
          <w:szCs w:val="32"/>
          <w:lang w:val="en-US" w:eastAsia="zh-CN"/>
        </w:rPr>
      </w:pPr>
    </w:p>
    <w:p w14:paraId="19A8892F">
      <w:pPr>
        <w:widowControl w:val="0"/>
        <w:numPr>
          <w:ilvl w:val="0"/>
          <w:numId w:val="0"/>
        </w:numPr>
        <w:jc w:val="center"/>
        <w:outlineLvl w:val="9"/>
        <w:rPr>
          <w:rFonts w:hint="default"/>
          <w:b/>
          <w:bCs/>
          <w:sz w:val="24"/>
          <w:szCs w:val="32"/>
          <w:lang w:val="en-US" w:eastAsia="zh-CN"/>
        </w:rPr>
      </w:pPr>
    </w:p>
    <w:p w14:paraId="314176AC">
      <w:pPr>
        <w:widowControl w:val="0"/>
        <w:numPr>
          <w:ilvl w:val="0"/>
          <w:numId w:val="0"/>
        </w:numPr>
        <w:jc w:val="both"/>
        <w:outlineLvl w:val="9"/>
        <w:rPr>
          <w:rFonts w:hint="default"/>
          <w:b/>
          <w:bCs/>
          <w:sz w:val="24"/>
          <w:szCs w:val="32"/>
          <w:lang w:val="en-US" w:eastAsia="zh-CN"/>
        </w:rPr>
      </w:pPr>
    </w:p>
    <w:p w14:paraId="112F0743">
      <w:pPr>
        <w:pStyle w:val="4"/>
        <w:numPr>
          <w:ilvl w:val="0"/>
          <w:numId w:val="10"/>
        </w:numPr>
        <w:bidi w:val="0"/>
        <w:rPr>
          <w:rFonts w:hint="default"/>
          <w:lang w:val="en-US" w:eastAsia="zh-CN"/>
        </w:rPr>
      </w:pPr>
      <w:r>
        <w:rPr>
          <w:rFonts w:hint="eastAsia"/>
          <w:lang w:val="en-US" w:eastAsia="zh-CN"/>
        </w:rPr>
        <w:t>消息</w:t>
      </w:r>
    </w:p>
    <w:p w14:paraId="1CBEF489">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5015865" cy="4295140"/>
            <wp:effectExtent l="0" t="0" r="3810" b="635"/>
            <wp:docPr id="5" name="图片 5" descr="3f96afbead0490f5303bee3475ee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f96afbead0490f5303bee3475ee182"/>
                    <pic:cNvPicPr>
                      <a:picLocks noChangeAspect="1"/>
                    </pic:cNvPicPr>
                  </pic:nvPicPr>
                  <pic:blipFill>
                    <a:blip r:embed="rId12"/>
                    <a:stretch>
                      <a:fillRect/>
                    </a:stretch>
                  </pic:blipFill>
                  <pic:spPr>
                    <a:xfrm>
                      <a:off x="0" y="0"/>
                      <a:ext cx="5015865" cy="4295140"/>
                    </a:xfrm>
                    <a:prstGeom prst="rect">
                      <a:avLst/>
                    </a:prstGeom>
                  </pic:spPr>
                </pic:pic>
              </a:graphicData>
            </a:graphic>
          </wp:inline>
        </w:drawing>
      </w:r>
    </w:p>
    <w:p w14:paraId="3A09117E">
      <w:pPr>
        <w:widowControl w:val="0"/>
        <w:numPr>
          <w:ilvl w:val="0"/>
          <w:numId w:val="0"/>
        </w:numPr>
        <w:jc w:val="center"/>
        <w:outlineLvl w:val="9"/>
        <w:rPr>
          <w:rFonts w:hint="default"/>
          <w:b/>
          <w:bCs/>
          <w:sz w:val="24"/>
          <w:szCs w:val="32"/>
          <w:lang w:val="en-US" w:eastAsia="zh-CN"/>
        </w:rPr>
      </w:pPr>
    </w:p>
    <w:p w14:paraId="34752351">
      <w:pPr>
        <w:widowControl w:val="0"/>
        <w:numPr>
          <w:ilvl w:val="0"/>
          <w:numId w:val="0"/>
        </w:numPr>
        <w:jc w:val="center"/>
        <w:outlineLvl w:val="9"/>
        <w:rPr>
          <w:rFonts w:hint="default"/>
          <w:b/>
          <w:bCs/>
          <w:sz w:val="24"/>
          <w:szCs w:val="32"/>
          <w:lang w:val="en-US" w:eastAsia="zh-CN"/>
        </w:rPr>
      </w:pPr>
    </w:p>
    <w:p w14:paraId="73F72002">
      <w:pPr>
        <w:widowControl w:val="0"/>
        <w:numPr>
          <w:ilvl w:val="0"/>
          <w:numId w:val="0"/>
        </w:numPr>
        <w:jc w:val="center"/>
        <w:outlineLvl w:val="9"/>
        <w:rPr>
          <w:rFonts w:hint="default"/>
          <w:b/>
          <w:bCs/>
          <w:sz w:val="24"/>
          <w:szCs w:val="32"/>
          <w:lang w:val="en-US" w:eastAsia="zh-CN"/>
        </w:rPr>
      </w:pPr>
    </w:p>
    <w:p w14:paraId="314028DB">
      <w:pPr>
        <w:widowControl w:val="0"/>
        <w:numPr>
          <w:ilvl w:val="0"/>
          <w:numId w:val="0"/>
        </w:numPr>
        <w:jc w:val="center"/>
        <w:outlineLvl w:val="9"/>
        <w:rPr>
          <w:rFonts w:hint="default"/>
          <w:b/>
          <w:bCs/>
          <w:sz w:val="24"/>
          <w:szCs w:val="32"/>
          <w:lang w:val="en-US" w:eastAsia="zh-CN"/>
        </w:rPr>
      </w:pPr>
    </w:p>
    <w:p w14:paraId="00A75482">
      <w:pPr>
        <w:widowControl w:val="0"/>
        <w:numPr>
          <w:ilvl w:val="0"/>
          <w:numId w:val="0"/>
        </w:numPr>
        <w:jc w:val="center"/>
        <w:outlineLvl w:val="9"/>
        <w:rPr>
          <w:rFonts w:hint="default"/>
          <w:b/>
          <w:bCs/>
          <w:sz w:val="24"/>
          <w:szCs w:val="32"/>
          <w:lang w:val="en-US" w:eastAsia="zh-CN"/>
        </w:rPr>
      </w:pPr>
    </w:p>
    <w:p w14:paraId="6D27BF78">
      <w:pPr>
        <w:widowControl w:val="0"/>
        <w:numPr>
          <w:ilvl w:val="0"/>
          <w:numId w:val="0"/>
        </w:numPr>
        <w:jc w:val="center"/>
        <w:outlineLvl w:val="9"/>
        <w:rPr>
          <w:rFonts w:hint="default"/>
          <w:b/>
          <w:bCs/>
          <w:sz w:val="24"/>
          <w:szCs w:val="32"/>
          <w:lang w:val="en-US" w:eastAsia="zh-CN"/>
        </w:rPr>
      </w:pPr>
    </w:p>
    <w:p w14:paraId="5DF4D2E4">
      <w:pPr>
        <w:widowControl w:val="0"/>
        <w:numPr>
          <w:ilvl w:val="0"/>
          <w:numId w:val="0"/>
        </w:numPr>
        <w:jc w:val="center"/>
        <w:outlineLvl w:val="9"/>
        <w:rPr>
          <w:rFonts w:hint="default"/>
          <w:b/>
          <w:bCs/>
          <w:sz w:val="24"/>
          <w:szCs w:val="32"/>
          <w:lang w:val="en-US" w:eastAsia="zh-CN"/>
        </w:rPr>
      </w:pPr>
    </w:p>
    <w:p w14:paraId="167AB96F">
      <w:pPr>
        <w:widowControl w:val="0"/>
        <w:numPr>
          <w:ilvl w:val="0"/>
          <w:numId w:val="0"/>
        </w:numPr>
        <w:jc w:val="center"/>
        <w:outlineLvl w:val="9"/>
        <w:rPr>
          <w:rFonts w:hint="default"/>
          <w:b/>
          <w:bCs/>
          <w:sz w:val="24"/>
          <w:szCs w:val="32"/>
          <w:lang w:val="en-US" w:eastAsia="zh-CN"/>
        </w:rPr>
      </w:pPr>
    </w:p>
    <w:p w14:paraId="4C6352DB">
      <w:pPr>
        <w:widowControl w:val="0"/>
        <w:numPr>
          <w:ilvl w:val="0"/>
          <w:numId w:val="0"/>
        </w:numPr>
        <w:jc w:val="center"/>
        <w:outlineLvl w:val="9"/>
        <w:rPr>
          <w:rFonts w:hint="default"/>
          <w:b/>
          <w:bCs/>
          <w:sz w:val="24"/>
          <w:szCs w:val="32"/>
          <w:lang w:val="en-US" w:eastAsia="zh-CN"/>
        </w:rPr>
      </w:pPr>
    </w:p>
    <w:p w14:paraId="5F684951">
      <w:pPr>
        <w:widowControl w:val="0"/>
        <w:numPr>
          <w:ilvl w:val="0"/>
          <w:numId w:val="0"/>
        </w:numPr>
        <w:jc w:val="center"/>
        <w:outlineLvl w:val="9"/>
        <w:rPr>
          <w:rFonts w:hint="default"/>
          <w:b/>
          <w:bCs/>
          <w:sz w:val="24"/>
          <w:szCs w:val="32"/>
          <w:lang w:val="en-US" w:eastAsia="zh-CN"/>
        </w:rPr>
      </w:pPr>
    </w:p>
    <w:p w14:paraId="7B29286C">
      <w:pPr>
        <w:widowControl w:val="0"/>
        <w:numPr>
          <w:ilvl w:val="0"/>
          <w:numId w:val="0"/>
        </w:numPr>
        <w:jc w:val="center"/>
        <w:outlineLvl w:val="9"/>
        <w:rPr>
          <w:rFonts w:hint="default"/>
          <w:b/>
          <w:bCs/>
          <w:sz w:val="24"/>
          <w:szCs w:val="32"/>
          <w:lang w:val="en-US" w:eastAsia="zh-CN"/>
        </w:rPr>
      </w:pPr>
    </w:p>
    <w:p w14:paraId="3766ECB2">
      <w:pPr>
        <w:widowControl w:val="0"/>
        <w:numPr>
          <w:ilvl w:val="0"/>
          <w:numId w:val="0"/>
        </w:numPr>
        <w:jc w:val="center"/>
        <w:outlineLvl w:val="9"/>
        <w:rPr>
          <w:rFonts w:hint="default"/>
          <w:b/>
          <w:bCs/>
          <w:sz w:val="24"/>
          <w:szCs w:val="32"/>
          <w:lang w:val="en-US" w:eastAsia="zh-CN"/>
        </w:rPr>
      </w:pPr>
    </w:p>
    <w:p w14:paraId="13284EA7">
      <w:pPr>
        <w:widowControl w:val="0"/>
        <w:numPr>
          <w:ilvl w:val="0"/>
          <w:numId w:val="0"/>
        </w:numPr>
        <w:jc w:val="center"/>
        <w:outlineLvl w:val="9"/>
        <w:rPr>
          <w:rFonts w:hint="default"/>
          <w:b/>
          <w:bCs/>
          <w:sz w:val="24"/>
          <w:szCs w:val="32"/>
          <w:lang w:val="en-US" w:eastAsia="zh-CN"/>
        </w:rPr>
      </w:pPr>
    </w:p>
    <w:p w14:paraId="6265DA29">
      <w:pPr>
        <w:widowControl w:val="0"/>
        <w:numPr>
          <w:ilvl w:val="0"/>
          <w:numId w:val="0"/>
        </w:numPr>
        <w:jc w:val="center"/>
        <w:outlineLvl w:val="9"/>
        <w:rPr>
          <w:rFonts w:hint="default"/>
          <w:b/>
          <w:bCs/>
          <w:sz w:val="24"/>
          <w:szCs w:val="32"/>
          <w:lang w:val="en-US" w:eastAsia="zh-CN"/>
        </w:rPr>
      </w:pPr>
    </w:p>
    <w:p w14:paraId="4C4CCC6A">
      <w:pPr>
        <w:widowControl w:val="0"/>
        <w:numPr>
          <w:ilvl w:val="0"/>
          <w:numId w:val="0"/>
        </w:numPr>
        <w:jc w:val="center"/>
        <w:outlineLvl w:val="9"/>
        <w:rPr>
          <w:rFonts w:hint="default"/>
          <w:b/>
          <w:bCs/>
          <w:sz w:val="24"/>
          <w:szCs w:val="32"/>
          <w:lang w:val="en-US" w:eastAsia="zh-CN"/>
        </w:rPr>
      </w:pPr>
    </w:p>
    <w:p w14:paraId="600F66D7">
      <w:pPr>
        <w:widowControl w:val="0"/>
        <w:numPr>
          <w:ilvl w:val="0"/>
          <w:numId w:val="0"/>
        </w:numPr>
        <w:jc w:val="both"/>
        <w:outlineLvl w:val="9"/>
        <w:rPr>
          <w:rFonts w:hint="default"/>
          <w:b/>
          <w:bCs/>
          <w:sz w:val="24"/>
          <w:szCs w:val="32"/>
          <w:lang w:val="en-US" w:eastAsia="zh-CN"/>
        </w:rPr>
      </w:pPr>
    </w:p>
    <w:p w14:paraId="3C850DD5">
      <w:pPr>
        <w:pStyle w:val="4"/>
        <w:numPr>
          <w:ilvl w:val="0"/>
          <w:numId w:val="10"/>
        </w:numPr>
        <w:bidi w:val="0"/>
        <w:rPr>
          <w:rFonts w:hint="default"/>
          <w:lang w:val="en-US" w:eastAsia="zh-CN"/>
        </w:rPr>
      </w:pPr>
      <w:r>
        <w:rPr>
          <w:rFonts w:hint="eastAsia"/>
          <w:lang w:val="en-US" w:eastAsia="zh-CN"/>
        </w:rPr>
        <w:t>我的</w:t>
      </w:r>
    </w:p>
    <w:p w14:paraId="6AE9C96C">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4694555" cy="5791200"/>
            <wp:effectExtent l="0" t="0" r="1270" b="0"/>
            <wp:docPr id="6" name="图片 6" descr="e0c6e1aca01fc4f57403301bb500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0c6e1aca01fc4f57403301bb5000a5"/>
                    <pic:cNvPicPr>
                      <a:picLocks noChangeAspect="1"/>
                    </pic:cNvPicPr>
                  </pic:nvPicPr>
                  <pic:blipFill>
                    <a:blip r:embed="rId13"/>
                    <a:stretch>
                      <a:fillRect/>
                    </a:stretch>
                  </pic:blipFill>
                  <pic:spPr>
                    <a:xfrm>
                      <a:off x="0" y="0"/>
                      <a:ext cx="4694555" cy="5791200"/>
                    </a:xfrm>
                    <a:prstGeom prst="rect">
                      <a:avLst/>
                    </a:prstGeom>
                  </pic:spPr>
                </pic:pic>
              </a:graphicData>
            </a:graphic>
          </wp:inline>
        </w:drawing>
      </w:r>
    </w:p>
    <w:p w14:paraId="2CEAC5A3">
      <w:pPr>
        <w:pStyle w:val="3"/>
        <w:bidi w:val="0"/>
        <w:rPr>
          <w:rFonts w:hint="default"/>
          <w:lang w:eastAsia="zh-CN"/>
        </w:rPr>
      </w:pPr>
      <w:bookmarkStart w:id="25" w:name="_Toc13959"/>
      <w:r>
        <w:rPr>
          <w:rFonts w:hint="default"/>
          <w:lang w:eastAsia="zh-CN"/>
        </w:rPr>
        <w:t>（二）具体功能与算法设计</w:t>
      </w:r>
      <w:bookmarkEnd w:id="25"/>
    </w:p>
    <w:p w14:paraId="43DD4ACE">
      <w:pPr>
        <w:pStyle w:val="4"/>
        <w:bidi w:val="0"/>
        <w:rPr>
          <w:rFonts w:hint="default"/>
          <w:lang w:eastAsia="zh-CN"/>
        </w:rPr>
      </w:pPr>
      <w:r>
        <w:rPr>
          <w:rFonts w:hint="default"/>
          <w:lang w:eastAsia="zh-CN"/>
        </w:rPr>
        <w:t>1.美食盲盒</w:t>
      </w:r>
    </w:p>
    <w:p w14:paraId="720F8AC6">
      <w:pPr>
        <w:keepNext w:val="0"/>
        <w:keepLines w:val="0"/>
        <w:widowControl w:val="0"/>
        <w:numPr>
          <w:ilvl w:val="-1"/>
          <w:numId w:val="0"/>
        </w:numPr>
        <w:suppressLineNumbers w:val="0"/>
        <w:spacing w:before="0" w:beforeAutospacing="0" w:after="0" w:afterAutospacing="0"/>
        <w:ind w:left="0" w:leftChars="0" w:right="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用户通过输入自己的饮食习惯，软件根据用户输入的数据，以盲盒的形式，随机为用户推荐美食。</w:t>
      </w:r>
    </w:p>
    <w:p w14:paraId="68BE5BF9">
      <w:pPr>
        <w:keepNext w:val="0"/>
        <w:keepLines w:val="0"/>
        <w:widowControl w:val="0"/>
        <w:numPr>
          <w:ilvl w:val="-1"/>
          <w:numId w:val="0"/>
        </w:numPr>
        <w:suppressLineNumbers w:val="0"/>
        <w:spacing w:before="0" w:beforeAutospacing="0" w:after="0" w:afterAutospacing="0"/>
        <w:ind w:left="0" w:leftChars="0" w:right="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对于软件推荐的美食，“就它了”按钮来确认他们的抽取结果，如果用户对结果不满意，他们可以点击“换一个”按钮来重新进行盲盒抽取。这个页面的功能主要是提供用户抽取盲盒的结果展示，并允许用户进行确认和重新抽取操作</w:t>
      </w:r>
    </w:p>
    <w:p w14:paraId="25808506">
      <w:pPr>
        <w:keepNext w:val="0"/>
        <w:keepLines w:val="0"/>
        <w:widowControl w:val="0"/>
        <w:numPr>
          <w:ilvl w:val="-1"/>
          <w:numId w:val="0"/>
        </w:numPr>
        <w:suppressLineNumbers w:val="0"/>
        <w:spacing w:before="0" w:beforeAutospacing="0" w:after="0" w:afterAutospacing="0"/>
        <w:ind w:right="0"/>
        <w:jc w:val="center"/>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drawing>
          <wp:inline distT="0" distB="0" distL="114300" distR="114300">
            <wp:extent cx="4896485" cy="6128385"/>
            <wp:effectExtent l="0" t="0" r="0" b="0"/>
            <wp:docPr id="7" name="ECB019B1-382A-4266-B25C-5B523AA43C14-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B019B1-382A-4266-B25C-5B523AA43C14-1" descr="qt_temp"/>
                    <pic:cNvPicPr>
                      <a:picLocks noChangeAspect="1"/>
                    </pic:cNvPicPr>
                  </pic:nvPicPr>
                  <pic:blipFill>
                    <a:blip r:embed="rId14"/>
                    <a:stretch>
                      <a:fillRect/>
                    </a:stretch>
                  </pic:blipFill>
                  <pic:spPr>
                    <a:xfrm>
                      <a:off x="0" y="0"/>
                      <a:ext cx="4896485" cy="6128385"/>
                    </a:xfrm>
                    <a:prstGeom prst="rect">
                      <a:avLst/>
                    </a:prstGeom>
                  </pic:spPr>
                </pic:pic>
              </a:graphicData>
            </a:graphic>
          </wp:inline>
        </w:drawing>
      </w:r>
    </w:p>
    <w:p w14:paraId="59E5D870">
      <w:pPr>
        <w:pStyle w:val="4"/>
        <w:bidi w:val="0"/>
        <w:rPr>
          <w:rFonts w:hint="default" w:ascii="宋体" w:hAnsi="宋体" w:eastAsia="宋体" w:cs="宋体"/>
          <w:b/>
          <w:bCs/>
          <w:color w:val="000000"/>
          <w:kern w:val="2"/>
          <w:sz w:val="24"/>
          <w:szCs w:val="24"/>
          <w:lang w:eastAsia="zh-CN" w:bidi="ar"/>
        </w:rPr>
      </w:pPr>
      <w:r>
        <w:rPr>
          <w:rFonts w:hint="default"/>
          <w:b/>
          <w:bCs/>
          <w:sz w:val="24"/>
          <w:szCs w:val="32"/>
          <w:lang w:eastAsia="zh-CN"/>
        </w:rPr>
        <w:t>2.</w:t>
      </w:r>
      <w:r>
        <w:rPr>
          <w:rFonts w:hint="default" w:ascii="宋体" w:hAnsi="宋体" w:eastAsia="宋体" w:cs="宋体"/>
          <w:b/>
          <w:bCs/>
          <w:color w:val="000000"/>
          <w:kern w:val="2"/>
          <w:sz w:val="24"/>
          <w:szCs w:val="24"/>
          <w:lang w:eastAsia="zh-CN" w:bidi="ar"/>
        </w:rPr>
        <w:t>特殊人群饮食板块</w:t>
      </w:r>
    </w:p>
    <w:p w14:paraId="7701AA45">
      <w:pPr>
        <w:keepNext w:val="0"/>
        <w:keepLines w:val="0"/>
        <w:widowControl w:val="0"/>
        <w:numPr>
          <w:ilvl w:val="0"/>
          <w:numId w:val="0"/>
        </w:numPr>
        <w:suppressLineNumbers w:val="0"/>
        <w:spacing w:before="0" w:beforeAutospacing="0" w:after="0" w:afterAutospacing="0"/>
        <w:ind w:leftChars="0" w:right="0" w:rightChars="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用户在输入个人信息时，填写了特殊信息，软件的主页会出现一个特殊人群饮食的板块，在这里用户能够看到相关的特殊饮食建议推荐。</w:t>
      </w:r>
    </w:p>
    <w:p w14:paraId="022A7248">
      <w:pPr>
        <w:keepNext w:val="0"/>
        <w:keepLines w:val="0"/>
        <w:widowControl w:val="0"/>
        <w:numPr>
          <w:ilvl w:val="0"/>
          <w:numId w:val="0"/>
        </w:numPr>
        <w:suppressLineNumbers w:val="0"/>
        <w:spacing w:before="0" w:beforeAutospacing="0" w:after="0" w:afterAutospacing="0"/>
        <w:ind w:leftChars="0" w:right="0" w:rightChars="0" w:firstLine="420" w:firstLineChars="0"/>
        <w:jc w:val="center"/>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drawing>
          <wp:inline distT="0" distB="0" distL="114300" distR="114300">
            <wp:extent cx="4829175" cy="4538980"/>
            <wp:effectExtent l="0" t="0" r="0" b="0"/>
            <wp:docPr id="8" name="ECB019B1-382A-4266-B25C-5B523AA43C14-2"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B019B1-382A-4266-B25C-5B523AA43C14-2" descr="qt_temp"/>
                    <pic:cNvPicPr>
                      <a:picLocks noChangeAspect="1"/>
                    </pic:cNvPicPr>
                  </pic:nvPicPr>
                  <pic:blipFill>
                    <a:blip r:embed="rId15"/>
                    <a:stretch>
                      <a:fillRect/>
                    </a:stretch>
                  </pic:blipFill>
                  <pic:spPr>
                    <a:xfrm>
                      <a:off x="0" y="0"/>
                      <a:ext cx="4829175" cy="4538980"/>
                    </a:xfrm>
                    <a:prstGeom prst="rect">
                      <a:avLst/>
                    </a:prstGeom>
                  </pic:spPr>
                </pic:pic>
              </a:graphicData>
            </a:graphic>
          </wp:inline>
        </w:drawing>
      </w:r>
    </w:p>
    <w:p w14:paraId="4128114C">
      <w:pPr>
        <w:pStyle w:val="4"/>
        <w:bidi w:val="0"/>
        <w:rPr>
          <w:rFonts w:hint="default"/>
          <w:lang w:eastAsia="zh-CN"/>
        </w:rPr>
      </w:pPr>
      <w:r>
        <w:rPr>
          <w:rFonts w:hint="eastAsia"/>
          <w:lang w:val="en-US" w:eastAsia="zh-CN"/>
        </w:rPr>
        <w:t>3.</w:t>
      </w:r>
      <w:r>
        <w:rPr>
          <w:rFonts w:hint="default"/>
          <w:lang w:eastAsia="zh-CN"/>
        </w:rPr>
        <w:t>筛选页面</w:t>
      </w:r>
    </w:p>
    <w:p w14:paraId="254E9252">
      <w:pPr>
        <w:keepNext w:val="0"/>
        <w:keepLines w:val="0"/>
        <w:widowControl w:val="0"/>
        <w:numPr>
          <w:ilvl w:val="-1"/>
          <w:numId w:val="0"/>
        </w:numPr>
        <w:suppressLineNumbers w:val="0"/>
        <w:spacing w:before="0" w:beforeAutospacing="0" w:after="0" w:afterAutospacing="0"/>
        <w:ind w:left="0" w:leftChars="0" w:right="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该条件页面用功能主要是提供筛选条件，让用户能够根据口味偏好、甜度、价格区间和点餐人数等条件筛选出符合要求的餐饮选项。同时，页面上还提供了开始点选按钮，让用户能够直接开始进行抽盲盒操作。</w:t>
      </w:r>
    </w:p>
    <w:p w14:paraId="6E47BDFB">
      <w:pPr>
        <w:pStyle w:val="4"/>
        <w:bidi w:val="0"/>
        <w:rPr>
          <w:rFonts w:hint="default"/>
          <w:lang w:eastAsia="zh-CN"/>
        </w:rPr>
      </w:pPr>
      <w:r>
        <w:rPr>
          <w:rFonts w:hint="eastAsia"/>
          <w:lang w:val="en-US" w:eastAsia="zh-CN"/>
        </w:rPr>
        <w:t>4.</w:t>
      </w:r>
      <w:r>
        <w:rPr>
          <w:rFonts w:hint="default"/>
          <w:lang w:eastAsia="zh-CN"/>
        </w:rPr>
        <w:t>健康饮食</w:t>
      </w:r>
    </w:p>
    <w:p w14:paraId="2FEE73CD">
      <w:pPr>
        <w:keepNext w:val="0"/>
        <w:keepLines w:val="0"/>
        <w:widowControl w:val="0"/>
        <w:numPr>
          <w:ilvl w:val="-1"/>
          <w:numId w:val="0"/>
        </w:numPr>
        <w:suppressLineNumbers w:val="0"/>
        <w:spacing w:before="0" w:beforeAutospacing="0" w:after="0" w:afterAutospacing="0"/>
        <w:ind w:left="0" w:leftChars="0" w:right="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根据用户的口味偏好和营养需求，推荐适合的健康美食，包括各种菜式、食材和烹饪方式。</w:t>
      </w:r>
    </w:p>
    <w:p w14:paraId="6C1BF76A">
      <w:pPr>
        <w:pStyle w:val="4"/>
        <w:bidi w:val="0"/>
        <w:rPr>
          <w:rFonts w:hint="default"/>
          <w:lang w:eastAsia="zh-CN"/>
        </w:rPr>
      </w:pPr>
      <w:r>
        <w:rPr>
          <w:rFonts w:hint="eastAsia"/>
          <w:lang w:val="en-US" w:eastAsia="zh-CN"/>
        </w:rPr>
        <w:t>5.</w:t>
      </w:r>
      <w:r>
        <w:rPr>
          <w:rFonts w:hint="default"/>
          <w:lang w:eastAsia="zh-CN"/>
        </w:rPr>
        <w:t>搜索页面</w:t>
      </w:r>
    </w:p>
    <w:p w14:paraId="5BD5F4D0">
      <w:pPr>
        <w:keepNext w:val="0"/>
        <w:keepLines w:val="0"/>
        <w:widowControl w:val="0"/>
        <w:numPr>
          <w:ilvl w:val="-1"/>
          <w:numId w:val="0"/>
        </w:numPr>
        <w:suppressLineNumbers w:val="0"/>
        <w:spacing w:before="0" w:beforeAutospacing="0" w:after="0" w:afterAutospacing="0"/>
        <w:ind w:left="0" w:leftChars="0" w:right="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用户进索页面根据自己的喜好进行美食搜索，该页面也提供了一些该地区近期热门搜索内容和用户自己的历史搜索内容，除了以上两种内容用户也可以浏览到所在区域的美食排行榜</w:t>
      </w:r>
      <w:r>
        <w:rPr>
          <w:rFonts w:hint="eastAsia" w:ascii="宋体" w:hAnsi="宋体" w:eastAsia="宋体" w:cs="宋体"/>
          <w:b w:val="0"/>
          <w:bCs w:val="0"/>
          <w:color w:val="000000"/>
          <w:kern w:val="2"/>
          <w:sz w:val="21"/>
          <w:szCs w:val="21"/>
          <w:lang w:val="en-US" w:eastAsia="zh-CN" w:bidi="ar"/>
        </w:rPr>
        <w:t>等等</w:t>
      </w:r>
      <w:r>
        <w:rPr>
          <w:rFonts w:hint="default" w:ascii="宋体" w:hAnsi="宋体" w:eastAsia="宋体" w:cs="宋体"/>
          <w:b w:val="0"/>
          <w:bCs w:val="0"/>
          <w:color w:val="000000"/>
          <w:kern w:val="2"/>
          <w:sz w:val="21"/>
          <w:szCs w:val="21"/>
          <w:lang w:eastAsia="zh-CN" w:bidi="ar"/>
        </w:rPr>
        <w:t>。</w:t>
      </w:r>
    </w:p>
    <w:p w14:paraId="029693FC">
      <w:pPr>
        <w:pStyle w:val="4"/>
        <w:bidi w:val="0"/>
        <w:rPr>
          <w:rFonts w:hint="default"/>
          <w:lang w:eastAsia="zh-CN"/>
        </w:rPr>
      </w:pPr>
      <w:r>
        <w:rPr>
          <w:rFonts w:hint="eastAsia"/>
          <w:lang w:val="en-US" w:eastAsia="zh-CN"/>
        </w:rPr>
        <w:t>6.</w:t>
      </w:r>
      <w:r>
        <w:rPr>
          <w:rFonts w:hint="default"/>
          <w:lang w:eastAsia="zh-CN"/>
        </w:rPr>
        <w:t>消息页面</w:t>
      </w:r>
    </w:p>
    <w:p w14:paraId="3F3E6255">
      <w:pPr>
        <w:keepNext w:val="0"/>
        <w:keepLines w:val="0"/>
        <w:widowControl w:val="0"/>
        <w:numPr>
          <w:ilvl w:val="0"/>
          <w:numId w:val="0"/>
        </w:numPr>
        <w:suppressLineNumbers w:val="0"/>
        <w:spacing w:before="0" w:beforeAutospacing="0" w:after="0" w:afterAutospacing="0"/>
        <w:ind w:leftChars="0" w:right="0" w:rightChars="0" w:firstLine="420" w:firstLineChars="0"/>
        <w:jc w:val="both"/>
        <w:rPr>
          <w:rFonts w:hint="default"/>
          <w:b/>
          <w:bCs/>
          <w:sz w:val="24"/>
          <w:szCs w:val="32"/>
          <w:lang w:eastAsia="zh-CN"/>
        </w:rPr>
      </w:pPr>
      <w:r>
        <w:rPr>
          <w:rFonts w:hint="default" w:ascii="宋体" w:hAnsi="宋体" w:eastAsia="宋体" w:cs="宋体"/>
          <w:b w:val="0"/>
          <w:bCs w:val="0"/>
          <w:color w:val="000000"/>
          <w:kern w:val="2"/>
          <w:sz w:val="21"/>
          <w:szCs w:val="21"/>
          <w:lang w:eastAsia="zh-CN" w:bidi="ar"/>
        </w:rPr>
        <w:t>在消息</w:t>
      </w:r>
      <w:r>
        <w:rPr>
          <w:rFonts w:hint="eastAsia" w:ascii="宋体" w:hAnsi="宋体" w:eastAsia="宋体" w:cs="宋体"/>
          <w:b w:val="0"/>
          <w:bCs w:val="0"/>
          <w:color w:val="000000"/>
          <w:kern w:val="2"/>
          <w:sz w:val="21"/>
          <w:szCs w:val="21"/>
          <w:lang w:val="en-US" w:eastAsia="zh-CN" w:bidi="ar"/>
        </w:rPr>
        <w:t>页面</w:t>
      </w:r>
      <w:r>
        <w:rPr>
          <w:rFonts w:hint="default" w:ascii="宋体" w:hAnsi="宋体" w:eastAsia="宋体" w:cs="宋体"/>
          <w:b w:val="0"/>
          <w:bCs w:val="0"/>
          <w:color w:val="000000"/>
          <w:kern w:val="2"/>
          <w:sz w:val="21"/>
          <w:szCs w:val="21"/>
          <w:lang w:eastAsia="zh-CN" w:bidi="ar"/>
        </w:rPr>
        <w:t>，用户可以看到自己发布的内容的点赞、@、评论和收藏数据，还可以和好友聊天，分享自己自己喜欢的美食、菜谱、店铺等等。</w:t>
      </w:r>
    </w:p>
    <w:p w14:paraId="09761E73">
      <w:pPr>
        <w:pStyle w:val="4"/>
        <w:bidi w:val="0"/>
        <w:rPr>
          <w:rFonts w:hint="default"/>
          <w:lang w:eastAsia="zh-CN"/>
        </w:rPr>
      </w:pPr>
      <w:r>
        <w:rPr>
          <w:rFonts w:hint="eastAsia"/>
          <w:lang w:val="en-US" w:eastAsia="zh-CN"/>
        </w:rPr>
        <w:t>7.</w:t>
      </w:r>
      <w:r>
        <w:rPr>
          <w:rFonts w:hint="default"/>
          <w:lang w:eastAsia="zh-CN"/>
        </w:rPr>
        <w:t>动态页面</w:t>
      </w:r>
    </w:p>
    <w:p w14:paraId="13CB503B">
      <w:pPr>
        <w:keepNext w:val="0"/>
        <w:keepLines w:val="0"/>
        <w:widowControl w:val="0"/>
        <w:numPr>
          <w:ilvl w:val="-1"/>
          <w:numId w:val="0"/>
        </w:numPr>
        <w:suppressLineNumbers w:val="0"/>
        <w:spacing w:before="0" w:beforeAutospacing="0" w:after="0" w:afterAutospacing="0"/>
        <w:ind w:left="0" w:leftChars="0" w:right="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用户可过动态消息，了解关注内容发布者的动态，包括更新新的内容，回复评论、发布了新地图等等。</w:t>
      </w:r>
    </w:p>
    <w:p w14:paraId="4F8A6D16">
      <w:pPr>
        <w:pStyle w:val="4"/>
        <w:bidi w:val="0"/>
        <w:rPr>
          <w:rFonts w:hint="default"/>
          <w:lang w:eastAsia="zh-CN"/>
        </w:rPr>
      </w:pPr>
      <w:r>
        <w:rPr>
          <w:rFonts w:hint="eastAsia"/>
          <w:lang w:val="en-US" w:eastAsia="zh-CN"/>
        </w:rPr>
        <w:t>8.</w:t>
      </w:r>
      <w:r>
        <w:rPr>
          <w:rFonts w:hint="default"/>
          <w:lang w:eastAsia="zh-CN"/>
        </w:rPr>
        <w:t>特殊人群饮食板块</w:t>
      </w:r>
    </w:p>
    <w:p w14:paraId="0D0896D8">
      <w:pPr>
        <w:keepNext w:val="0"/>
        <w:keepLines w:val="0"/>
        <w:widowControl w:val="0"/>
        <w:numPr>
          <w:ilvl w:val="0"/>
          <w:numId w:val="0"/>
        </w:numPr>
        <w:suppressLineNumbers w:val="0"/>
        <w:spacing w:before="0" w:beforeAutospacing="0" w:after="0" w:afterAutospacing="0"/>
        <w:ind w:leftChars="0" w:right="0" w:rightChars="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用户在输入个人信息时，填写了特殊信息，软件的主页会出现一个特殊人群饮食的板块，在这里用户能够看到相关的特殊饮食建议推荐。</w:t>
      </w:r>
    </w:p>
    <w:p w14:paraId="58FCFE51">
      <w:pPr>
        <w:pStyle w:val="4"/>
        <w:bidi w:val="0"/>
        <w:rPr>
          <w:rFonts w:hint="default"/>
          <w:lang w:eastAsia="zh-CN"/>
        </w:rPr>
      </w:pPr>
      <w:r>
        <w:rPr>
          <w:rFonts w:hint="eastAsia"/>
          <w:lang w:val="en-US" w:eastAsia="zh-CN"/>
        </w:rPr>
        <w:t>9.</w:t>
      </w:r>
      <w:r>
        <w:rPr>
          <w:rFonts w:hint="default"/>
          <w:lang w:eastAsia="zh-CN"/>
        </w:rPr>
        <w:t>点餐</w:t>
      </w:r>
    </w:p>
    <w:p w14:paraId="333E86A8">
      <w:pPr>
        <w:keepNext w:val="0"/>
        <w:keepLines w:val="0"/>
        <w:widowControl w:val="0"/>
        <w:numPr>
          <w:ilvl w:val="0"/>
          <w:numId w:val="0"/>
        </w:numPr>
        <w:suppressLineNumbers w:val="0"/>
        <w:spacing w:before="0" w:beforeAutospacing="0" w:after="0" w:afterAutospacing="0"/>
        <w:ind w:leftChars="0" w:right="0" w:rightChars="0"/>
        <w:jc w:val="both"/>
        <w:rPr>
          <w:rFonts w:hint="default" w:ascii="宋体" w:hAnsi="宋体" w:eastAsia="宋体" w:cs="宋体"/>
          <w:b w:val="0"/>
          <w:bCs w:val="0"/>
          <w:color w:val="000000"/>
          <w:kern w:val="2"/>
          <w:sz w:val="20"/>
          <w:szCs w:val="20"/>
          <w:lang w:eastAsia="zh-CN" w:bidi="ar"/>
        </w:rPr>
      </w:pPr>
      <w:r>
        <w:rPr>
          <w:rFonts w:hint="default" w:ascii="宋体" w:hAnsi="宋体" w:eastAsia="宋体" w:cs="宋体"/>
          <w:b/>
          <w:bCs/>
          <w:color w:val="000000"/>
          <w:kern w:val="2"/>
          <w:sz w:val="24"/>
          <w:szCs w:val="24"/>
          <w:lang w:eastAsia="zh-CN" w:bidi="ar"/>
        </w:rPr>
        <w:t xml:space="preserve">    </w:t>
      </w:r>
      <w:r>
        <w:rPr>
          <w:rFonts w:hint="default" w:ascii="宋体" w:hAnsi="宋体" w:eastAsia="宋体" w:cs="宋体"/>
          <w:b w:val="0"/>
          <w:bCs w:val="0"/>
          <w:color w:val="000000"/>
          <w:kern w:val="2"/>
          <w:sz w:val="20"/>
          <w:szCs w:val="20"/>
          <w:lang w:eastAsia="zh-CN" w:bidi="ar"/>
        </w:rPr>
        <w:t>软件除了美食推荐之外，还提供了点餐渠道。软件提供美食信息，例如价格、大概的分类和个性化信息来搜索美食，然后直接进行点餐（选择自提或者外卖）。</w:t>
      </w:r>
    </w:p>
    <w:p w14:paraId="2E31AB15">
      <w:pPr>
        <w:pStyle w:val="4"/>
        <w:bidi w:val="0"/>
        <w:rPr>
          <w:rFonts w:hint="default"/>
          <w:lang w:eastAsia="zh-CN"/>
        </w:rPr>
      </w:pPr>
      <w:r>
        <w:rPr>
          <w:rFonts w:hint="eastAsia"/>
          <w:lang w:val="en-US" w:eastAsia="zh-CN"/>
        </w:rPr>
        <w:t>10.</w:t>
      </w:r>
      <w:r>
        <w:rPr>
          <w:rFonts w:hint="default"/>
          <w:lang w:eastAsia="zh-CN"/>
        </w:rPr>
        <w:t>提供食谱</w:t>
      </w:r>
    </w:p>
    <w:p w14:paraId="67DDF10A">
      <w:pPr>
        <w:keepNext w:val="0"/>
        <w:keepLines w:val="0"/>
        <w:widowControl w:val="0"/>
        <w:numPr>
          <w:ilvl w:val="0"/>
          <w:numId w:val="0"/>
        </w:numPr>
        <w:suppressLineNumbers w:val="0"/>
        <w:spacing w:before="0" w:beforeAutospacing="0" w:after="0" w:afterAutospacing="0"/>
        <w:ind w:leftChars="0" w:right="0" w:rightChars="0" w:firstLine="420" w:firstLineChars="0"/>
        <w:jc w:val="both"/>
        <w:rPr>
          <w:rFonts w:hint="default" w:ascii="宋体" w:hAnsi="宋体" w:eastAsia="宋体" w:cs="宋体"/>
          <w:b w:val="0"/>
          <w:bCs w:val="0"/>
          <w:color w:val="000000"/>
          <w:kern w:val="2"/>
          <w:sz w:val="21"/>
          <w:szCs w:val="21"/>
          <w:lang w:eastAsia="zh-CN" w:bidi="ar"/>
        </w:rPr>
      </w:pPr>
      <w:r>
        <w:rPr>
          <w:rFonts w:hint="default" w:ascii="宋体" w:hAnsi="宋体" w:eastAsia="宋体" w:cs="宋体"/>
          <w:b w:val="0"/>
          <w:bCs w:val="0"/>
          <w:color w:val="000000"/>
          <w:kern w:val="2"/>
          <w:sz w:val="21"/>
          <w:szCs w:val="21"/>
          <w:lang w:eastAsia="zh-CN" w:bidi="ar"/>
        </w:rPr>
        <w:t>食谱页面为用户提供各类美食的详细食材和制作步骤，方便用户轻松制作美味佳肴。</w:t>
      </w:r>
    </w:p>
    <w:p w14:paraId="5E0F8C17">
      <w:pPr>
        <w:pStyle w:val="3"/>
        <w:bidi w:val="0"/>
        <w:rPr>
          <w:rFonts w:hint="default"/>
          <w:lang w:eastAsia="zh-CN"/>
        </w:rPr>
      </w:pPr>
      <w:bookmarkStart w:id="26" w:name="_Toc25315"/>
      <w:r>
        <w:rPr>
          <w:rFonts w:hint="eastAsia"/>
          <w:lang w:eastAsia="zh-CN"/>
        </w:rPr>
        <w:t>（</w:t>
      </w:r>
      <w:r>
        <w:rPr>
          <w:rFonts w:hint="eastAsia"/>
          <w:lang w:val="en-US" w:eastAsia="zh-CN"/>
        </w:rPr>
        <w:t>三）</w:t>
      </w:r>
      <w:r>
        <w:rPr>
          <w:rFonts w:hint="default"/>
          <w:lang w:eastAsia="zh-CN"/>
        </w:rPr>
        <w:t>页面设计</w:t>
      </w:r>
      <w:bookmarkEnd w:id="26"/>
    </w:p>
    <w:p w14:paraId="3F693817">
      <w:pPr>
        <w:pStyle w:val="4"/>
        <w:bidi w:val="0"/>
        <w:rPr>
          <w:rFonts w:hint="eastAsia"/>
          <w:lang w:val="en-US" w:eastAsia="zh-CN"/>
        </w:rPr>
      </w:pPr>
      <w:r>
        <w:rPr>
          <w:rFonts w:hint="eastAsia"/>
          <w:lang w:val="en-US" w:eastAsia="zh-CN"/>
        </w:rPr>
        <w:t>1.首页</w:t>
      </w:r>
    </w:p>
    <w:p w14:paraId="28CC8791">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385185" cy="7105015"/>
            <wp:effectExtent l="0" t="0" r="5715" b="635"/>
            <wp:docPr id="9" name="图片 9" descr="bce0483b0f2c00b377d52b417b3126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ce0483b0f2c00b377d52b417b312694_"/>
                    <pic:cNvPicPr>
                      <a:picLocks noChangeAspect="1"/>
                    </pic:cNvPicPr>
                  </pic:nvPicPr>
                  <pic:blipFill>
                    <a:blip r:embed="rId16"/>
                    <a:stretch>
                      <a:fillRect/>
                    </a:stretch>
                  </pic:blipFill>
                  <pic:spPr>
                    <a:xfrm>
                      <a:off x="0" y="0"/>
                      <a:ext cx="3385185" cy="7105015"/>
                    </a:xfrm>
                    <a:prstGeom prst="rect">
                      <a:avLst/>
                    </a:prstGeom>
                  </pic:spPr>
                </pic:pic>
              </a:graphicData>
            </a:graphic>
          </wp:inline>
        </w:drawing>
      </w:r>
    </w:p>
    <w:p w14:paraId="73C1C295">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535680" cy="6809740"/>
            <wp:effectExtent l="0" t="0" r="7620" b="635"/>
            <wp:docPr id="10" name="图片 10" descr="4619bb396ea958d4a8bddc1cc897c16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619bb396ea958d4a8bddc1cc897c16a_"/>
                    <pic:cNvPicPr>
                      <a:picLocks noChangeAspect="1"/>
                    </pic:cNvPicPr>
                  </pic:nvPicPr>
                  <pic:blipFill>
                    <a:blip r:embed="rId17"/>
                    <a:stretch>
                      <a:fillRect/>
                    </a:stretch>
                  </pic:blipFill>
                  <pic:spPr>
                    <a:xfrm>
                      <a:off x="0" y="0"/>
                      <a:ext cx="3535680" cy="6809740"/>
                    </a:xfrm>
                    <a:prstGeom prst="rect">
                      <a:avLst/>
                    </a:prstGeom>
                  </pic:spPr>
                </pic:pic>
              </a:graphicData>
            </a:graphic>
          </wp:inline>
        </w:drawing>
      </w:r>
    </w:p>
    <w:p w14:paraId="719D6731">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634105" cy="7268210"/>
            <wp:effectExtent l="0" t="0" r="4445" b="8890"/>
            <wp:docPr id="11" name="图片 11" descr="8fe17aa0f914014b501af65d72358f1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fe17aa0f914014b501af65d72358f14_"/>
                    <pic:cNvPicPr>
                      <a:picLocks noChangeAspect="1"/>
                    </pic:cNvPicPr>
                  </pic:nvPicPr>
                  <pic:blipFill>
                    <a:blip r:embed="rId18"/>
                    <a:stretch>
                      <a:fillRect/>
                    </a:stretch>
                  </pic:blipFill>
                  <pic:spPr>
                    <a:xfrm>
                      <a:off x="0" y="0"/>
                      <a:ext cx="3634105" cy="7268210"/>
                    </a:xfrm>
                    <a:prstGeom prst="rect">
                      <a:avLst/>
                    </a:prstGeom>
                  </pic:spPr>
                </pic:pic>
              </a:graphicData>
            </a:graphic>
          </wp:inline>
        </w:drawing>
      </w:r>
    </w:p>
    <w:p w14:paraId="5B5713DF">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912235" cy="7418070"/>
            <wp:effectExtent l="0" t="0" r="2540" b="1905"/>
            <wp:docPr id="12" name="图片 12" descr="f72eaba7a30c063c251dad77ad70125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72eaba7a30c063c251dad77ad701250_"/>
                    <pic:cNvPicPr>
                      <a:picLocks noChangeAspect="1"/>
                    </pic:cNvPicPr>
                  </pic:nvPicPr>
                  <pic:blipFill>
                    <a:blip r:embed="rId19"/>
                    <a:stretch>
                      <a:fillRect/>
                    </a:stretch>
                  </pic:blipFill>
                  <pic:spPr>
                    <a:xfrm>
                      <a:off x="0" y="0"/>
                      <a:ext cx="3912235" cy="7418070"/>
                    </a:xfrm>
                    <a:prstGeom prst="rect">
                      <a:avLst/>
                    </a:prstGeom>
                  </pic:spPr>
                </pic:pic>
              </a:graphicData>
            </a:graphic>
          </wp:inline>
        </w:drawing>
      </w:r>
    </w:p>
    <w:p w14:paraId="3EC5B93A">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305810" cy="6363335"/>
            <wp:effectExtent l="0" t="0" r="8890" b="8890"/>
            <wp:docPr id="13" name="图片 13" descr="3dd78cc60d67c9718e30462b5ed30da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dd78cc60d67c9718e30462b5ed30dad_"/>
                    <pic:cNvPicPr>
                      <a:picLocks noChangeAspect="1"/>
                    </pic:cNvPicPr>
                  </pic:nvPicPr>
                  <pic:blipFill>
                    <a:blip r:embed="rId20"/>
                    <a:stretch>
                      <a:fillRect/>
                    </a:stretch>
                  </pic:blipFill>
                  <pic:spPr>
                    <a:xfrm>
                      <a:off x="0" y="0"/>
                      <a:ext cx="3305810" cy="6363335"/>
                    </a:xfrm>
                    <a:prstGeom prst="rect">
                      <a:avLst/>
                    </a:prstGeom>
                  </pic:spPr>
                </pic:pic>
              </a:graphicData>
            </a:graphic>
          </wp:inline>
        </w:drawing>
      </w:r>
    </w:p>
    <w:p w14:paraId="26957B82">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242945" cy="6184265"/>
            <wp:effectExtent l="0" t="0" r="5080" b="6985"/>
            <wp:docPr id="14" name="图片 14" descr="9a357c7c9c04f6248b75b72a72c2301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a357c7c9c04f6248b75b72a72c2301a_"/>
                    <pic:cNvPicPr>
                      <a:picLocks noChangeAspect="1"/>
                    </pic:cNvPicPr>
                  </pic:nvPicPr>
                  <pic:blipFill>
                    <a:blip r:embed="rId21"/>
                    <a:stretch>
                      <a:fillRect/>
                    </a:stretch>
                  </pic:blipFill>
                  <pic:spPr>
                    <a:xfrm>
                      <a:off x="0" y="0"/>
                      <a:ext cx="3242945" cy="6184265"/>
                    </a:xfrm>
                    <a:prstGeom prst="rect">
                      <a:avLst/>
                    </a:prstGeom>
                  </pic:spPr>
                </pic:pic>
              </a:graphicData>
            </a:graphic>
          </wp:inline>
        </w:drawing>
      </w:r>
    </w:p>
    <w:p w14:paraId="49D077F9">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248025" cy="6471285"/>
            <wp:effectExtent l="0" t="0" r="0" b="5715"/>
            <wp:docPr id="15" name="图片 15" descr="c923e7e104a8b33942a10f8dd263e3c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923e7e104a8b33942a10f8dd263e3c1_"/>
                    <pic:cNvPicPr>
                      <a:picLocks noChangeAspect="1"/>
                    </pic:cNvPicPr>
                  </pic:nvPicPr>
                  <pic:blipFill>
                    <a:blip r:embed="rId22"/>
                    <a:stretch>
                      <a:fillRect/>
                    </a:stretch>
                  </pic:blipFill>
                  <pic:spPr>
                    <a:xfrm>
                      <a:off x="0" y="0"/>
                      <a:ext cx="3248025" cy="6471285"/>
                    </a:xfrm>
                    <a:prstGeom prst="rect">
                      <a:avLst/>
                    </a:prstGeom>
                  </pic:spPr>
                </pic:pic>
              </a:graphicData>
            </a:graphic>
          </wp:inline>
        </w:drawing>
      </w:r>
    </w:p>
    <w:p w14:paraId="73D125CD">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484880" cy="6152515"/>
            <wp:effectExtent l="0" t="0" r="1270" b="635"/>
            <wp:docPr id="16" name="图片 16" descr="e6d2963a7fb093a548eeb5752836cf6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6d2963a7fb093a548eeb5752836cf6e_"/>
                    <pic:cNvPicPr>
                      <a:picLocks noChangeAspect="1"/>
                    </pic:cNvPicPr>
                  </pic:nvPicPr>
                  <pic:blipFill>
                    <a:blip r:embed="rId23"/>
                    <a:stretch>
                      <a:fillRect/>
                    </a:stretch>
                  </pic:blipFill>
                  <pic:spPr>
                    <a:xfrm>
                      <a:off x="0" y="0"/>
                      <a:ext cx="3484880" cy="6152515"/>
                    </a:xfrm>
                    <a:prstGeom prst="rect">
                      <a:avLst/>
                    </a:prstGeom>
                  </pic:spPr>
                </pic:pic>
              </a:graphicData>
            </a:graphic>
          </wp:inline>
        </w:drawing>
      </w:r>
    </w:p>
    <w:p w14:paraId="6BE8AD0B">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347720" cy="5882005"/>
            <wp:effectExtent l="0" t="0" r="5080" b="4445"/>
            <wp:docPr id="17" name="图片 17" descr="75d23ae76c35aa9a907dbff48647fed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75d23ae76c35aa9a907dbff48647fed4_"/>
                    <pic:cNvPicPr>
                      <a:picLocks noChangeAspect="1"/>
                    </pic:cNvPicPr>
                  </pic:nvPicPr>
                  <pic:blipFill>
                    <a:blip r:embed="rId24"/>
                    <a:stretch>
                      <a:fillRect/>
                    </a:stretch>
                  </pic:blipFill>
                  <pic:spPr>
                    <a:xfrm>
                      <a:off x="0" y="0"/>
                      <a:ext cx="3347720" cy="5882005"/>
                    </a:xfrm>
                    <a:prstGeom prst="rect">
                      <a:avLst/>
                    </a:prstGeom>
                  </pic:spPr>
                </pic:pic>
              </a:graphicData>
            </a:graphic>
          </wp:inline>
        </w:drawing>
      </w:r>
    </w:p>
    <w:p w14:paraId="3E18B14F">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413125" cy="5795645"/>
            <wp:effectExtent l="0" t="0" r="6350" b="5080"/>
            <wp:docPr id="18" name="图片 18" descr="b3c5fa4ff148db9f09228977911a04d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3c5fa4ff148db9f09228977911a04d3_"/>
                    <pic:cNvPicPr>
                      <a:picLocks noChangeAspect="1"/>
                    </pic:cNvPicPr>
                  </pic:nvPicPr>
                  <pic:blipFill>
                    <a:blip r:embed="rId25"/>
                    <a:stretch>
                      <a:fillRect/>
                    </a:stretch>
                  </pic:blipFill>
                  <pic:spPr>
                    <a:xfrm>
                      <a:off x="0" y="0"/>
                      <a:ext cx="3413125" cy="5795645"/>
                    </a:xfrm>
                    <a:prstGeom prst="rect">
                      <a:avLst/>
                    </a:prstGeom>
                  </pic:spPr>
                </pic:pic>
              </a:graphicData>
            </a:graphic>
          </wp:inline>
        </w:drawing>
      </w:r>
    </w:p>
    <w:p w14:paraId="3BBD3D71">
      <w:pPr>
        <w:widowControl w:val="0"/>
        <w:numPr>
          <w:ilvl w:val="0"/>
          <w:numId w:val="0"/>
        </w:numPr>
        <w:ind w:leftChars="0"/>
        <w:jc w:val="both"/>
        <w:outlineLvl w:val="9"/>
        <w:rPr>
          <w:rFonts w:hint="eastAsia"/>
          <w:b/>
          <w:bCs/>
          <w:sz w:val="24"/>
          <w:szCs w:val="32"/>
          <w:lang w:val="en-US" w:eastAsia="zh-CN"/>
        </w:rPr>
      </w:pPr>
    </w:p>
    <w:p w14:paraId="4C8C9171">
      <w:pPr>
        <w:widowControl w:val="0"/>
        <w:numPr>
          <w:ilvl w:val="0"/>
          <w:numId w:val="0"/>
        </w:numPr>
        <w:ind w:leftChars="0"/>
        <w:jc w:val="both"/>
        <w:outlineLvl w:val="9"/>
        <w:rPr>
          <w:rFonts w:hint="eastAsia"/>
          <w:b/>
          <w:bCs/>
          <w:sz w:val="24"/>
          <w:szCs w:val="32"/>
          <w:lang w:val="en-US" w:eastAsia="zh-CN"/>
        </w:rPr>
      </w:pPr>
    </w:p>
    <w:p w14:paraId="73D7D059">
      <w:pPr>
        <w:widowControl w:val="0"/>
        <w:numPr>
          <w:ilvl w:val="0"/>
          <w:numId w:val="0"/>
        </w:numPr>
        <w:ind w:leftChars="0"/>
        <w:jc w:val="both"/>
        <w:outlineLvl w:val="9"/>
        <w:rPr>
          <w:rFonts w:hint="eastAsia"/>
          <w:b/>
          <w:bCs/>
          <w:sz w:val="24"/>
          <w:szCs w:val="32"/>
          <w:lang w:val="en-US" w:eastAsia="zh-CN"/>
        </w:rPr>
      </w:pPr>
    </w:p>
    <w:p w14:paraId="328B99AA">
      <w:pPr>
        <w:widowControl w:val="0"/>
        <w:numPr>
          <w:ilvl w:val="0"/>
          <w:numId w:val="0"/>
        </w:numPr>
        <w:ind w:leftChars="0"/>
        <w:jc w:val="both"/>
        <w:outlineLvl w:val="9"/>
        <w:rPr>
          <w:rFonts w:hint="eastAsia"/>
          <w:b/>
          <w:bCs/>
          <w:sz w:val="24"/>
          <w:szCs w:val="32"/>
          <w:lang w:val="en-US" w:eastAsia="zh-CN"/>
        </w:rPr>
      </w:pPr>
    </w:p>
    <w:p w14:paraId="5F1E0311">
      <w:pPr>
        <w:widowControl w:val="0"/>
        <w:numPr>
          <w:ilvl w:val="0"/>
          <w:numId w:val="0"/>
        </w:numPr>
        <w:ind w:leftChars="0"/>
        <w:jc w:val="both"/>
        <w:outlineLvl w:val="9"/>
        <w:rPr>
          <w:rFonts w:hint="eastAsia"/>
          <w:b/>
          <w:bCs/>
          <w:sz w:val="24"/>
          <w:szCs w:val="32"/>
          <w:lang w:val="en-US" w:eastAsia="zh-CN"/>
        </w:rPr>
      </w:pPr>
    </w:p>
    <w:p w14:paraId="1CD80E40">
      <w:pPr>
        <w:widowControl w:val="0"/>
        <w:numPr>
          <w:ilvl w:val="0"/>
          <w:numId w:val="0"/>
        </w:numPr>
        <w:ind w:leftChars="0"/>
        <w:jc w:val="both"/>
        <w:outlineLvl w:val="9"/>
        <w:rPr>
          <w:rFonts w:hint="eastAsia"/>
          <w:b/>
          <w:bCs/>
          <w:sz w:val="24"/>
          <w:szCs w:val="32"/>
          <w:lang w:val="en-US" w:eastAsia="zh-CN"/>
        </w:rPr>
      </w:pPr>
    </w:p>
    <w:p w14:paraId="6E26E421">
      <w:pPr>
        <w:widowControl w:val="0"/>
        <w:numPr>
          <w:ilvl w:val="0"/>
          <w:numId w:val="0"/>
        </w:numPr>
        <w:ind w:leftChars="0"/>
        <w:jc w:val="both"/>
        <w:outlineLvl w:val="9"/>
        <w:rPr>
          <w:rFonts w:hint="eastAsia"/>
          <w:b/>
          <w:bCs/>
          <w:sz w:val="24"/>
          <w:szCs w:val="32"/>
          <w:lang w:val="en-US" w:eastAsia="zh-CN"/>
        </w:rPr>
      </w:pPr>
    </w:p>
    <w:p w14:paraId="38CE059F">
      <w:pPr>
        <w:widowControl w:val="0"/>
        <w:numPr>
          <w:ilvl w:val="0"/>
          <w:numId w:val="0"/>
        </w:numPr>
        <w:ind w:leftChars="0"/>
        <w:jc w:val="both"/>
        <w:outlineLvl w:val="9"/>
        <w:rPr>
          <w:rFonts w:hint="eastAsia"/>
          <w:b/>
          <w:bCs/>
          <w:sz w:val="24"/>
          <w:szCs w:val="32"/>
          <w:lang w:val="en-US" w:eastAsia="zh-CN"/>
        </w:rPr>
      </w:pPr>
    </w:p>
    <w:p w14:paraId="58471CC8">
      <w:pPr>
        <w:widowControl w:val="0"/>
        <w:numPr>
          <w:ilvl w:val="0"/>
          <w:numId w:val="0"/>
        </w:numPr>
        <w:ind w:leftChars="0"/>
        <w:jc w:val="both"/>
        <w:outlineLvl w:val="9"/>
        <w:rPr>
          <w:rFonts w:hint="eastAsia"/>
          <w:b/>
          <w:bCs/>
          <w:sz w:val="24"/>
          <w:szCs w:val="32"/>
          <w:lang w:val="en-US" w:eastAsia="zh-CN"/>
        </w:rPr>
      </w:pPr>
    </w:p>
    <w:p w14:paraId="2E7EA8D1">
      <w:pPr>
        <w:widowControl w:val="0"/>
        <w:numPr>
          <w:ilvl w:val="0"/>
          <w:numId w:val="0"/>
        </w:numPr>
        <w:ind w:leftChars="0"/>
        <w:jc w:val="both"/>
        <w:outlineLvl w:val="9"/>
        <w:rPr>
          <w:rFonts w:hint="eastAsia"/>
          <w:b/>
          <w:bCs/>
          <w:sz w:val="24"/>
          <w:szCs w:val="32"/>
          <w:lang w:val="en-US" w:eastAsia="zh-CN"/>
        </w:rPr>
      </w:pPr>
    </w:p>
    <w:p w14:paraId="398EFC62">
      <w:pPr>
        <w:widowControl w:val="0"/>
        <w:numPr>
          <w:ilvl w:val="0"/>
          <w:numId w:val="0"/>
        </w:numPr>
        <w:ind w:leftChars="0"/>
        <w:jc w:val="both"/>
        <w:outlineLvl w:val="9"/>
        <w:rPr>
          <w:rFonts w:hint="eastAsia"/>
          <w:b/>
          <w:bCs/>
          <w:sz w:val="24"/>
          <w:szCs w:val="32"/>
          <w:lang w:val="en-US" w:eastAsia="zh-CN"/>
        </w:rPr>
      </w:pPr>
    </w:p>
    <w:p w14:paraId="2FB16DDB">
      <w:pPr>
        <w:pStyle w:val="4"/>
        <w:bidi w:val="0"/>
        <w:rPr>
          <w:rFonts w:hint="eastAsia"/>
          <w:lang w:val="en-US" w:eastAsia="zh-CN"/>
        </w:rPr>
      </w:pPr>
      <w:r>
        <w:rPr>
          <w:rFonts w:hint="eastAsia"/>
          <w:lang w:val="en-US" w:eastAsia="zh-CN"/>
        </w:rPr>
        <w:t>2.吃什么</w:t>
      </w:r>
    </w:p>
    <w:p w14:paraId="234114F9">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487420" cy="6151880"/>
            <wp:effectExtent l="0" t="0" r="8255" b="1270"/>
            <wp:docPr id="19" name="图片 19" descr="36e10a6533dd308064d73a57638b9a7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6e10a6533dd308064d73a57638b9a7d_"/>
                    <pic:cNvPicPr>
                      <a:picLocks noChangeAspect="1"/>
                    </pic:cNvPicPr>
                  </pic:nvPicPr>
                  <pic:blipFill>
                    <a:blip r:embed="rId26"/>
                    <a:stretch>
                      <a:fillRect/>
                    </a:stretch>
                  </pic:blipFill>
                  <pic:spPr>
                    <a:xfrm>
                      <a:off x="0" y="0"/>
                      <a:ext cx="3487420" cy="6151880"/>
                    </a:xfrm>
                    <a:prstGeom prst="rect">
                      <a:avLst/>
                    </a:prstGeom>
                  </pic:spPr>
                </pic:pic>
              </a:graphicData>
            </a:graphic>
          </wp:inline>
        </w:drawing>
      </w:r>
    </w:p>
    <w:p w14:paraId="17D659CA">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697605" cy="6503035"/>
            <wp:effectExtent l="0" t="0" r="7620" b="2540"/>
            <wp:docPr id="20" name="图片 20" descr="5e7be03cb0394e7dc11a529d3e2524cf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e7be03cb0394e7dc11a529d3e2524cf_"/>
                    <pic:cNvPicPr>
                      <a:picLocks noChangeAspect="1"/>
                    </pic:cNvPicPr>
                  </pic:nvPicPr>
                  <pic:blipFill>
                    <a:blip r:embed="rId27"/>
                    <a:stretch>
                      <a:fillRect/>
                    </a:stretch>
                  </pic:blipFill>
                  <pic:spPr>
                    <a:xfrm>
                      <a:off x="0" y="0"/>
                      <a:ext cx="3697605" cy="6503035"/>
                    </a:xfrm>
                    <a:prstGeom prst="rect">
                      <a:avLst/>
                    </a:prstGeom>
                  </pic:spPr>
                </pic:pic>
              </a:graphicData>
            </a:graphic>
          </wp:inline>
        </w:drawing>
      </w:r>
    </w:p>
    <w:p w14:paraId="0E8B054B">
      <w:pPr>
        <w:widowControl w:val="0"/>
        <w:numPr>
          <w:ilvl w:val="0"/>
          <w:numId w:val="0"/>
        </w:numPr>
        <w:jc w:val="center"/>
        <w:outlineLvl w:val="9"/>
        <w:rPr>
          <w:rFonts w:hint="eastAsia"/>
          <w:b/>
          <w:bCs/>
          <w:sz w:val="24"/>
          <w:szCs w:val="32"/>
          <w:lang w:val="en-US" w:eastAsia="zh-CN"/>
        </w:rPr>
      </w:pPr>
    </w:p>
    <w:p w14:paraId="312B5BB1">
      <w:pPr>
        <w:widowControl w:val="0"/>
        <w:numPr>
          <w:ilvl w:val="0"/>
          <w:numId w:val="0"/>
        </w:numPr>
        <w:jc w:val="center"/>
        <w:outlineLvl w:val="9"/>
        <w:rPr>
          <w:rFonts w:hint="eastAsia"/>
          <w:b/>
          <w:bCs/>
          <w:sz w:val="24"/>
          <w:szCs w:val="32"/>
          <w:lang w:val="en-US" w:eastAsia="zh-CN"/>
        </w:rPr>
      </w:pPr>
    </w:p>
    <w:p w14:paraId="0A91CAF1">
      <w:pPr>
        <w:widowControl w:val="0"/>
        <w:numPr>
          <w:ilvl w:val="0"/>
          <w:numId w:val="0"/>
        </w:numPr>
        <w:jc w:val="center"/>
        <w:outlineLvl w:val="9"/>
        <w:rPr>
          <w:rFonts w:hint="eastAsia"/>
          <w:b/>
          <w:bCs/>
          <w:sz w:val="24"/>
          <w:szCs w:val="32"/>
          <w:lang w:val="en-US" w:eastAsia="zh-CN"/>
        </w:rPr>
      </w:pPr>
    </w:p>
    <w:p w14:paraId="667EF1AE">
      <w:pPr>
        <w:widowControl w:val="0"/>
        <w:numPr>
          <w:ilvl w:val="0"/>
          <w:numId w:val="0"/>
        </w:numPr>
        <w:jc w:val="center"/>
        <w:outlineLvl w:val="9"/>
        <w:rPr>
          <w:rFonts w:hint="eastAsia"/>
          <w:b/>
          <w:bCs/>
          <w:sz w:val="24"/>
          <w:szCs w:val="32"/>
          <w:lang w:val="en-US" w:eastAsia="zh-CN"/>
        </w:rPr>
      </w:pPr>
    </w:p>
    <w:p w14:paraId="54A1F2E3">
      <w:pPr>
        <w:widowControl w:val="0"/>
        <w:numPr>
          <w:ilvl w:val="0"/>
          <w:numId w:val="0"/>
        </w:numPr>
        <w:jc w:val="center"/>
        <w:outlineLvl w:val="9"/>
        <w:rPr>
          <w:rFonts w:hint="eastAsia"/>
          <w:b/>
          <w:bCs/>
          <w:sz w:val="24"/>
          <w:szCs w:val="32"/>
          <w:lang w:val="en-US" w:eastAsia="zh-CN"/>
        </w:rPr>
      </w:pPr>
    </w:p>
    <w:p w14:paraId="45EB8375">
      <w:pPr>
        <w:widowControl w:val="0"/>
        <w:numPr>
          <w:ilvl w:val="0"/>
          <w:numId w:val="0"/>
        </w:numPr>
        <w:jc w:val="center"/>
        <w:outlineLvl w:val="9"/>
        <w:rPr>
          <w:rFonts w:hint="eastAsia"/>
          <w:b/>
          <w:bCs/>
          <w:sz w:val="24"/>
          <w:szCs w:val="32"/>
          <w:lang w:val="en-US" w:eastAsia="zh-CN"/>
        </w:rPr>
      </w:pPr>
    </w:p>
    <w:p w14:paraId="03D647F3">
      <w:pPr>
        <w:widowControl w:val="0"/>
        <w:numPr>
          <w:ilvl w:val="0"/>
          <w:numId w:val="0"/>
        </w:numPr>
        <w:jc w:val="center"/>
        <w:outlineLvl w:val="9"/>
        <w:rPr>
          <w:rFonts w:hint="eastAsia"/>
          <w:b/>
          <w:bCs/>
          <w:sz w:val="24"/>
          <w:szCs w:val="32"/>
          <w:lang w:val="en-US" w:eastAsia="zh-CN"/>
        </w:rPr>
      </w:pPr>
    </w:p>
    <w:p w14:paraId="1E40716C">
      <w:pPr>
        <w:widowControl w:val="0"/>
        <w:numPr>
          <w:ilvl w:val="0"/>
          <w:numId w:val="0"/>
        </w:numPr>
        <w:jc w:val="center"/>
        <w:outlineLvl w:val="9"/>
        <w:rPr>
          <w:rFonts w:hint="eastAsia"/>
          <w:b/>
          <w:bCs/>
          <w:sz w:val="24"/>
          <w:szCs w:val="32"/>
          <w:lang w:val="en-US" w:eastAsia="zh-CN"/>
        </w:rPr>
      </w:pPr>
    </w:p>
    <w:p w14:paraId="0D188E9E">
      <w:pPr>
        <w:widowControl w:val="0"/>
        <w:numPr>
          <w:ilvl w:val="0"/>
          <w:numId w:val="0"/>
        </w:numPr>
        <w:jc w:val="both"/>
        <w:outlineLvl w:val="9"/>
        <w:rPr>
          <w:rFonts w:hint="eastAsia"/>
          <w:b/>
          <w:bCs/>
          <w:sz w:val="24"/>
          <w:szCs w:val="32"/>
          <w:lang w:val="en-US" w:eastAsia="zh-CN"/>
        </w:rPr>
      </w:pPr>
    </w:p>
    <w:p w14:paraId="04401D1E">
      <w:pPr>
        <w:pStyle w:val="4"/>
        <w:numPr>
          <w:ilvl w:val="0"/>
          <w:numId w:val="9"/>
        </w:numPr>
        <w:bidi w:val="0"/>
        <w:rPr>
          <w:rFonts w:hint="eastAsia"/>
          <w:lang w:val="en-US" w:eastAsia="zh-CN"/>
        </w:rPr>
      </w:pPr>
      <w:r>
        <w:rPr>
          <w:rFonts w:hint="eastAsia"/>
          <w:lang w:val="en-US" w:eastAsia="zh-CN"/>
        </w:rPr>
        <w:t>消息</w:t>
      </w:r>
    </w:p>
    <w:p w14:paraId="57CB703D">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816985" cy="6503035"/>
            <wp:effectExtent l="0" t="0" r="2540" b="2540"/>
            <wp:docPr id="21" name="图片 21" descr="dfca8cfc68f802ad79f94921d21f9f2c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fca8cfc68f802ad79f94921d21f9f2c_"/>
                    <pic:cNvPicPr>
                      <a:picLocks noChangeAspect="1"/>
                    </pic:cNvPicPr>
                  </pic:nvPicPr>
                  <pic:blipFill>
                    <a:blip r:embed="rId28"/>
                    <a:stretch>
                      <a:fillRect/>
                    </a:stretch>
                  </pic:blipFill>
                  <pic:spPr>
                    <a:xfrm>
                      <a:off x="0" y="0"/>
                      <a:ext cx="3816985" cy="6503035"/>
                    </a:xfrm>
                    <a:prstGeom prst="rect">
                      <a:avLst/>
                    </a:prstGeom>
                  </pic:spPr>
                </pic:pic>
              </a:graphicData>
            </a:graphic>
          </wp:inline>
        </w:drawing>
      </w:r>
    </w:p>
    <w:p w14:paraId="76030C87">
      <w:pPr>
        <w:widowControl w:val="0"/>
        <w:numPr>
          <w:ilvl w:val="0"/>
          <w:numId w:val="0"/>
        </w:numPr>
        <w:jc w:val="center"/>
        <w:outlineLvl w:val="9"/>
        <w:rPr>
          <w:rFonts w:hint="eastAsia"/>
          <w:b/>
          <w:bCs/>
          <w:sz w:val="24"/>
          <w:szCs w:val="32"/>
          <w:lang w:val="en-US" w:eastAsia="zh-CN"/>
        </w:rPr>
      </w:pPr>
      <w:r>
        <w:rPr>
          <w:rFonts w:hint="eastAsia"/>
          <w:b/>
          <w:bCs/>
          <w:sz w:val="24"/>
          <w:szCs w:val="32"/>
          <w:lang w:val="en-US" w:eastAsia="zh-CN"/>
        </w:rPr>
        <w:drawing>
          <wp:inline distT="0" distB="0" distL="114300" distR="114300">
            <wp:extent cx="3757295" cy="6528435"/>
            <wp:effectExtent l="0" t="0" r="5080" b="5715"/>
            <wp:docPr id="22" name="图片 22" descr="fa238d4811ae895e65cf67e522837f9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a238d4811ae895e65cf67e522837f9a_"/>
                    <pic:cNvPicPr>
                      <a:picLocks noChangeAspect="1"/>
                    </pic:cNvPicPr>
                  </pic:nvPicPr>
                  <pic:blipFill>
                    <a:blip r:embed="rId29"/>
                    <a:stretch>
                      <a:fillRect/>
                    </a:stretch>
                  </pic:blipFill>
                  <pic:spPr>
                    <a:xfrm>
                      <a:off x="0" y="0"/>
                      <a:ext cx="3757295" cy="6528435"/>
                    </a:xfrm>
                    <a:prstGeom prst="rect">
                      <a:avLst/>
                    </a:prstGeom>
                  </pic:spPr>
                </pic:pic>
              </a:graphicData>
            </a:graphic>
          </wp:inline>
        </w:drawing>
      </w:r>
    </w:p>
    <w:p w14:paraId="2E7242A4">
      <w:pPr>
        <w:widowControl w:val="0"/>
        <w:numPr>
          <w:ilvl w:val="0"/>
          <w:numId w:val="0"/>
        </w:numPr>
        <w:jc w:val="center"/>
        <w:outlineLvl w:val="9"/>
        <w:rPr>
          <w:rFonts w:hint="eastAsia"/>
          <w:b/>
          <w:bCs/>
          <w:sz w:val="24"/>
          <w:szCs w:val="32"/>
          <w:lang w:val="en-US" w:eastAsia="zh-CN"/>
        </w:rPr>
      </w:pPr>
    </w:p>
    <w:p w14:paraId="32547FFC">
      <w:pPr>
        <w:widowControl w:val="0"/>
        <w:numPr>
          <w:ilvl w:val="0"/>
          <w:numId w:val="0"/>
        </w:numPr>
        <w:jc w:val="center"/>
        <w:outlineLvl w:val="9"/>
        <w:rPr>
          <w:rFonts w:hint="eastAsia"/>
          <w:b/>
          <w:bCs/>
          <w:sz w:val="24"/>
          <w:szCs w:val="32"/>
          <w:lang w:val="en-US" w:eastAsia="zh-CN"/>
        </w:rPr>
      </w:pPr>
    </w:p>
    <w:p w14:paraId="6632C920">
      <w:pPr>
        <w:widowControl w:val="0"/>
        <w:numPr>
          <w:ilvl w:val="0"/>
          <w:numId w:val="0"/>
        </w:numPr>
        <w:jc w:val="center"/>
        <w:outlineLvl w:val="9"/>
        <w:rPr>
          <w:rFonts w:hint="eastAsia"/>
          <w:b/>
          <w:bCs/>
          <w:sz w:val="24"/>
          <w:szCs w:val="32"/>
          <w:lang w:val="en-US" w:eastAsia="zh-CN"/>
        </w:rPr>
      </w:pPr>
    </w:p>
    <w:p w14:paraId="071EB9B5">
      <w:pPr>
        <w:widowControl w:val="0"/>
        <w:numPr>
          <w:ilvl w:val="0"/>
          <w:numId w:val="0"/>
        </w:numPr>
        <w:jc w:val="center"/>
        <w:outlineLvl w:val="9"/>
        <w:rPr>
          <w:rFonts w:hint="eastAsia"/>
          <w:b/>
          <w:bCs/>
          <w:sz w:val="24"/>
          <w:szCs w:val="32"/>
          <w:lang w:val="en-US" w:eastAsia="zh-CN"/>
        </w:rPr>
      </w:pPr>
    </w:p>
    <w:p w14:paraId="179BCA7F">
      <w:pPr>
        <w:widowControl w:val="0"/>
        <w:numPr>
          <w:ilvl w:val="0"/>
          <w:numId w:val="0"/>
        </w:numPr>
        <w:jc w:val="center"/>
        <w:outlineLvl w:val="9"/>
        <w:rPr>
          <w:rFonts w:hint="eastAsia"/>
          <w:b/>
          <w:bCs/>
          <w:sz w:val="24"/>
          <w:szCs w:val="32"/>
          <w:lang w:val="en-US" w:eastAsia="zh-CN"/>
        </w:rPr>
      </w:pPr>
    </w:p>
    <w:p w14:paraId="4CA9C02F">
      <w:pPr>
        <w:widowControl w:val="0"/>
        <w:numPr>
          <w:ilvl w:val="0"/>
          <w:numId w:val="0"/>
        </w:numPr>
        <w:jc w:val="center"/>
        <w:outlineLvl w:val="9"/>
        <w:rPr>
          <w:rFonts w:hint="eastAsia"/>
          <w:b/>
          <w:bCs/>
          <w:sz w:val="24"/>
          <w:szCs w:val="32"/>
          <w:lang w:val="en-US" w:eastAsia="zh-CN"/>
        </w:rPr>
      </w:pPr>
    </w:p>
    <w:p w14:paraId="0B7450F0">
      <w:pPr>
        <w:widowControl w:val="0"/>
        <w:numPr>
          <w:ilvl w:val="0"/>
          <w:numId w:val="0"/>
        </w:numPr>
        <w:jc w:val="center"/>
        <w:outlineLvl w:val="9"/>
        <w:rPr>
          <w:rFonts w:hint="eastAsia"/>
          <w:b/>
          <w:bCs/>
          <w:sz w:val="24"/>
          <w:szCs w:val="32"/>
          <w:lang w:val="en-US" w:eastAsia="zh-CN"/>
        </w:rPr>
      </w:pPr>
    </w:p>
    <w:p w14:paraId="53E20E5A">
      <w:pPr>
        <w:widowControl w:val="0"/>
        <w:numPr>
          <w:ilvl w:val="0"/>
          <w:numId w:val="0"/>
        </w:numPr>
        <w:jc w:val="center"/>
        <w:outlineLvl w:val="9"/>
        <w:rPr>
          <w:rFonts w:hint="eastAsia"/>
          <w:b/>
          <w:bCs/>
          <w:sz w:val="24"/>
          <w:szCs w:val="32"/>
          <w:lang w:val="en-US" w:eastAsia="zh-CN"/>
        </w:rPr>
      </w:pPr>
    </w:p>
    <w:p w14:paraId="2CE5D5E6">
      <w:pPr>
        <w:widowControl w:val="0"/>
        <w:numPr>
          <w:ilvl w:val="0"/>
          <w:numId w:val="0"/>
        </w:numPr>
        <w:jc w:val="both"/>
        <w:outlineLvl w:val="9"/>
        <w:rPr>
          <w:rFonts w:hint="eastAsia"/>
          <w:b/>
          <w:bCs/>
          <w:sz w:val="24"/>
          <w:szCs w:val="32"/>
          <w:lang w:val="en-US" w:eastAsia="zh-CN"/>
        </w:rPr>
      </w:pPr>
    </w:p>
    <w:p w14:paraId="4A5382D4">
      <w:pPr>
        <w:pStyle w:val="4"/>
        <w:numPr>
          <w:ilvl w:val="0"/>
          <w:numId w:val="9"/>
        </w:numPr>
        <w:bidi w:val="0"/>
        <w:rPr>
          <w:rFonts w:hint="eastAsia"/>
          <w:lang w:val="en-US" w:eastAsia="zh-CN"/>
        </w:rPr>
      </w:pPr>
      <w:r>
        <w:rPr>
          <w:rFonts w:hint="eastAsia"/>
          <w:lang w:val="en-US" w:eastAsia="zh-CN"/>
        </w:rPr>
        <w:t>我的</w:t>
      </w:r>
    </w:p>
    <w:p w14:paraId="09CE296B">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3823970" cy="6697980"/>
            <wp:effectExtent l="0" t="0" r="5080" b="7620"/>
            <wp:docPr id="23" name="图片 23" descr="a3f333b80eaed18992f4e696b1ba424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a3f333b80eaed18992f4e696b1ba424e_"/>
                    <pic:cNvPicPr>
                      <a:picLocks noChangeAspect="1"/>
                    </pic:cNvPicPr>
                  </pic:nvPicPr>
                  <pic:blipFill>
                    <a:blip r:embed="rId30"/>
                    <a:stretch>
                      <a:fillRect/>
                    </a:stretch>
                  </pic:blipFill>
                  <pic:spPr>
                    <a:xfrm>
                      <a:off x="0" y="0"/>
                      <a:ext cx="3823970" cy="6697980"/>
                    </a:xfrm>
                    <a:prstGeom prst="rect">
                      <a:avLst/>
                    </a:prstGeom>
                  </pic:spPr>
                </pic:pic>
              </a:graphicData>
            </a:graphic>
          </wp:inline>
        </w:drawing>
      </w:r>
    </w:p>
    <w:p w14:paraId="22853B78">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3905885" cy="6790690"/>
            <wp:effectExtent l="0" t="0" r="8890" b="635"/>
            <wp:docPr id="24" name="图片 24" descr="be30d2d6e1c80c56742b48c8433a1f5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be30d2d6e1c80c56742b48c8433a1f57_"/>
                    <pic:cNvPicPr>
                      <a:picLocks noChangeAspect="1"/>
                    </pic:cNvPicPr>
                  </pic:nvPicPr>
                  <pic:blipFill>
                    <a:blip r:embed="rId31"/>
                    <a:stretch>
                      <a:fillRect/>
                    </a:stretch>
                  </pic:blipFill>
                  <pic:spPr>
                    <a:xfrm>
                      <a:off x="0" y="0"/>
                      <a:ext cx="3905885" cy="6790690"/>
                    </a:xfrm>
                    <a:prstGeom prst="rect">
                      <a:avLst/>
                    </a:prstGeom>
                  </pic:spPr>
                </pic:pic>
              </a:graphicData>
            </a:graphic>
          </wp:inline>
        </w:drawing>
      </w:r>
    </w:p>
    <w:p w14:paraId="2ED58746">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3569970" cy="6238240"/>
            <wp:effectExtent l="0" t="0" r="1905" b="635"/>
            <wp:docPr id="25" name="图片 25" descr="e1bcd644d805fc8de3537344857458c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1bcd644d805fc8de3537344857458c9_"/>
                    <pic:cNvPicPr>
                      <a:picLocks noChangeAspect="1"/>
                    </pic:cNvPicPr>
                  </pic:nvPicPr>
                  <pic:blipFill>
                    <a:blip r:embed="rId32"/>
                    <a:stretch>
                      <a:fillRect/>
                    </a:stretch>
                  </pic:blipFill>
                  <pic:spPr>
                    <a:xfrm>
                      <a:off x="0" y="0"/>
                      <a:ext cx="3569970" cy="6238240"/>
                    </a:xfrm>
                    <a:prstGeom prst="rect">
                      <a:avLst/>
                    </a:prstGeom>
                  </pic:spPr>
                </pic:pic>
              </a:graphicData>
            </a:graphic>
          </wp:inline>
        </w:drawing>
      </w:r>
    </w:p>
    <w:p w14:paraId="1C5A0A53">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3477895" cy="6107430"/>
            <wp:effectExtent l="0" t="0" r="8255" b="7620"/>
            <wp:docPr id="26" name="图片 26" descr="2011852c88e5902b2e43aa1ed7a627d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011852c88e5902b2e43aa1ed7a627d9_"/>
                    <pic:cNvPicPr>
                      <a:picLocks noChangeAspect="1"/>
                    </pic:cNvPicPr>
                  </pic:nvPicPr>
                  <pic:blipFill>
                    <a:blip r:embed="rId33"/>
                    <a:stretch>
                      <a:fillRect/>
                    </a:stretch>
                  </pic:blipFill>
                  <pic:spPr>
                    <a:xfrm>
                      <a:off x="0" y="0"/>
                      <a:ext cx="3477895" cy="6107430"/>
                    </a:xfrm>
                    <a:prstGeom prst="rect">
                      <a:avLst/>
                    </a:prstGeom>
                  </pic:spPr>
                </pic:pic>
              </a:graphicData>
            </a:graphic>
          </wp:inline>
        </w:drawing>
      </w:r>
    </w:p>
    <w:p w14:paraId="1E374437">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3429635" cy="5948680"/>
            <wp:effectExtent l="0" t="0" r="8890" b="4445"/>
            <wp:docPr id="27" name="图片 27" descr="a6be2e75a698ecebd69c2b8244a9d2c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a6be2e75a698ecebd69c2b8244a9d2c3_"/>
                    <pic:cNvPicPr>
                      <a:picLocks noChangeAspect="1"/>
                    </pic:cNvPicPr>
                  </pic:nvPicPr>
                  <pic:blipFill>
                    <a:blip r:embed="rId34"/>
                    <a:stretch>
                      <a:fillRect/>
                    </a:stretch>
                  </pic:blipFill>
                  <pic:spPr>
                    <a:xfrm>
                      <a:off x="0" y="0"/>
                      <a:ext cx="3429635" cy="5948680"/>
                    </a:xfrm>
                    <a:prstGeom prst="rect">
                      <a:avLst/>
                    </a:prstGeom>
                  </pic:spPr>
                </pic:pic>
              </a:graphicData>
            </a:graphic>
          </wp:inline>
        </w:drawing>
      </w:r>
    </w:p>
    <w:p w14:paraId="32E143BD">
      <w:pPr>
        <w:widowControl w:val="0"/>
        <w:numPr>
          <w:ilvl w:val="0"/>
          <w:numId w:val="0"/>
        </w:numPr>
        <w:jc w:val="center"/>
        <w:outlineLvl w:val="9"/>
        <w:rPr>
          <w:rFonts w:hint="default"/>
          <w:b/>
          <w:bCs/>
          <w:sz w:val="24"/>
          <w:szCs w:val="32"/>
          <w:lang w:val="en-US" w:eastAsia="zh-CN"/>
        </w:rPr>
      </w:pPr>
      <w:r>
        <w:rPr>
          <w:rFonts w:hint="default"/>
          <w:b/>
          <w:bCs/>
          <w:sz w:val="24"/>
          <w:szCs w:val="32"/>
          <w:lang w:val="en-US" w:eastAsia="zh-CN"/>
        </w:rPr>
        <w:drawing>
          <wp:inline distT="0" distB="0" distL="114300" distR="114300">
            <wp:extent cx="3382645" cy="6079490"/>
            <wp:effectExtent l="0" t="0" r="8255" b="6985"/>
            <wp:docPr id="28" name="图片 28" descr="7a76d4c820cb4087c7e92015c027100f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7a76d4c820cb4087c7e92015c027100f_"/>
                    <pic:cNvPicPr>
                      <a:picLocks noChangeAspect="1"/>
                    </pic:cNvPicPr>
                  </pic:nvPicPr>
                  <pic:blipFill>
                    <a:blip r:embed="rId35"/>
                    <a:stretch>
                      <a:fillRect/>
                    </a:stretch>
                  </pic:blipFill>
                  <pic:spPr>
                    <a:xfrm>
                      <a:off x="0" y="0"/>
                      <a:ext cx="3382645" cy="6079490"/>
                    </a:xfrm>
                    <a:prstGeom prst="rect">
                      <a:avLst/>
                    </a:prstGeom>
                  </pic:spPr>
                </pic:pic>
              </a:graphicData>
            </a:graphic>
          </wp:inline>
        </w:drawing>
      </w:r>
    </w:p>
    <w:p w14:paraId="7BA7C120">
      <w:pPr>
        <w:widowControl w:val="0"/>
        <w:numPr>
          <w:ilvl w:val="0"/>
          <w:numId w:val="0"/>
        </w:numPr>
        <w:jc w:val="center"/>
        <w:outlineLvl w:val="9"/>
        <w:rPr>
          <w:rFonts w:hint="default"/>
          <w:b/>
          <w:bCs/>
          <w:sz w:val="24"/>
          <w:szCs w:val="32"/>
          <w:lang w:val="en-US" w:eastAsia="zh-CN"/>
        </w:rPr>
      </w:pPr>
    </w:p>
    <w:p w14:paraId="7BB96CA6">
      <w:pPr>
        <w:widowControl w:val="0"/>
        <w:numPr>
          <w:ilvl w:val="0"/>
          <w:numId w:val="0"/>
        </w:numPr>
        <w:jc w:val="center"/>
        <w:outlineLvl w:val="9"/>
        <w:rPr>
          <w:rFonts w:hint="default"/>
          <w:b/>
          <w:bCs/>
          <w:sz w:val="24"/>
          <w:szCs w:val="32"/>
          <w:lang w:val="en-US" w:eastAsia="zh-CN"/>
        </w:rPr>
      </w:pPr>
    </w:p>
    <w:p w14:paraId="071D9493">
      <w:pPr>
        <w:widowControl w:val="0"/>
        <w:numPr>
          <w:ilvl w:val="0"/>
          <w:numId w:val="0"/>
        </w:numPr>
        <w:jc w:val="center"/>
        <w:outlineLvl w:val="9"/>
        <w:rPr>
          <w:rFonts w:hint="default"/>
          <w:b/>
          <w:bCs/>
          <w:sz w:val="24"/>
          <w:szCs w:val="32"/>
          <w:lang w:val="en-US" w:eastAsia="zh-CN"/>
        </w:rPr>
      </w:pPr>
    </w:p>
    <w:p w14:paraId="616C2813">
      <w:pPr>
        <w:widowControl w:val="0"/>
        <w:numPr>
          <w:ilvl w:val="0"/>
          <w:numId w:val="0"/>
        </w:numPr>
        <w:jc w:val="center"/>
        <w:outlineLvl w:val="9"/>
        <w:rPr>
          <w:rFonts w:hint="default"/>
          <w:b/>
          <w:bCs/>
          <w:sz w:val="24"/>
          <w:szCs w:val="32"/>
          <w:lang w:val="en-US" w:eastAsia="zh-CN"/>
        </w:rPr>
      </w:pPr>
    </w:p>
    <w:p w14:paraId="2DEAB2BC">
      <w:pPr>
        <w:widowControl w:val="0"/>
        <w:numPr>
          <w:ilvl w:val="0"/>
          <w:numId w:val="0"/>
        </w:numPr>
        <w:jc w:val="center"/>
        <w:outlineLvl w:val="9"/>
        <w:rPr>
          <w:rFonts w:hint="default"/>
          <w:b/>
          <w:bCs/>
          <w:sz w:val="24"/>
          <w:szCs w:val="32"/>
          <w:lang w:val="en-US" w:eastAsia="zh-CN"/>
        </w:rPr>
      </w:pPr>
    </w:p>
    <w:p w14:paraId="464752C4">
      <w:pPr>
        <w:widowControl w:val="0"/>
        <w:numPr>
          <w:ilvl w:val="0"/>
          <w:numId w:val="0"/>
        </w:numPr>
        <w:jc w:val="center"/>
        <w:outlineLvl w:val="9"/>
        <w:rPr>
          <w:rFonts w:hint="default"/>
          <w:b/>
          <w:bCs/>
          <w:sz w:val="24"/>
          <w:szCs w:val="32"/>
          <w:lang w:val="en-US" w:eastAsia="zh-CN"/>
        </w:rPr>
      </w:pPr>
    </w:p>
    <w:p w14:paraId="7D175393">
      <w:pPr>
        <w:widowControl w:val="0"/>
        <w:numPr>
          <w:ilvl w:val="0"/>
          <w:numId w:val="0"/>
        </w:numPr>
        <w:jc w:val="center"/>
        <w:outlineLvl w:val="9"/>
        <w:rPr>
          <w:rFonts w:hint="default"/>
          <w:b/>
          <w:bCs/>
          <w:sz w:val="24"/>
          <w:szCs w:val="32"/>
          <w:lang w:val="en-US" w:eastAsia="zh-CN"/>
        </w:rPr>
      </w:pPr>
    </w:p>
    <w:p w14:paraId="4E5B80AB">
      <w:pPr>
        <w:widowControl w:val="0"/>
        <w:numPr>
          <w:ilvl w:val="0"/>
          <w:numId w:val="0"/>
        </w:numPr>
        <w:jc w:val="center"/>
        <w:outlineLvl w:val="9"/>
        <w:rPr>
          <w:rFonts w:hint="default"/>
          <w:b/>
          <w:bCs/>
          <w:sz w:val="24"/>
          <w:szCs w:val="32"/>
          <w:lang w:val="en-US" w:eastAsia="zh-CN"/>
        </w:rPr>
      </w:pPr>
    </w:p>
    <w:p w14:paraId="2CA9B6ED">
      <w:pPr>
        <w:widowControl w:val="0"/>
        <w:numPr>
          <w:ilvl w:val="0"/>
          <w:numId w:val="0"/>
        </w:numPr>
        <w:jc w:val="center"/>
        <w:outlineLvl w:val="9"/>
        <w:rPr>
          <w:rFonts w:hint="default"/>
          <w:b/>
          <w:bCs/>
          <w:sz w:val="24"/>
          <w:szCs w:val="32"/>
          <w:lang w:val="en-US" w:eastAsia="zh-CN"/>
        </w:rPr>
      </w:pPr>
    </w:p>
    <w:p w14:paraId="27526ED5">
      <w:pPr>
        <w:widowControl w:val="0"/>
        <w:numPr>
          <w:ilvl w:val="0"/>
          <w:numId w:val="0"/>
        </w:numPr>
        <w:jc w:val="center"/>
        <w:outlineLvl w:val="9"/>
        <w:rPr>
          <w:rFonts w:hint="default"/>
          <w:b/>
          <w:bCs/>
          <w:sz w:val="24"/>
          <w:szCs w:val="32"/>
          <w:lang w:val="en-US" w:eastAsia="zh-CN"/>
        </w:rPr>
      </w:pPr>
    </w:p>
    <w:p w14:paraId="45AFFB3B">
      <w:pPr>
        <w:widowControl w:val="0"/>
        <w:numPr>
          <w:ilvl w:val="0"/>
          <w:numId w:val="0"/>
        </w:numPr>
        <w:jc w:val="center"/>
        <w:outlineLvl w:val="9"/>
        <w:rPr>
          <w:rFonts w:hint="default"/>
          <w:b/>
          <w:bCs/>
          <w:sz w:val="24"/>
          <w:szCs w:val="32"/>
          <w:lang w:val="en-US" w:eastAsia="zh-CN"/>
        </w:rPr>
      </w:pPr>
    </w:p>
    <w:p w14:paraId="0C547952">
      <w:pPr>
        <w:widowControl w:val="0"/>
        <w:numPr>
          <w:ilvl w:val="0"/>
          <w:numId w:val="0"/>
        </w:numPr>
        <w:jc w:val="center"/>
        <w:outlineLvl w:val="9"/>
        <w:rPr>
          <w:rFonts w:hint="default"/>
          <w:b/>
          <w:bCs/>
          <w:sz w:val="24"/>
          <w:szCs w:val="32"/>
          <w:lang w:val="en-US" w:eastAsia="zh-CN"/>
        </w:rPr>
      </w:pPr>
    </w:p>
    <w:p w14:paraId="47436AC1">
      <w:pPr>
        <w:widowControl w:val="0"/>
        <w:numPr>
          <w:ilvl w:val="0"/>
          <w:numId w:val="0"/>
        </w:numPr>
        <w:jc w:val="center"/>
        <w:outlineLvl w:val="9"/>
        <w:rPr>
          <w:rFonts w:hint="default"/>
          <w:b/>
          <w:bCs/>
          <w:sz w:val="24"/>
          <w:szCs w:val="32"/>
          <w:lang w:val="en-US" w:eastAsia="zh-CN"/>
        </w:rPr>
      </w:pPr>
    </w:p>
    <w:p w14:paraId="1F21D4C7">
      <w:pPr>
        <w:pStyle w:val="2"/>
        <w:numPr>
          <w:ilvl w:val="0"/>
          <w:numId w:val="11"/>
        </w:numPr>
        <w:bidi w:val="0"/>
        <w:rPr>
          <w:rFonts w:hint="default"/>
        </w:rPr>
      </w:pPr>
      <w:bookmarkStart w:id="27" w:name="_Toc2128"/>
      <w:bookmarkStart w:id="28" w:name="_Toc13688"/>
      <w:r>
        <w:rPr>
          <w:rFonts w:hint="eastAsia"/>
          <w:lang w:val="en-US" w:eastAsia="zh-CN"/>
        </w:rPr>
        <w:t>软件运行机制</w:t>
      </w:r>
      <w:bookmarkEnd w:id="27"/>
      <w:bookmarkEnd w:id="28"/>
    </w:p>
    <w:p w14:paraId="3A79D9F4">
      <w:pPr>
        <w:pStyle w:val="4"/>
        <w:bidi w:val="0"/>
        <w:rPr>
          <w:rFonts w:hint="eastAsia"/>
          <w:b w:val="0"/>
          <w:bCs w:val="0"/>
          <w:sz w:val="24"/>
          <w:szCs w:val="32"/>
          <w:lang w:val="en-US" w:eastAsia="zh-CN"/>
        </w:rPr>
      </w:pPr>
      <w:r>
        <w:rPr>
          <w:rFonts w:hint="eastAsia"/>
          <w:b/>
          <w:bCs/>
          <w:sz w:val="24"/>
          <w:szCs w:val="32"/>
          <w:lang w:val="en-US" w:eastAsia="zh-CN"/>
        </w:rPr>
        <w:t>1.用户获取</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我们通过多元化的渠道吸引用户，如社交媒体广告、口碑传播以及同学间的互相推荐等，旨在让更多人了解并使用我们的软件。</w:t>
      </w:r>
    </w:p>
    <w:p w14:paraId="21759FE9">
      <w:pPr>
        <w:pStyle w:val="4"/>
        <w:bidi w:val="0"/>
        <w:rPr>
          <w:rFonts w:hint="eastAsia"/>
          <w:b w:val="0"/>
          <w:bCs w:val="0"/>
          <w:sz w:val="24"/>
          <w:szCs w:val="32"/>
          <w:lang w:val="en-US" w:eastAsia="zh-CN"/>
        </w:rPr>
      </w:pPr>
      <w:r>
        <w:rPr>
          <w:rFonts w:hint="eastAsia"/>
          <w:b/>
          <w:bCs/>
          <w:sz w:val="24"/>
          <w:szCs w:val="32"/>
          <w:lang w:val="en-US" w:eastAsia="zh-CN"/>
        </w:rPr>
        <w:t>2.用户体验</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我们高度重视用户体验，持续优化界面设计，提升服务质量，确保用户能够享受到更便捷、高效的餐饮服务。</w:t>
      </w:r>
    </w:p>
    <w:p w14:paraId="417938C3">
      <w:pPr>
        <w:pStyle w:val="4"/>
        <w:bidi w:val="0"/>
        <w:rPr>
          <w:rFonts w:hint="eastAsia"/>
          <w:b w:val="0"/>
          <w:bCs w:val="0"/>
          <w:sz w:val="24"/>
          <w:szCs w:val="32"/>
          <w:lang w:val="en-US" w:eastAsia="zh-CN"/>
        </w:rPr>
      </w:pPr>
      <w:r>
        <w:rPr>
          <w:rFonts w:hint="eastAsia"/>
          <w:b/>
          <w:bCs/>
          <w:sz w:val="24"/>
          <w:szCs w:val="32"/>
          <w:lang w:val="en-US" w:eastAsia="zh-CN"/>
        </w:rPr>
        <w:t>3.用户留存</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为了提高用户留存率，我们采取了会员制度和优惠活动等策略。此外，通过定期推送优惠信息和活动、加强与用户的互动，提高用户忠诚度。</w:t>
      </w:r>
    </w:p>
    <w:p w14:paraId="1DBA53C5">
      <w:pPr>
        <w:pStyle w:val="4"/>
        <w:bidi w:val="0"/>
        <w:rPr>
          <w:rFonts w:hint="eastAsia"/>
          <w:b w:val="0"/>
          <w:bCs w:val="0"/>
          <w:sz w:val="24"/>
          <w:szCs w:val="32"/>
          <w:lang w:val="en-US" w:eastAsia="zh-CN"/>
        </w:rPr>
      </w:pPr>
      <w:r>
        <w:rPr>
          <w:rFonts w:hint="eastAsia"/>
          <w:b/>
          <w:bCs/>
          <w:sz w:val="24"/>
          <w:szCs w:val="32"/>
          <w:lang w:val="en-US" w:eastAsia="zh-CN"/>
        </w:rPr>
        <w:t>4.商业模式</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我们与知名餐饮品牌和商家合作，通过广告投放和商家入驻的方式获得收入。同时，展示与餐饮相关的广告，如新品推荐、优惠活动等，以获得广告营收。</w:t>
      </w:r>
    </w:p>
    <w:p w14:paraId="6D480B74">
      <w:pPr>
        <w:keepNext w:val="0"/>
        <w:keepLines w:val="0"/>
        <w:widowControl w:val="0"/>
        <w:numPr>
          <w:ilvl w:val="-1"/>
          <w:numId w:val="0"/>
        </w:numPr>
        <w:suppressLineNumbers w:val="0"/>
        <w:spacing w:before="0" w:beforeAutospacing="0" w:after="0" w:afterAutospacing="0"/>
        <w:ind w:left="210" w:leftChars="0" w:right="0" w:firstLine="418" w:firstLineChars="0"/>
        <w:jc w:val="both"/>
        <w:rPr>
          <w:rFonts w:hint="eastAsia"/>
          <w:b w:val="0"/>
          <w:bCs w:val="0"/>
          <w:sz w:val="24"/>
          <w:szCs w:val="32"/>
          <w:lang w:val="en-US" w:eastAsia="zh-CN"/>
        </w:rPr>
      </w:pPr>
      <w:r>
        <w:rPr>
          <w:rFonts w:hint="eastAsia"/>
          <w:b w:val="0"/>
          <w:bCs w:val="0"/>
          <w:sz w:val="24"/>
          <w:szCs w:val="32"/>
          <w:lang w:val="en-US" w:eastAsia="zh-CN"/>
        </w:rPr>
        <w:t>此外，我们还提供会员服务，如更多优惠、优先配送等，用户可以选择按月或按季度支付会员费用。我们还将与健康食品、饮品品牌合作，推荐相关产品给用户，并获得相应的推广费用。</w:t>
      </w:r>
    </w:p>
    <w:p w14:paraId="5283BE2B">
      <w:pPr>
        <w:pStyle w:val="4"/>
        <w:bidi w:val="0"/>
        <w:rPr>
          <w:rFonts w:hint="eastAsia"/>
          <w:b w:val="0"/>
          <w:bCs w:val="0"/>
          <w:sz w:val="24"/>
          <w:szCs w:val="32"/>
          <w:lang w:val="en-US" w:eastAsia="zh-CN"/>
        </w:rPr>
      </w:pPr>
      <w:r>
        <w:rPr>
          <w:rFonts w:hint="eastAsia"/>
          <w:b/>
          <w:bCs/>
          <w:sz w:val="24"/>
          <w:szCs w:val="32"/>
          <w:lang w:val="en-US" w:eastAsia="zh-CN"/>
        </w:rPr>
        <w:t>5.营销策略</w:t>
      </w:r>
      <w:r>
        <w:rPr>
          <w:rFonts w:hint="eastAsia"/>
          <w:b/>
          <w:bCs/>
          <w:sz w:val="24"/>
          <w:szCs w:val="32"/>
          <w:lang w:val="en-US" w:eastAsia="zh-CN"/>
        </w:rPr>
        <w:br w:type="textWrapping"/>
      </w:r>
      <w:r>
        <w:rPr>
          <w:rFonts w:hint="eastAsia"/>
          <w:b/>
          <w:bCs/>
          <w:sz w:val="24"/>
          <w:szCs w:val="32"/>
          <w:lang w:val="en-US" w:eastAsia="zh-CN"/>
        </w:rPr>
        <w:tab/>
      </w:r>
      <w:r>
        <w:rPr>
          <w:rFonts w:hint="eastAsia"/>
          <w:b/>
          <w:bCs/>
          <w:sz w:val="24"/>
          <w:szCs w:val="32"/>
          <w:lang w:val="en-US" w:eastAsia="zh-CN"/>
        </w:rPr>
        <w:t xml:space="preserve">  </w:t>
      </w:r>
      <w:r>
        <w:rPr>
          <w:rFonts w:hint="eastAsia"/>
          <w:b w:val="0"/>
          <w:bCs w:val="0"/>
          <w:sz w:val="24"/>
          <w:szCs w:val="32"/>
          <w:lang w:val="en-US" w:eastAsia="zh-CN"/>
        </w:rPr>
        <w:t>我们运用多种营销策略来吸引和留存用户，包括社交媒体营销、电子邮件营销、短信营销等。同时，与其他品牌合作推出联合活动，以扩大软件影响力。</w:t>
      </w:r>
    </w:p>
    <w:p w14:paraId="63D17F8C">
      <w:pPr>
        <w:pStyle w:val="4"/>
        <w:bidi w:val="0"/>
        <w:rPr>
          <w:rFonts w:hint="eastAsia"/>
          <w:b w:val="0"/>
          <w:bCs w:val="0"/>
          <w:sz w:val="24"/>
          <w:szCs w:val="32"/>
          <w:lang w:val="en-US" w:eastAsia="zh-CN"/>
        </w:rPr>
      </w:pPr>
      <w:r>
        <w:rPr>
          <w:rFonts w:hint="eastAsia"/>
          <w:b/>
          <w:bCs/>
          <w:sz w:val="24"/>
          <w:szCs w:val="32"/>
          <w:lang w:val="en-US" w:eastAsia="zh-CN"/>
        </w:rPr>
        <w:t>6.数据分析</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我们收集并分析用户数据和商家数据，深入了解用户需求和行为，从而优化产品和服务，提高运营效率。</w:t>
      </w:r>
    </w:p>
    <w:p w14:paraId="1010BB07">
      <w:pPr>
        <w:pStyle w:val="4"/>
        <w:bidi w:val="0"/>
        <w:rPr>
          <w:rFonts w:hint="eastAsia"/>
          <w:b w:val="0"/>
          <w:bCs w:val="0"/>
          <w:sz w:val="24"/>
          <w:szCs w:val="32"/>
          <w:lang w:val="en-US" w:eastAsia="zh-CN"/>
        </w:rPr>
      </w:pPr>
      <w:r>
        <w:rPr>
          <w:rFonts w:hint="eastAsia"/>
          <w:b/>
          <w:bCs/>
          <w:sz w:val="24"/>
          <w:szCs w:val="32"/>
          <w:lang w:val="en-US" w:eastAsia="zh-CN"/>
        </w:rPr>
        <w:t>7.持续改进</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根据用户反馈和数据分析结果，我们不断改进产品和服务，提升用户体验和用户满意度。</w:t>
      </w:r>
    </w:p>
    <w:p w14:paraId="3B237C28">
      <w:pPr>
        <w:pStyle w:val="4"/>
        <w:bidi w:val="0"/>
        <w:rPr>
          <w:rFonts w:hint="eastAsia"/>
          <w:b w:val="0"/>
          <w:bCs w:val="0"/>
          <w:sz w:val="24"/>
          <w:szCs w:val="32"/>
          <w:lang w:val="en-US" w:eastAsia="zh-CN"/>
        </w:rPr>
      </w:pPr>
      <w:r>
        <w:rPr>
          <w:rFonts w:hint="eastAsia"/>
          <w:b/>
          <w:bCs/>
          <w:sz w:val="24"/>
          <w:szCs w:val="32"/>
          <w:lang w:val="en-US" w:eastAsia="zh-CN"/>
        </w:rPr>
        <w:t>8.合规性和隐私</w:t>
      </w:r>
      <w:r>
        <w:rPr>
          <w:rFonts w:hint="eastAsia"/>
          <w:b w:val="0"/>
          <w:bCs w:val="0"/>
          <w:sz w:val="24"/>
          <w:szCs w:val="32"/>
          <w:lang w:val="en-US" w:eastAsia="zh-CN"/>
        </w:rPr>
        <w:br w:type="textWrapping"/>
      </w:r>
      <w:r>
        <w:rPr>
          <w:rFonts w:hint="eastAsia"/>
          <w:b w:val="0"/>
          <w:bCs w:val="0"/>
          <w:sz w:val="24"/>
          <w:szCs w:val="32"/>
          <w:lang w:val="en-US" w:eastAsia="zh-CN"/>
        </w:rPr>
        <w:tab/>
      </w:r>
      <w:r>
        <w:rPr>
          <w:rFonts w:hint="eastAsia"/>
          <w:b w:val="0"/>
          <w:bCs w:val="0"/>
          <w:sz w:val="24"/>
          <w:szCs w:val="32"/>
          <w:lang w:val="en-US" w:eastAsia="zh-CN"/>
        </w:rPr>
        <w:t xml:space="preserve">  我们严格遵守所有相关的法规和隐私政策，确保用户隐私和数据安全。同时，加强商家审核和管理，确保服务质量合规性。</w:t>
      </w:r>
    </w:p>
    <w:p w14:paraId="0DB4FB77">
      <w:pPr>
        <w:keepNext w:val="0"/>
        <w:keepLines w:val="0"/>
        <w:widowControl w:val="0"/>
        <w:numPr>
          <w:ilvl w:val="-1"/>
          <w:numId w:val="0"/>
        </w:numPr>
        <w:suppressLineNumbers w:val="0"/>
        <w:spacing w:before="0" w:beforeAutospacing="0" w:after="0" w:afterAutospacing="0"/>
        <w:ind w:right="0"/>
        <w:jc w:val="both"/>
        <w:rPr>
          <w:rFonts w:hint="eastAsia"/>
          <w:b w:val="0"/>
          <w:bCs w:val="0"/>
          <w:sz w:val="24"/>
          <w:szCs w:val="32"/>
          <w:lang w:val="en-US" w:eastAsia="zh-CN"/>
        </w:rPr>
      </w:pPr>
    </w:p>
    <w:p w14:paraId="2D15FEDF">
      <w:pPr>
        <w:pStyle w:val="2"/>
        <w:numPr>
          <w:ilvl w:val="0"/>
          <w:numId w:val="11"/>
        </w:numPr>
        <w:bidi w:val="0"/>
        <w:rPr>
          <w:rFonts w:hint="eastAsia"/>
          <w:lang w:val="en-US" w:eastAsia="zh-CN"/>
        </w:rPr>
      </w:pPr>
      <w:bookmarkStart w:id="29" w:name="_Toc22250"/>
      <w:bookmarkStart w:id="30" w:name="_Toc14912"/>
      <w:r>
        <w:rPr>
          <w:rFonts w:hint="eastAsia"/>
          <w:lang w:val="en-US" w:eastAsia="zh-CN"/>
        </w:rPr>
        <w:t>软件的创新性与独特性</w:t>
      </w:r>
      <w:bookmarkEnd w:id="29"/>
      <w:bookmarkEnd w:id="30"/>
    </w:p>
    <w:p w14:paraId="2B6C64B2">
      <w:pPr>
        <w:pStyle w:val="4"/>
        <w:bidi w:val="0"/>
        <w:rPr>
          <w:rFonts w:hint="default" w:ascii="宋体" w:hAnsi="宋体" w:eastAsia="宋体" w:cs="宋体"/>
          <w:b w:val="0"/>
          <w:bCs w:val="0"/>
          <w:kern w:val="2"/>
          <w:sz w:val="21"/>
          <w:szCs w:val="21"/>
          <w:lang w:eastAsia="zh-CN" w:bidi="ar"/>
        </w:rPr>
      </w:pPr>
      <w:r>
        <w:rPr>
          <w:rFonts w:hint="eastAsia" w:ascii="宋体" w:hAnsi="宋体" w:eastAsia="宋体" w:cs="宋体"/>
          <w:b/>
          <w:bCs/>
          <w:kern w:val="2"/>
          <w:sz w:val="21"/>
          <w:szCs w:val="21"/>
          <w:lang w:val="en-US" w:eastAsia="zh-CN" w:bidi="ar"/>
        </w:rPr>
        <w:t>1.</w:t>
      </w:r>
      <w:r>
        <w:rPr>
          <w:rFonts w:hint="default" w:ascii="宋体" w:hAnsi="宋体" w:eastAsia="宋体" w:cs="宋体"/>
          <w:b/>
          <w:bCs/>
          <w:kern w:val="2"/>
          <w:sz w:val="21"/>
          <w:szCs w:val="21"/>
          <w:lang w:eastAsia="zh-CN" w:bidi="ar"/>
        </w:rPr>
        <w:t>技术层面</w:t>
      </w:r>
      <w:r>
        <w:rPr>
          <w:rFonts w:hint="default" w:ascii="宋体" w:hAnsi="宋体" w:eastAsia="宋体" w:cs="宋体"/>
          <w:b w:val="0"/>
          <w:bCs w:val="0"/>
          <w:kern w:val="2"/>
          <w:sz w:val="21"/>
          <w:szCs w:val="21"/>
          <w:lang w:eastAsia="zh-CN" w:bidi="ar"/>
        </w:rPr>
        <w:br w:type="textWrapping"/>
      </w:r>
      <w:r>
        <w:rPr>
          <w:rFonts w:hint="eastAsia" w:ascii="宋体" w:hAnsi="宋体" w:eastAsia="宋体" w:cs="宋体"/>
          <w:b w:val="0"/>
          <w:bCs w:val="0"/>
          <w:kern w:val="2"/>
          <w:sz w:val="21"/>
          <w:szCs w:val="21"/>
          <w:lang w:val="en-US" w:eastAsia="zh-CN" w:bidi="ar"/>
        </w:rPr>
        <w:tab/>
      </w:r>
      <w:r>
        <w:rPr>
          <w:rFonts w:hint="default" w:ascii="宋体" w:hAnsi="宋体" w:eastAsia="宋体" w:cs="宋体"/>
          <w:b w:val="0"/>
          <w:bCs w:val="0"/>
          <w:kern w:val="2"/>
          <w:sz w:val="21"/>
          <w:szCs w:val="21"/>
          <w:lang w:eastAsia="zh-CN" w:bidi="ar"/>
        </w:rPr>
        <w:t>我们的软件系统结构运用了管理后台、微信公众号、评分系统、预订系统、数据库系统等多项技术，旨在为用户提供卓越的就餐体验。</w:t>
      </w:r>
    </w:p>
    <w:p w14:paraId="350EDFBA">
      <w:pPr>
        <w:pStyle w:val="4"/>
        <w:bidi w:val="0"/>
        <w:rPr>
          <w:rFonts w:hint="default" w:ascii="宋体" w:hAnsi="宋体" w:eastAsia="宋体" w:cs="宋体"/>
          <w:b w:val="0"/>
          <w:bCs w:val="0"/>
          <w:kern w:val="2"/>
          <w:sz w:val="21"/>
          <w:szCs w:val="21"/>
          <w:lang w:eastAsia="zh-CN" w:bidi="ar"/>
        </w:rPr>
      </w:pPr>
      <w:r>
        <w:rPr>
          <w:rFonts w:hint="eastAsia" w:ascii="宋体" w:hAnsi="宋体" w:eastAsia="宋体" w:cs="宋体"/>
          <w:b/>
          <w:bCs/>
          <w:kern w:val="2"/>
          <w:sz w:val="21"/>
          <w:szCs w:val="21"/>
          <w:lang w:val="en-US" w:eastAsia="zh-CN" w:bidi="ar"/>
        </w:rPr>
        <w:t>2.</w:t>
      </w:r>
      <w:r>
        <w:rPr>
          <w:rFonts w:hint="default" w:ascii="宋体" w:hAnsi="宋体" w:eastAsia="宋体" w:cs="宋体"/>
          <w:b/>
          <w:bCs/>
          <w:kern w:val="2"/>
          <w:sz w:val="21"/>
          <w:szCs w:val="21"/>
          <w:lang w:val="en-US" w:eastAsia="zh-CN" w:bidi="ar"/>
        </w:rPr>
        <w:t>用户体验</w:t>
      </w:r>
      <w:r>
        <w:rPr>
          <w:rFonts w:hint="default" w:ascii="宋体" w:hAnsi="宋体" w:eastAsia="宋体" w:cs="宋体"/>
          <w:b w:val="0"/>
          <w:bCs w:val="0"/>
          <w:kern w:val="2"/>
          <w:sz w:val="21"/>
          <w:szCs w:val="21"/>
          <w:lang w:eastAsia="zh-CN" w:bidi="ar"/>
        </w:rPr>
        <w:br w:type="textWrapping"/>
      </w:r>
      <w:r>
        <w:rPr>
          <w:rFonts w:hint="eastAsia" w:ascii="宋体" w:hAnsi="宋体" w:eastAsia="宋体" w:cs="宋体"/>
          <w:b w:val="0"/>
          <w:bCs w:val="0"/>
          <w:kern w:val="2"/>
          <w:sz w:val="21"/>
          <w:szCs w:val="21"/>
          <w:lang w:val="en-US" w:eastAsia="zh-CN" w:bidi="ar"/>
        </w:rPr>
        <w:tab/>
      </w:r>
      <w:r>
        <w:rPr>
          <w:rFonts w:hint="default" w:ascii="宋体" w:hAnsi="宋体" w:eastAsia="宋体" w:cs="宋体"/>
          <w:b w:val="0"/>
          <w:bCs w:val="0"/>
          <w:kern w:val="2"/>
          <w:sz w:val="21"/>
          <w:szCs w:val="21"/>
          <w:lang w:eastAsia="zh-CN" w:bidi="ar"/>
        </w:rPr>
        <w:t>用户可以通过随机抽取盲盒的方式来决定当天的餐饮选择，增加了用餐的趣味性和未知感。此外，用户还可以在广场上寻找口味相似的饭友，或对菜品进行打分评价，让用户体验更加丰富多元。</w:t>
      </w:r>
    </w:p>
    <w:p w14:paraId="129473F2">
      <w:pPr>
        <w:pStyle w:val="4"/>
        <w:bidi w:val="0"/>
        <w:rPr>
          <w:rFonts w:hint="default" w:ascii="宋体" w:hAnsi="宋体" w:eastAsia="宋体" w:cs="宋体"/>
          <w:b w:val="0"/>
          <w:bCs w:val="0"/>
          <w:kern w:val="2"/>
          <w:sz w:val="21"/>
          <w:szCs w:val="21"/>
          <w:lang w:eastAsia="zh-CN" w:bidi="ar"/>
        </w:rPr>
      </w:pPr>
      <w:r>
        <w:rPr>
          <w:rFonts w:hint="eastAsia" w:ascii="宋体" w:hAnsi="宋体" w:eastAsia="宋体" w:cs="宋体"/>
          <w:b/>
          <w:bCs/>
          <w:kern w:val="2"/>
          <w:sz w:val="21"/>
          <w:szCs w:val="21"/>
          <w:lang w:val="en-US" w:eastAsia="zh-CN" w:bidi="ar"/>
        </w:rPr>
        <w:t>3.</w:t>
      </w:r>
      <w:r>
        <w:rPr>
          <w:rFonts w:hint="default" w:ascii="宋体" w:hAnsi="宋体" w:eastAsia="宋体" w:cs="宋体"/>
          <w:b/>
          <w:bCs/>
          <w:kern w:val="2"/>
          <w:sz w:val="21"/>
          <w:szCs w:val="21"/>
          <w:lang w:val="en-US" w:eastAsia="zh-CN" w:bidi="ar"/>
        </w:rPr>
        <w:t>功能特点</w:t>
      </w:r>
      <w:r>
        <w:rPr>
          <w:rFonts w:hint="default" w:ascii="宋体" w:hAnsi="宋体" w:eastAsia="宋体" w:cs="宋体"/>
          <w:b w:val="0"/>
          <w:bCs w:val="0"/>
          <w:kern w:val="2"/>
          <w:sz w:val="21"/>
          <w:szCs w:val="21"/>
          <w:lang w:eastAsia="zh-CN" w:bidi="ar"/>
        </w:rPr>
        <w:br w:type="textWrapping"/>
      </w:r>
      <w:r>
        <w:rPr>
          <w:rFonts w:hint="eastAsia" w:ascii="宋体" w:hAnsi="宋体" w:eastAsia="宋体" w:cs="宋体"/>
          <w:b w:val="0"/>
          <w:bCs w:val="0"/>
          <w:kern w:val="2"/>
          <w:sz w:val="21"/>
          <w:szCs w:val="21"/>
          <w:lang w:val="en-US" w:eastAsia="zh-CN" w:bidi="ar"/>
        </w:rPr>
        <w:tab/>
      </w:r>
      <w:r>
        <w:rPr>
          <w:rFonts w:hint="default" w:ascii="宋体" w:hAnsi="宋体" w:eastAsia="宋体" w:cs="宋体"/>
          <w:b w:val="0"/>
          <w:bCs w:val="0"/>
          <w:kern w:val="2"/>
          <w:sz w:val="21"/>
          <w:szCs w:val="21"/>
          <w:lang w:eastAsia="zh-CN" w:bidi="ar"/>
        </w:rPr>
        <w:t>我们的软件不仅具备盲盒选择、红黑榜、点餐等基础功能，还有反馈信息、新品尝鲜等多个特色板块。特别是随机抽取盲盒的方式，既有趣又充满惊喜，帮助年轻人克服选择恐惧，轻松做出餐饮选择。</w:t>
      </w:r>
    </w:p>
    <w:p w14:paraId="3555F763">
      <w:pPr>
        <w:pStyle w:val="4"/>
        <w:bidi w:val="0"/>
        <w:rPr>
          <w:rFonts w:hint="default"/>
          <w:lang w:val="en-US" w:eastAsia="zh-CN"/>
        </w:rPr>
      </w:pPr>
      <w:r>
        <w:rPr>
          <w:rFonts w:hint="eastAsia" w:ascii="宋体" w:hAnsi="宋体" w:eastAsia="宋体" w:cs="宋体"/>
          <w:b/>
          <w:bCs/>
          <w:kern w:val="2"/>
          <w:sz w:val="21"/>
          <w:szCs w:val="21"/>
          <w:lang w:val="en-US" w:eastAsia="zh-CN" w:bidi="ar"/>
        </w:rPr>
        <w:t>4.</w:t>
      </w:r>
      <w:r>
        <w:rPr>
          <w:rFonts w:hint="default" w:ascii="宋体" w:hAnsi="宋体" w:eastAsia="宋体" w:cs="宋体"/>
          <w:b/>
          <w:bCs/>
          <w:kern w:val="2"/>
          <w:sz w:val="21"/>
          <w:szCs w:val="21"/>
          <w:lang w:val="en-US" w:eastAsia="zh-CN" w:bidi="ar"/>
        </w:rPr>
        <w:t>垂直领域</w:t>
      </w:r>
      <w:r>
        <w:rPr>
          <w:rFonts w:hint="default" w:ascii="宋体" w:hAnsi="宋体" w:eastAsia="宋体" w:cs="宋体"/>
          <w:b w:val="0"/>
          <w:bCs w:val="0"/>
          <w:kern w:val="2"/>
          <w:sz w:val="21"/>
          <w:szCs w:val="21"/>
          <w:lang w:eastAsia="zh-CN" w:bidi="ar"/>
        </w:rPr>
        <w:br w:type="textWrapping"/>
      </w:r>
      <w:r>
        <w:rPr>
          <w:rFonts w:hint="eastAsia" w:ascii="宋体" w:hAnsi="宋体" w:eastAsia="宋体" w:cs="宋体"/>
          <w:b w:val="0"/>
          <w:bCs w:val="0"/>
          <w:kern w:val="2"/>
          <w:sz w:val="21"/>
          <w:szCs w:val="21"/>
          <w:lang w:val="en-US" w:eastAsia="zh-CN" w:bidi="ar"/>
        </w:rPr>
        <w:tab/>
      </w:r>
      <w:r>
        <w:rPr>
          <w:rFonts w:hint="default" w:ascii="宋体" w:hAnsi="宋体" w:eastAsia="宋体" w:cs="宋体"/>
          <w:b w:val="0"/>
          <w:bCs w:val="0"/>
          <w:kern w:val="2"/>
          <w:sz w:val="21"/>
          <w:szCs w:val="21"/>
          <w:lang w:eastAsia="zh-CN" w:bidi="ar"/>
        </w:rPr>
        <w:t>与美团、大众点评等大众餐饮软件相比，我们的软件专门针对大学生群体进行设计和开发，提供更个性化的解决方案。我们深入了解年轻人的需求，为他们提供更加精准、合适的餐饮服务，成为他们生活中的有力支持</w:t>
      </w:r>
      <w:r>
        <w:rPr>
          <w:rFonts w:hint="eastAsia" w:ascii="宋体" w:hAnsi="宋体" w:cs="宋体"/>
          <w:b w:val="0"/>
          <w:bCs w:val="0"/>
          <w:kern w:val="2"/>
          <w:sz w:val="21"/>
          <w:szCs w:val="21"/>
          <w:lang w:eastAsia="zh-CN" w:bidi="ar"/>
        </w:rPr>
        <w:t>。</w:t>
      </w: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E8650">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FEA51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I42DeAgAAJgYAAA4AAABkcnMvZTJvRG9jLnhtbK1UzW7UMBC+I/EO&#10;lu9pkm26TVbNVttNg5AqWqkgzl7H2Vg4tmV7fwriCm/AiQt3nqvPwTjZ7LYFoUqwh+zYM/483zfj&#10;OTvftgKtmbFcyRzHRxFGTFJVcbnM8bu3ZZBiZB2RFRFKshzfMYvPpy9fnG30hI1Uo0TFDAIQaScb&#10;nePGOT0JQ0sb1hJ7pDST4KyVaYmDpVmGlSEbQG9FOIqicbhRptJGUWYt7Ba9E+8QzXMAVV1zygpF&#10;Vy2Trkc1TBAHlGzDtcXTLtu6ZtRd17VlDokcA1PXfeESsBf+G07PyGRpiG443aVAnpPCE04t4RIu&#10;3UMVxBG0Mvw3qJZTo6yq3RFVbdgT6RQBFnH0RJvbhmjWcQGprd6Lbv8fLH2zvjGIVzkeZRhJ0kLF&#10;7799vf/+8/7HFwR7INBG2wnE3WqIdNsLtYW2GfYtbHre29q0/h8YIfCDvHd7ednWIeoPpaM0jcBF&#10;wTcsAD88HNfGuldMtcgbOTZQv05Wsr6yrg8dQvxtUpVciK6GQqJNjsfHJ1F3YO8BcCF9LGQBGDur&#10;r82nLMou08s0CZLR+DJIoqIIZuU8CcZlfHpSHBfzeRF/9nhxMml4VTHp7xv6JE6eV4ddr/QV3neK&#10;VYJXHs6nZM1yMRcGrQn0adn9vMKQ/IOw8HEanRtYPaEUj5LoYpQF5Tg9DZIyOQmy0ygNoji7yMZR&#10;kiVF+ZjSFZfs3yk9Uv9B0mTiC7bnthCEfvgrNZ/OgRooMBQu9H3Y95u33HaxBYm8uVDVHfSmUf3z&#10;tpqWHC69ItbdEAPvGXoOJp67hk8tFPSJ2lkYNcp8/NO+j4fyghejDcyHHEsYhxiJ1xKeHwC6wTCD&#10;sRgMuWrnCgoZwyTVtDPhgHFiMGuj2vcwBmf+DnARSeGmHLvBnLt+RsEYpWw264JW2vBl0x+A4aGJ&#10;u5K3mvpruhbSs5WD99A9k4MqIKVfwPjoRN2NOj+fHq67qMN4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HEI42DeAgAAJgYAAA4AAAAAAAAAAQAgAAAAHwEAAGRycy9lMm9Eb2MueG1sUEsF&#10;BgAAAAAGAAYAWQEAAG8GAAAAAA==&#10;">
              <v:fill on="f" focussize="0,0"/>
              <v:stroke on="f" weight="0.5pt"/>
              <v:imagedata o:title=""/>
              <o:lock v:ext="edit" aspectratio="f"/>
              <v:textbox inset="0mm,0mm,0mm,0mm" style="mso-fit-shape-to-text:t;">
                <w:txbxContent>
                  <w:p w14:paraId="73FEA511">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page">
                <wp:align>bottom</wp:align>
              </wp:positionV>
              <wp:extent cx="5304790" cy="652780"/>
              <wp:effectExtent l="0" t="0" r="635" b="4445"/>
              <wp:wrapNone/>
              <wp:docPr id="31" name="组合 31"/>
              <wp:cNvGraphicFramePr/>
              <a:graphic xmlns:a="http://schemas.openxmlformats.org/drawingml/2006/main">
                <a:graphicData uri="http://schemas.microsoft.com/office/word/2010/wordprocessingGroup">
                  <wpg:wgp>
                    <wpg:cNvGrpSpPr/>
                    <wpg:grpSpPr>
                      <a:xfrm flipH="1">
                        <a:off x="0" y="0"/>
                        <a:ext cx="5304790" cy="652780"/>
                        <a:chOff x="880" y="283"/>
                        <a:chExt cx="8354" cy="1028"/>
                      </a:xfrm>
                    </wpg:grpSpPr>
                    <wpg:grpSp>
                      <wpg:cNvPr id="32" name="组合 5"/>
                      <wpg:cNvGrpSpPr/>
                      <wpg:grpSpPr>
                        <a:xfrm>
                          <a:off x="880" y="283"/>
                          <a:ext cx="8293" cy="1028"/>
                          <a:chOff x="1205" y="685"/>
                          <a:chExt cx="8293" cy="1028"/>
                        </a:xfrm>
                      </wpg:grpSpPr>
                      <wps:wsp>
                        <wps:cNvPr id="33" name="矩形 2"/>
                        <wps:cNvSpPr/>
                        <wps:spPr>
                          <a:xfrm>
                            <a:off x="1667" y="1418"/>
                            <a:ext cx="772" cy="283"/>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4" name="矩形 1"/>
                        <wps:cNvSpPr/>
                        <wps:spPr>
                          <a:xfrm>
                            <a:off x="1205" y="685"/>
                            <a:ext cx="343" cy="1029"/>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35" name="图片 3" descr="卡通汤圆_画板 1"/>
                          <pic:cNvPicPr>
                            <a:picLocks noChangeAspect="1"/>
                          </pic:cNvPicPr>
                        </pic:nvPicPr>
                        <pic:blipFill>
                          <a:blip r:embed="rId1"/>
                          <a:stretch>
                            <a:fillRect/>
                          </a:stretch>
                        </pic:blipFill>
                        <pic:spPr>
                          <a:xfrm>
                            <a:off x="1489" y="864"/>
                            <a:ext cx="1189" cy="684"/>
                          </a:xfrm>
                          <a:prstGeom prst="rect">
                            <a:avLst/>
                          </a:prstGeom>
                        </pic:spPr>
                      </pic:pic>
                      <wps:wsp>
                        <wps:cNvPr id="36" name="矩形 4"/>
                        <wps:cNvSpPr/>
                        <wps:spPr>
                          <a:xfrm>
                            <a:off x="2006" y="1520"/>
                            <a:ext cx="7493" cy="119"/>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37" name="文本框 6"/>
                      <wps:cNvSpPr txBox="1"/>
                      <wps:spPr>
                        <a:xfrm>
                          <a:off x="2556" y="354"/>
                          <a:ext cx="6678" cy="73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772A0">
                            <w:pPr>
                              <w:jc w:val="right"/>
                              <w:rPr>
                                <w:rFonts w:hint="default" w:ascii="微软雅黑" w:hAnsi="微软雅黑" w:eastAsia="微软雅黑" w:cs="微软雅黑"/>
                                <w:b/>
                                <w:bCs/>
                                <w:color w:val="A6A6A6" w:themeColor="background1" w:themeShade="A6"/>
                                <w:sz w:val="40"/>
                                <w:szCs w:val="48"/>
                                <w:lang w:val="en-US" w:eastAsia="zh-CN"/>
                              </w:rPr>
                            </w:pPr>
                            <w:r>
                              <w:rPr>
                                <w:rFonts w:hint="eastAsia" w:ascii="微软雅黑" w:hAnsi="微软雅黑" w:eastAsia="微软雅黑" w:cs="微软雅黑"/>
                                <w:b/>
                                <w:bCs/>
                                <w:color w:val="A6A6A6" w:themeColor="background1" w:themeShade="A6"/>
                                <w:sz w:val="40"/>
                                <w:szCs w:val="48"/>
                                <w:lang w:val="en-US" w:eastAsia="zh-CN"/>
                              </w:rPr>
                              <w:t>今天吃什么</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flip:x;height:51.4pt;width:417.7pt;mso-position-horizontal:right;mso-position-horizontal-relative:page;mso-position-vertical:bottom;mso-position-vertical-relative:page;z-index:251659264;mso-width-relative:page;mso-height-relative:page;" coordorigin="880,283" coordsize="8354,1028" o:gfxdata="UEsDBAoAAAAAAIdO4kAAAAAAAAAAAAAAAAAEAAAAZHJzL1BLAwQUAAAACACHTuJAkMZnUNUAAAAF&#10;AQAADwAAAGRycy9kb3ducmV2LnhtbE2PT0vDQBDF74LfYRnBm91tjRLSbEopKCK9GLX0uM2OyWJ2&#10;NmS3f/z2Tr3Uy4PhPd77Tbk4+V4ccIwukIbpRIFAaoJ11Gr4eH+6y0HEZMiaPhBq+MEIi+r6qjSF&#10;DUd6w0OdWsElFAujoUtpKKSMTYfexEkYkNj7CqM3ic+xlXY0Ry73vZwp9Si9ccQLnRlw1WHzXe+9&#10;hs+lyzDbbF/XqkF8sXL7XLtM69ubqZqDSHhKlzCc8RkdKmbahT3ZKHoN/Ej6U/by+4cMxI5DapaD&#10;rEr5n776BVBLAwQUAAAACACHTuJA8AJu/PMEAABoEgAADgAAAGRycy9lMm9Eb2MueG1s7VhBb+NE&#10;FL4j8R9GvtPEiZO4VtNVNmnLSoWtKIgjmozt2ML2mJlJk3LigHbhgMQBcYBFaBEXJC6cV8CvaSv+&#10;Bd/M2G7atGpVaA+rrdRoZt74zXvfvPe9Z289WuYZOYqETHkxdNyNtkOigvEwLWZD56MPd9/xHSIV&#10;LUKa8SIaOseRdB5tv/3W1qIMog5PeBZGgkBJIYNFOXQSpcqg1ZIsiXIqN3gZFRDGXORUYSpmrVDQ&#10;BbTnWavTbvdbCy7CUnAWSYnViRU6lUZxG4U8jlMWTTib51GhrFYRZVTBJZmkpXS2jbVxHDH1NI5l&#10;pEg2dOCpMr84BOOp/m1tb9FgJmiZpKwygd7GhEs+5TQtcGijakIVJXORrqnKUya45LHaYDxvWUcM&#10;IvDCbV/CZk/weWl8mQWLWdmAjou6hPqd1bL3jw4EScOh03UdUtAcN3726suTb78iWAA6i3IWYNOe&#10;KA/LA1EtzOxMO7yMRU7iLC3fRTAZCOAUWRqEjxuEo6UiDIu9btsbbAJ8Blm/1xn41RWwBPekH/Ox&#10;QiDs+F17OSzZqR72uz3PPum2O76Wtuz5GGgzG6uayT0j1rmEWO+2gGngKpjW/K2h8jub3Yve0qBB&#10;ye20ewamvm8O1aIGprUHr4UJGSzPw0r+t7A6TGgZmWiVOmLqsIITVVj9/NvJn7+QjgXJ7GlCSgYS&#10;0VXH0wo8br8/MI66nmuunAY1QIMB8NdxVIVK4yUNSiHVXsRzogdDR4AGTGjSo32pbNzUW/RZkmdp&#10;uJtmmZmI2XScCXJEQRmPvfFgZ2Cezeb5ezy0y14bfzY8sawj1+zu18swRVo1JkYv6M8KskCqdAbQ&#10;QBgFg8ZgLgzzElkoi5lDaDYDNTMlzMEF16bBauvXhMrEHmfUWivyVIGUszRHAmkjjHGwIitMbtTw&#10;LkoZTHl4jLsR3HKhLNluCpT2qVQHVID8YBbKg3qKnzjjsJVXI4ckXHx+1brej+CB1CELkCn8+GxO&#10;ReSQ7EmBsNp0PQ9qlZl4vUEHE7Eqma5Kink+5gAfhATrzFDvV1k9jAXPP0YVGelTIaIFw9kWsWoy&#10;VpbkUYdYNBqZbWDckqr94rBkNVcVfDRXPE5NUJyjU4GG5NAE+BBZAmK7kCUV9942S9booE6SrndO&#10;Ips6Vu4jS/zd0WgyXsuSJh0QhytZ0iTPmyx5fbKkTFmA/6rgYrRWS25uDPGUmoM0tre0tuLoIGW6&#10;JujJSj1B3bOZcvLjX2dfPyeI7zCSDOl+8s3Lf7744fSPX09ePPvk7LtXpz/9TUwe1RqsPtBoyvY5&#10;+1SSgo8TWsyikSxRIjQp6Ay5uN1MLxgzRbdTVws9rpyGBZe6sitcRtW/oXUlIojyaRSibD0JjUEo&#10;JkpEiiW6BMSoBR/AWJvKjcBYeW6YduG6iur5m6ai+n3PFo+aK1xXS0xn5hvRXbnCGGOPN0NY81A8&#10;2q+j48x2G8YPTeGIoJu7Df1+YruNHkqUKbk1OAOvacfceyPSyWinu9tdI1KYdVW7YSp9xelv2o3X&#10;pN04f5N5qJRBf20J9fT756cvfj99+Yz0dVStZA1Ry8ccL2dNV3INt3R6PZs/+k3tQvqgjcd3Bc0t&#10;g655sbsrt9BgpR+2vXS/22ubnGkkUH5F56uW02Xl12vcBONVwvbD/18LbGISHyBM91h9LNFfOFbn&#10;GK9+INr+F1BLAwQKAAAAAACHTuJAAAAAAAAAAAAAAAAACgAAAGRycy9tZWRpYS9QSwMEFAAAAAgA&#10;h07iQJLk/snz4wAA6eMAABQAAABkcnMvbWVkaWEvaW1hZ2UxLnBuZwDp4xYciVBORw0KGgoAAAAN&#10;SUhEUgAAA6wAAAIcCAYAAADyhiOFAAAACXBIWXMAAAsSAAALEgHS3X78AAAgAElEQVR4nOy9CXRb&#10;933n+wO47xRJUSJlSZRkbbZkSZbkRV6k2I4d2zEkxWliO51YSdNM3+ucRmln3pnJzGmcnmln5s2Z&#10;FyfTedOXNrWctl566liGYjveKS+SY0mWZMmWRG2kFlKkuIMrSADvfP+8l7oEAfBiucAF8P34wCBB&#10;ELj3EgLu9//7/r4/RyAQEEIIIYQQQgghxG44+RchhBBCCCGEEGJHKFgJIYQQQgghhNgSClZCCCGE&#10;EEIIIbaEgpUQQgghhBBCiC2hYCWEEEIIIYQQYksoWAkhhBBCCCGE2BIKVkIIIYQQQgghtoSClRBC&#10;CCGEEEKILaFgJYQQQgghhBBiSyhYCSGEEEIIIYTYEgpWQgghhBBCCCG2hIKVEEIIIYQQQogtoWAl&#10;hBBCCCGEEGJLKFgJIYQQQgghhNgSClZCCCGEEEIIIbaEgpUQQgghhBBCiC2hYCWEEEIIIYQQYkso&#10;WAkhhBBCCCGE2BIKVkIIIYQQQgghtoSClRBCCCGEEEKILaFgJYQQQgghhBBiSyhYCSGEEEIIIYTY&#10;EgpWQgghhBBCCCG2hIKVEEIIIYQQQogtoWAlhBBCCCGEEGJLKFgJIYQQQgghhNgSClZCCCGEEEII&#10;IbaEgpUQQgghhBBCiC2hYCWEEEIIIYQQYksoWAkhhBBCCCGE2BIKVkIIIYQQQgghtoSClRBCCCGE&#10;EEKILaFgJYQQQgghhBBiSyhYCSGEEEIIIYTYklz+WQghJH155v39lcX5BTvM7MA3b7v5af6pSSp5&#10;/eiJShFZq10qDdeR6BWRI9rPG0Wk+cE1K5v5hySEkOzAEQgE+KcmhBCb8+LHn+4MBAKb/RJo8Pv9&#10;Df5AoNTn98e06JiXk9Mr4vDkOB3nnA7nbgpZYhWvHz0BQbrFcKlI4FPt1YQsRGzjg2tW9vIPSQgh&#10;mQcFKyGE2AytCjV5kj8wMrJmZHxMxn0+yzYUIjbXmdPodDpe+MatN7/I1wSJldePnsDrdof2+l2Y&#10;xAN5VER2ichuVmAJISRzoGAlhBAb8PrREw0isk070V8Taov8gYCMjo3J8JhXvOPjlm10jtM5npeT&#10;81GO0/mfvnHrzR/y9UFmQltk2am9fpMpUsNB8UoIIRkCBSshhKQI7SR/m3aiH1KkhsPn98ugd1SG&#10;vV6x8n08Pzf3Sq4z57/RNkxCoS20PCUiT9r4AL0iIk8/uGZlow22hRBCSJRQsBJCSJIxnORvi7en&#10;D1XXodFRJV6tfD+HZTgvJ/cnFK5E0keoBtOCbX5wzcpd9tosQgghkaBgJYSQJKH19qGaujXRz0jh&#10;SpLF60dPPKW9jhMZoJRMKFwJISSNoGAlhBCL0apRODnebPVzQbh6RoaVVdhKCnJzz+bl5N77e7eu&#10;a+HrJzvQFlx22aRHNRFQuBJCSBpAwUoIIRah9ag+nQrbJEKZ+oaHVK+rVTgcjkBRXj76W/8DX0OZ&#10;jVZV/XGG7iQCmnayx5UQQuwJBSshhFjA60dP7NR6/FJmm0xWtTU/N/dEfk7ug6y2Zh7aoktjtKFg&#10;acqzmnDlPFdCCLERFKyEEJJAXj96Yq1WVbXc/msWCFZUW60k1+kcLsjLu59jcDIH7bXcmMa9qrHQ&#10;p9mE2aNNCCE2gYKVEEIShFZV/akdj+eYzyfdgwOWBjLBIlycn//4N269+UXLnoQkhdePntihLbxk&#10;k1g1shczZTnDlRBCUg8FKyGExIlmm9xtp6pqKNDP2jM0KOM+n6XPU5Sf/8vHblv/PUufhFiGJlaf&#10;4RFW1dadDGUihJDUQsFKCCFxkG62SfS1otKaTaLV5XJtscFmGDnidrtt1yf5i1/8Ym3Nouv/d1Ft&#10;3W022Bw7wd5WQghJIRSshBASI+laibKLaHW5XBD7lUE3h7qtQbuEYm2G2lb3hrkdoulIiNunJdy6&#10;3e4ZU29/8YtfVBYVFz8xPjb2F0XVs2dVLFzijGlrTZDrECnJcUpJjkNynQ4pdIoUOB3TfrFvfOK8&#10;ZHDcLyP+gAz6bHGeclSzCIc69oQQQiyEgpUQQmLg9aMndqViXE2iSJZo7Tx39soHv/7nU9q3SbdM&#10;5xcWSM3c2mQ/bUQ8vX3i6e1PxVMf1QSv5Ofn5956660lVVVVq6trahwNy1c420YTOwIJArUi1ynV&#10;+U51HUqcmqVv3K+Ea9+YX7rGrBvVNAN9mmjdnaoNIISQbISClRBCoiCVs1VnAqIA6BWsSIz6AjLs&#10;90tzb594fdYKgE9f2yMtXxyfdjuEJASlkXkN86fdr7yyQsoqQxdRQ90/E+i80iGjI6PT9mR0ZET9&#10;LJhQ929tvjjtfnl5ebJq1SqZN2+eLGxokBtXrZLSWVVy4GyLjCfodYDX4ZwCp9Tm51jyl0ABFgK2&#10;Y9SXKvH6kwfXrHwqFU9MCCHZCAUrIYSYxC4zKfXKVUkuKlewVjriql6N+QPS6x2TqyO4eNUlkTgc&#10;DnH0tcnc+pqEPi6JjvYzF2V8YERqZs+WzVu2SGlZmaqwHzh7QTzDI3EfzTn5ObKgKCeu12K0QLx2&#10;eH3SOuJT9uEkwr5WQghJEhSshBBiglSLVVRN5xTkTAjVHGsFAQRs69CIXB4aldah6VW+WMjNcUpt&#10;UWKFMDHHiGdI+i50SHFRkdy2aZPU1ddP/t6R5kvS0eeJ60imQqiGYqLq6pd2r7U2dwOwWG+haCWE&#10;EGuhYCWEkBlIlVhF5bS+MEeq8+Lr/4sHiNfT/UPSMjAsg+PxCYGS/BypyE+MACYz4/f5pP/iVRnq&#10;G5D1GzbIjatXT/mdlqvdcqq1PeYjiYWTxcW5k1Z0uzDqD8iFYV+yhCtE6zbOayWEEOugYCWEkAik&#10;QqyiYlVb4LSdEIBo/aJ3MC7hOqvIIUU5YwndLjKdoV6P9LRckXnzrpO7t2xByNKU+wx7x2R/07mY&#10;+1YXFOXKgkJrelQTRRKFa59WaWWCMCGEWAAFKyGEhCHZYtUu1sqZgGg93T+oqq/Rgn7WOcXj4nTM&#10;/LuwsoLx0TEZ907YiQty88XpnBDyo2Ne8QcmBFdhWYm6duY4Jb+4MAVHxT4MtHVLf0e33H7HHbJ0&#10;2bKQ24WQpZ6Boai3GVX/laV5ltvSE0mShCtFKyGEWAQFKyGEhOH1oycakzGKJV2EqhGI1QOdfTH1&#10;uAZbgyFMvUMj4hjzi887Ln3dPer2ilmVUlhQqESuse8yGO/oqHR1dSnx2tPVLWNjY1JYVCR5hflS&#10;VFYigXyn5BcVSm5BXsL2347AAtx9plUK8vLlyw88oEKVQtHa3SfHL7ZGvQewpi8tyVOhX+kIelzP&#10;DY1bOdeVopUQQiyAgpUQQkKQjDmrdu0BjAYIVgjXaKut5b5BGevqlv7uXikuKZHZs2dLVXW11NXV&#10;SVlZWVixZRYI2AGPR123tbbKlbY2JWKLK0rFUZgnxbNKxZljb0trNEDwXz19URYtWqyClYItwDpI&#10;Bd7fdF5ZgqOhviBHvVYzgdZRn1wYHlcJwxZA0UoIIQmGgpUQQoJ4/egJzFj8sVXHBRUq9ABCBGQC&#10;Q+M+2dfRK73ecdN7k5/jlPWzZymBGq84NQvEa0tzs7ReviztV65ISVmpFFWVqUs6i9fhbo90X2yX&#10;DSGClYI5e+WqnG3vjOrxl5XkWjZTNVXAJtw0OK6qrhZA0UoIIQmEgpUQQjRcLteWu7669furbt30&#10;uFXHBFXVG0rz0sr+awZUWI92e6R5YNj079y+dIksratNyfZ6vV4lXvVL5exqyasokuLK5IjnRAGx&#10;2nHukgpWCtevqoPq6vsnzkQVtJSJYtUIqq2wCVtAi4is5cgbQgiJHwpWQkjW4XK5EKa0FlUQ7RqX&#10;hTV19bL1u/9a8gutCe1Jh2TVeDnY2W9atBYX5MvXb12f8m2GdbipqUmaTp2Scd+4VNTVSEFFse2r&#10;rhCrPRfb5WGXS6qrq2e8f7TV1UwXqzroaT0xMCYjMYSIRWJ0eLj5g9/s3vo//vNffGbBZhNCSNZA&#10;wUoIyWjCidPgfS4oLJLH/uRPpbisPOGHAxZghNUgtCYbiEa0prLKGorTTU1y6uRJ6erqlLLaKimt&#10;rbSlcI1WrEZbXc0WsaqDftbTg2PSNZZYi/Cpw4fk3V//MyzCR7TEcVwfcbvdnNtKCCEmoWAlhGQU&#10;sPUahOmWUOIU1MytnXKpX3yjBByhg2riARbgZSXpNQYkEZgVrXapsgaDoKZDBw8q4Vo1f67qc7UL&#10;0YpV0HK1W061tpu6b7aJVSOnB8cTPv7m4Htvy4F33wq+uc8gYBs1EUv7MCGEhICClRCStrhcroag&#10;6mnIETTB4nRew/wpPw84iiTgLEn4YYBIXV2Wn7ZjQOLFrGh9aN1qqSkrteU+oL/14337ZMw3LpUL&#10;5khhWXFKt2eo1yNXz1ySh7761YijfoL54MQZU8nASALOlDCwWOnw+lQgUyK51HRELpxukqtXOqS1&#10;+WK4Rz4aJGAZ2kQIyXqEgpUQkk64XC5dnG4JZ+0tqyzXROmCkOJ0Go5c8TsrE34UMFt1UXFu1opV&#10;nbdbu2ZMD55bUSH3r7khmZsVNZ8eOiTHP/tMSqrKpay+OiU24YnRNZdk0x13zBiwZKSjzyNHmi/N&#10;eD+8ZpeWZMbomnhJvGgNiNPXra5B55UOdbncfHHy62k4pF8CclgTsI1ut7sx6QeCEEJsAAUrIcS2&#10;aPZe/RKyelrfMF+JUl2kFhQWRLE7DvE7K5RoTSQ88b8G0oNfu3Q14pzW3JwceeKOW5K/cVGCcKa9&#10;jY3S2XlVZi2cm9REYb/PJx0nL8gNN9woN6+PzkJ9/GKrtHb3RbxPtrsBQpFo0eoIeMXh7w/7c4jX&#10;y80XJoWsd2Q01N2O6gJWE7G0ERNCMh4KVkKILdDCkYwCdU3wdhmrp7pIjQfYgGEHTiQUq9O5OuKV&#10;vVd6It7nnhtXyHXVs1KzgVHy+bFjqr+1HKFMdVVJec6uM5elurJK7rv//qh+D2FL7x5vmvF+68rz&#10;s67P2gwJF63+fiVczeDp7dNEbIQq7MT4HKOAZZgTISTjoGAlhKQEMwLV2HOKS1llReI21QIrMMVq&#10;eDCj9XT/UNifp4Mt2AiqrW+98YaMjnmlsmGu5BbkWfZc/W1dMtY3JNu//nXJz48uGAyVVVRYI5EN&#10;45biIbGzWqdag6NhdGRUVWDRAxuhF5YClhCScVCwEkKSxkwWX12cTth8o7X3RseEFThxIqMi1ymr&#10;y6wTLekOLMHoZx0cD53Ami624GDeb2yU8+fPyeyl8yW/OPHze9G32vbFedn26KOmE4GNoHcVPazh&#10;QFUV1VUSmUSmBzsCw+LwDybksXQbMa7DCFhaiAkhaQ8FKyHEMoJCkrYGP08yBaqRgKNQAs7EpdKy&#10;/88cM1mD7ZwWHAnMboVwrV18XULH38TTt6rz7vFTEWevYpEFiy1kZg73e2XQl5hzJqcP/w4SOz5H&#10;zAvY3QxxIoSkExSshJCEodl8txlE6pQUX/Sg6v2nCbf4msYh/hz0SibmJB0idUNFAcWqSSBYIVxD&#10;ccO8etmwJOTYXNuDua2wCM+aPydhonWwvUf8g15lBY6F7oEhOXi2JexvVuc5ZWUpXQFmGQ+IHOwb&#10;VddxExgTpz9yEFa8GC3Eeh/sFCZSiN/Tqq+7aR8mhNgVClZCSFxoVdRt2mVKH2p+YYEmThfI4hXX&#10;p0igTiXgLJaAIzGzNCFSUVllWI15IlVZq0tL5eGbV9tzw03Q1dUlr7rdUjyrTM1sjYd4rcDg7JWr&#10;cra9M+zPN1bkS4GTr91o6Brzy4mBmefZmsHh7xNHIDGPZQYI2PMnT09WYT290xKLWwzV191J2zBC&#10;CJkBClZCSFQEVVFxPUWFwua7aMX1k5VUu+HPqValhUSwrCRXavMZVhMt4aqsBbm58s1NG+2++RGB&#10;aH1tzx4lWivmx55i3X22Va5ffH3MVmBw4GyL9AyEDrpiQFjsIIAJQUzx4giMisMfvr/YavTxORCv&#10;50+eCfVsr7D6SgixAxSshJAZcblcDYYq6pSwJFRRF69YqsTpohVLk9aHGguJ7F2tL8iRxcU84Y+F&#10;SFXWb999u903f0b0Smtp7Swpr4u+OjrU65HeCx3y2BNPRJ0KbOTNoyfC/oxjbGIHluAj/V4ZiTBb&#10;2CxW9bLGwrmTp5V9GNchqq96eNMut9t9xBYbTAjJGihYCSEh0ay+O0KNnNHDklasXRX3LNRk4s+p&#10;SkjvKpNV4weJwb3e6aNCbl+6RJbWpc9rKhy6aI2lp7X982a55dZbZemyZTE/v2d4RPY3nQ/5MyZa&#10;x0+irMGOwJA4/OHHPaUKzIA9d/LMpIgNosVQeaV1mBBiORSshJBJXC6X0eo7Jf1Gt/napRc1WgKO&#10;PAk4499u9K1CrLL3Lz5aBoblQOe0Ko6sa1ggqxfMS6+dCQNE6+6XXpLZ118nxZXmROtwt0eGOnrl&#10;m088EddzR5q/Sit7YjjmGZO+8fAJzObwa3NZ7Yux9xUC1jsyem1bJ4KbXjYIWI7NIYQkHApWQrIc&#10;TaRuC+5HTSerrxkCzjIJOOLfB9iAYQcm8YG5rK9c6Jj2GPOrq+RLNy7PmKOLkTf7PvpIZi+9ztSc&#10;1kRUVyVC4BJTrRPHqD8gB/pCJ15Hg8PfL45A/I+TLGawDr+iBTdRvBJCEgYFKyFZyKRIdch2CUi5&#10;fgR0kYpqKq4ziUSELdFKmVj2dfRK69DolMfMNMEKPt63T5ovtEjVkjpx5oRf7Bjo7JPRzv64q6sS&#10;IXCJYUuJ5fTguLR74+tBdQSGxeEftN/OmQDBTSePHKd4JYRYCgUrIVlCOJGK2agTInWpLVN9E0HA&#10;kS8BZ3lcj0QrcOIJZQsuLsiXr98aezKuXXl1zx4Z8g7LrEV1Ybew89RFWb9+Q9zVVYD+VfSxBkM7&#10;cGJJTJXV/rZgM+ipwxCw02a+UrwSQuKAgpWQDMYQnLTDaPfVRWq6hSbFSiLswAuKcmVBIU/0E8nQ&#10;uE9euzTVtpqpgtXr9coLzz0nFXXVUjK7cvrPh0ak8/Qleexb34orGVgnXELwbZW0AyeaRFRZ7ZQW&#10;nAj00KYw4vVZBjYRQqKBgpWQDEMbQbMzODhJt/tCpKZLJXV8dEzGvWPqZN7v86EQIb4Q8zvD4cxx&#10;iqMgV0rrrhdnbuxW3kKnQ9aW5/NE3wKC04IzVbCCttZWeeuNN6R2xULJLZj6euy72CHzZtfJbZs2&#10;JeS5QglWpltbw6AvIIf746uyOvwD4ghMr4hnAhCvRz8+NN02fC2w6WmOyiGERIKClZAMwOVyVWoC&#10;dadxBE069aSOeIYmhOnohEAdNvTfoeJUVT0xz7K6ulryC8xVS7u7usTr80tu/UIT9w4PbZTWcbCz&#10;X5oHhicfPzcnR56445aUb1dHn0dOtbar7cnNmRiFVFVSrL4vKyqUqtLimB4X/azHjx+Xw8ePqu8R&#10;Zja7bo7UVdTI13/vG1JaFt0InFB0DwzJwbMt037C2cHWEW9icDr3sUZDhJ5XvGB3aXNem22/I4SQ&#10;pELBSkgao/Wlwu671bgXukC1c7ovROlQr0d8Q14Z0E5cdGFaV1+vhClO3qs1oRorEB5Hmi/F/Puo&#10;rm6oYFXKKk73D8nRbs+UR//23bfbZvuQttvS2S3jvuliZFZpsdSWl0ltRZkU5Zur4MMa/C///M/y&#10;6aFDcvbsWXXb/PnzZfOWLfLo7/1eQrY5nGDlwot1dHh90jQ4fa6waQJj4vT3ZcSxMAtE63lt1uuU&#10;UTkiWM15mv2uhBAdClZC0oxwll/0osLui4tdRSoEqrd/SAa6+8U3Pi6lpaVKnKpLXV1CqkvBhBvv&#10;YRb2rlrL1RGv7L3SM+U57CRYwbB3TM00DZW6qwPxurCmSonXmWhpbpbG996TyqVrpa+nS5z9HbLu&#10;ptVy4+rVCdnecIIVCddIuibW8HHvqIzHfEoVEKevK2v/MnrVFQJ2kmuWYVRdG1O9jYSQ1EFvECFp&#10;gsvl0sOTNutbDMvvSk2k2jU8CZXUgY5eGe71yPj4uKqgbty4UeZqVVSr8UxduY8azly1ltmF9q9e&#10;o3q6ccnCiIsfELO4wC68vH5ORMvwwoYGqampEef4sKy761755J//Vt1mNRSr1lKdlxNH+FJ2N8jr&#10;i616WNPRjw/CMoxo9ydxcblcLVrVdRerroRkH6ywEmJjJqupDvmOcRSNbvnFB7wdQUDSUM+AeK50&#10;KasXKqmrVq9WJ+VWVFEjEW4epRk4szI5/Etz+5TnsVuF1Uhrd5+qts4EKq2r5tepntdQDHg88uLz&#10;z0vD+julv/mEbH/00YRtY7gK652z7Om8yBS6xvxyYmAs5r3pb24S3+iwFJUWi8PplNFxrxSWlaif&#10;FZbF1jOdzqDfVQ9rCrIMP8uqKyHZBQUrITYkVDUVo2ggUFFRLaussOV2I9V3qLtfPO3dqpqKeZK4&#10;wPKbKt49fipk/6EZVpbmSXUeq1JWA0vwVUP6813ov66tse32mhWtCGta2zA/bLX1/cZG6ezulfq5&#10;tQlLBxYK1pQSjy14cWWJ5AX80tU1YQ32jo6qr4dHhqWvp1cKi4okrzBfCkqLJKe4QPKLC8QZZkEk&#10;kxgdGZXzJ08r8Ro0IodVV0KyBApWQmyCVk3dofWnTipSVFMhVO2c8guh2t/WJZ7OHhWchF48VFQT&#10;MU8yXsLNo5wJjLDBzEpiPcGC9Z4bV8h11bNsfeRPXm6XC53dpu67an691FdNX2RClfWVl1+We+67&#10;L6GLOhSsqQMVVlRaY2HDkoURreQQr0g+7+rslNbWVunp7paSslIpqiyVvLIiyS8uzPCjO2PVleNx&#10;CMlQ6HUjJMW4XK4tmlB9Ut8S9KauuW29raupoll/+9u6pe9Kp7L93nb77bJ0+XJbCNV4Yb9f6rC7&#10;WAUr5s2RnsEh8QzPPDsT1djuwUElXI1gPNPIyEhKHQgksVTkOWMWrDOBnn9c4FoRLXEas30R4tV8&#10;+rw4c3OkuLJMCmeVZqx4RVbDvdselDtH7lFV108aP9LH4+i9rnu1iuuu1G8tISRRULASkiI02++U&#10;uan1DfMnQ5TsTn97t+pRdTqcsm79ettUVBNFBa3ASQPBS8YKa7qAHtX9TedNbS1sxKJVW3VQKauq&#10;qkr43pYXsZKaKpK50IX3W+QC4HL3li1KuOriFYueJbMrpaCiOCNtw0jC14OaLjdfVCnDuGhtNJtd&#10;LtdT2lzXp2kXJiT9oSWYkCTicrkqNZE6xfaLD11UVO2a9GtkxDMkPS1XlB3rxlWr5OYNG2wtVGO1&#10;BHMESPL4ondQvugdUM/ndDjk9++6LW22PRprsATZgzGLFX2Kiexf1Qn1ut9YkS8FzuxOo00GH/bE&#10;lkw+kyU4Gk43Ncnxzz6Tfk+/VM6tkaKa8ozvd0XC8Ikjx5VleNIufG00zlNut7s51dtICIkNVlgJ&#10;SQJaf+pT4pDtetqvbvtdc9sG285NNWK0/86tq5PNW7YkPfE3mVCspobC/Ly02t7r59ZEJVhhD8Y+&#10;QpigHxHzh60Ao3gwP9bIiD9AwZoE8N7RN26NLdgseuAdLMOfHz8ul4+fl8q51RktXNE+c8uWO9Tl&#10;pCZcO690GEfjvKJVXJkuTEiaQcFKiIW4XK61WjV1oj81MJH2iw/UdLD96uhVVfEHVJ8qQpUymZIc&#10;ntQnkxLD4kB1aWnSnhn9p57hURn2emV4bGyawAN5OTlSVlggRfn5k0LTCMbWoGKqW37NcKT5oty9&#10;8nrxeDzKpWAFhSEEa6zptSQ6Cp0OMf9qsBb0R+OCgK+9jY3SlgXCVQxzXWEXRp9ra/NF3LwVF63P&#10;FcJ1d+q3lBBiBgpWQixAC1J6yjiWBv2pEKrzGuan1SHvvXQ1a6qqOrkOCtZkUpx77cS5psx6wXr2&#10;ylVp6ew2Pe6oo88z5XvMWK0tL5PailIlWBfWVEUlWPG8h5svqQprdY0143uqSoqnzR8e9AWkOr0K&#10;2GlJQYwLXomyA4cC79sPP/KIqrgeOnhQrp68KGXzqlVIUyaDz9vtOx5TduFPGvcF97m2aFZhBjQR&#10;YnPYw0pIAgklVPWV3nQTqhhV03WuVUYGh9K6qopQHDNJrkbm5OfI0hKu5yULBC5htA34+q3rpbgg&#10;OT3RqEBCjLb29EX9GtFBdbV+VqV8frE1ZIU2Et3nmuSx7Vvj3o9QYL+ONF+a8hO+rpNDh9cnTYPj&#10;UT/X/WtWJm0b0eO6f98+KS4vkfL5s7NinquE63OdmOdK4UqIjaFgJSQBhBOqt2zZZOuxNOGABbjz&#10;7GUpKiyU+x54QI1SSFcOnG2ZVmmaiQVFubKgMDtO4OyALlhTGbgEsXm2/WpUlVIj+bm54h2PTqQE&#10;/H6596YVqkqbaMZ9Pnn3eNOUR4XVfV155iR52xX0rx7zRLd4UVZUKLcvW5TUPcJYnPcbG+Xy5UtS&#10;s2ieFJRbV+G1G6Mjo3L044MUroSkCRSshMRBpglVMNDZJ13NrZOjEtJ9VE20Ka5CwZp09JRgVFZR&#10;YU0l8QrXaFkyp0aWzJ1tyWN/cOLMtKrvnbM48sZqYhGssJmvbbguJduLUTh733tPSqrKpay+Omuq&#10;rULhSkjaQMFKSAxkolAF3c1XxNPZo4JgrBi1kQparnbLqdb2qJ6ZgjW56IK1pKBAHr315qQ//5Xe&#10;fnU95huXc+2d4gv4ZWzcJ31DwzLm85l6DFSH8V+OcyJAClXTHCe+z1HBTZG4a+X1KtU30YRyF3Bc&#10;k/XEIlitXLgwA0KZ3nrjDRkd80plw1zJLciuZmcKV0LsDQUrIVGQqUJVDGIVVVWMQ8gUugeG5ODZ&#10;lqj2hoI1uezr6JXWoVGpKSuTh9ZZk5oLUTo4OipdngHpHhySUe+Y9A0PJ3U/HY4JQZvjcEh+bp6y&#10;EedpKcOYz5po0MMaHBi1uDhX6gv42raSWAQrqquosqYaWITPnz8v1YvrpbAseyzCOhSuhNgTClZC&#10;TKDNUX1ai8VXZIpQxXzVq02XxD82rqqqmSRWdd48eiKq+6lVleQAACAASURBVFOwJpd32vvFLw6p&#10;KiuRu1ZcH/dzQ5z2DA5KW2+/9A4OysC1E09bAuFaWVwss0qLZd6sSrmuelZCNjOUHb46zykrSxkV&#10;bCWxCNZ7Vi2zpJc5FhDIBOFau/g6KarK/FT4UIQRrkcxpo5zXAlJPhSshETA5XJVakL1Sf1emSJU&#10;JUisPvTII2kdrhSJaJOCYZmEdZJYz6g/IAf6vKr6WVVaIptvWBr1c0KgtvX0yuWeXukeGEz7vxoq&#10;saUFBVJZUiyLamukYXZs/y5DWYJzHSK3VbKP1UqiFaypCFyaCYy/gUV41vw5WStaJbxw3asJ1yOp&#10;3TpCsgcKVkJCoAnVneKQH0pAykWbo3rXV+6Rmrm1GXHIskWsSgzBSxSsyaNrzC+fdg9K3/CQEmq1&#10;5eWyZuF1MreyPOw2QJS29/XLxc4eudKXnHCkVKILWByTxbWzZU6EY6ODlOD3T5wJOWsWScElMc4K&#10;JTMTrWBdUFMlK+bNsd2R7erqklfdbimurpDK61LXX2sHIFw//O27+hxXnWc1q3BzNh8bQpIBBSsh&#10;Qbhcrh1an+pC/AQC9c6v3JN2c1Rnoud8mxpfk+liVWLoY2UVKnm0DI/LwY5uCfVZNKukRPJzr9kk&#10;Ib66BgYy8TBExUTfa6UsqqmR2RVlIQObjl9sDZt0jB5W9LISa7gw4pMLw+ZHHNmlfzUUFK1TwRzX&#10;D377rpw/eWbidof0S0B+CieW2+3utc2GEpJhULASohEcqFRWWS63bLlDWYAzDT1gadujj2a8WNV5&#10;9/ipkNWmcECw5rIIZTmnPSNytCvzq6RWgMprYV6eVJWUSHlxkRKueI3D/h48zsZIodMhGyo4j9Uq&#10;ohWs969Zaev90UVrttuDjVxuviifNH4krc0X9VsZzESIhVCwkqwnuE81v7BA1ty2XtbctkEKCjOv&#10;ytZ76ar0XenMuDTgmYhUcQoFx38khxN9g/J5D6um8YLAnkIteRhC1um4NmInFLQFW8eJgTFldTdD&#10;KuevRgNE62/cr8iQzyuz6mdnTGtMvMAiDOHq0UZjsb+VEGugYCVZjcvlQp/qT/Q+1UwKVArFQGef&#10;dDW3Zp1YlRhswUwKTg76DFaSWCBgq0pKlXANBW3B1nG43yuDPnPnVhhnhLFG6UBLc7O8/eab8v77&#10;70vAKTKvYYEsWnG9LF4RfVBaJhEmmOlnWsWVNmFCEgAFK8lKXC7XWhGBdWeNZHCfqhHv0Ii0fXFe&#10;CVUI1mzkgxNnIloljTB4KTkMjfvktUud2bCrSQeitbywSFVdg6Et2BrGAyIf95obo5Sb45S7V15v&#10;m3E2ZsDImw/ff1/efvttGRq6lkAN4QoBu3jF9Rm74DsTYfpbn3S73bttvNmEpAUUrCSr0Oy/6FP9&#10;gWj2X/SpwgKcySARuPXYOamoqJDtjz6atS/6lqvdcqq13fT975zF4CWr6fOOy1utXWm/H7Dh5qVA&#10;eIz5fCEDq4wU5edLcX7BtO3DPFbMZSWJI5qEYFRWUWFNNzCj9VLrFbnc45EvDv1Oejs7puwBFoCx&#10;+AvHUjZah9Hf+s7u14JtwjuYJkxI7FCwkqzB5XJt03pVVfovVoQxpiYbVoM7T1+SseFR+eYTT0h+&#10;fvZWVSKN+ggFT+it52BnvzQPDNtme4zCMz8nd9ptolUuw1ltU4l3fCLoB9e+gF98fv8UQYvtLskv&#10;kIK8PLX9dBEknnND49I66jP1uBuWLJSq0uL02kGNl196SYpq6mTemtuVYD1x6GM5f+K4nPz0d1Pu&#10;h/BCWIYxFi6brMO6TfhA476JG7Q0Ybfb/VSqt42QdISClWQ8WlUV9t+ton2Awv6bLR+eva1Xpa+1&#10;Ux766lelrj79VvMTTTThS3Pyc2RpCfv8rGLY55dXL15N+vPqAlQJT3FMBhWlokKaDCBccYGQHfP7&#10;1MKNHtJ01+xSZQ8micFs/yoSne9aeX3aHvUBj0d+/dJL0rBxs8ya1zB5+8jQoJw/cUxOHPqdnPz0&#10;Yxkx2IbhaMLnbjb1vXZe6VA2YUOa8FGt2spQJkKigIKVZDSqquqQZ/VQJVh/N265IyPTf0Oh962u&#10;W79ebl6f2bZns6CHFb2sZsBYmw0VHG9jFcd6h+XUNducJSApF+Isz5mjhCm+j5Semy34AwElXGfn&#10;OWV1ZVG2H46EMOoPyIE+r6mHSqewpXAghGlvY6Pc9PDjkpMX2rmDymvzyeNKwBqtw9kmXhHIhDRh&#10;QyjTT1htJcQ8FKwkIwlVVb1320MZHaoUio6TLVJUUJTVfauhiKbKuqwkV2rzmRacaHBy//7VAekb&#10;HkroI0OcQpjCzouKKcXpzCARe06+UwpYaY0LWIFhCZ6JdK+uGkFq8OB4QBZvun/G+165cF4Of/BO&#10;1opXhDK9vft1VlsJiQEKVpJxuFyuLQ6H41eBQECp02yrqur0t3VJz+UO2fboo1JdXW2PjbIJ0VRZ&#10;MasSMytJYkCK6qDPLxeGfSqgpnPAoyp9sQJBip5MCFQIVTv2lqYL6NeuL8zh/OEYOdjnlRH/zOdU&#10;mVBd1fF6vfLCc8/Jkk33S3ltnenfy2bxaqy2OhwOTyAQ+HO32/20DTaNENtCwUoyCpfL9bSeAJyt&#10;VVUwPjoml4+doRU4AmevXJWz7ebGqSCYhifxsQNh2uX1q+vg/j5YUz0jwzLsNWelRK8phCn6L3WL&#10;L0ks6GldUJRDZ0EUmE0HzqTqqs7nx47J0c+OyeqHH4/p98OJVz2wKRPThkNUW5EkvI1zWwkJDQUr&#10;yQiC56riAw7BStlWVQXnTp6WQP+oVJZXqFRgEppoEoOZpho9OIHvGPVL15hPVVVnIjgUyAiqp7pQ&#10;zdRgJDtC4WoeiFW85mcik6qrRpAaXDx3odTfGN8CqS5ecTEGNkG8rrltQ8bNeUW19cPfvjvxDee2&#10;EhIWClaS9rhcrh3ikJ8hWAl2onu3PZhV8fmiJRGePHJcThw5LlWVs2TDhg1MBTZBNHNZWWWdGQjT&#10;Dq9PWkd8pqyRJD2gcI2M2bClsqJCuX3ZotRurEW0tbbKW2++GTGAKVoQ2BQqbVi3C2NhOhPA5/c7&#10;u19X1xo/c7vdOzNi5whJEBSsJG3RgpVgAX4S+4A5b/dtezAr5qqKNuft/MnTaoXW8EEnDz/8sDQs&#10;WiT33T9zCAYROXC2RXoGZg7+YZU1PDhhvzziU2LVTDWVpCfo515cnMuFmyDMVlfTee6qGV7ds0fy&#10;q+tk7g2JbUPBqJxr4vXanFe93xU5FeluGcbn+YHGj9TnucZRzSLcnOptI8QOULCStCTYArxxyya5&#10;ZcsdWfHHvNx8UVVTcTGy9s57ZMn1S2S0s02++fjjUlpWlupNTQs8wyOyv+m8qU1dWZqngmnIBBCn&#10;SEa9MDxzMirJHDCfeFFxLsc9RdG7uqCmSlbMm5OUbUoVVlRZg0GPK8Tr/jf2TOl3hWCFcF20Ymla&#10;twKhpQfVVjX+hhZhQiahYCVph3G2KlZYH3pse8YHK2H1FQL16McHxWOYWzl3wSK5/YFHZOX62yQv&#10;L0+O/uZ5WbSoQe7esiWl25tumA1ggjVyQwUTg0WuCVVWVLMTiNWlJVzAOdzvnRYkFgyClmAFzs2C&#10;/murqqyhOH/iuOp1NVqGM6HqikCm117YbXROcWYryXooWEla4XK58Kb9Y9FWVLfteCyjg5XwgQWL&#10;kLGaWlhcLCtuvk02fcWlBKvO5c8PyeXPP2V1NUbMWoMxs3JBYfb28uHkvGlwbMaTdJIdQLBCuGZj&#10;tfXCiDl3AcQq+lezAb3Kum7bk0nbW90yjKorQpt00r3qikqr4bP/FW1mK1OESVZCwUrSAq1fFRbg&#10;raKlACNcKVOZqKZO7U01VlMLi0um7fmxV5+X6+bVs7oaI5jNur/pnKnUYMxlRT9ftmH2BJ1kF3Ae&#10;wC6fTf8msGCD6upMLK+fIwtnV6V6c5PKi889J7U3rJeahmVJf24I1n2/dU+ruq5cu0qJ13TLuMC5&#10;AISrxlFNtB5J9XYRkmwoWIntcblcDSKyW+9XhVDNlHRAI7D9wvILoar6VzTQmxpcTQ2ms7lJzn2y&#10;l9XVOOkeGJKDZ1tmfBCcmEO0ZgsIVfpigFVVEhkEMtUXZL77ADb4Y56ZrcAYX4MxNtnG6aYmOX7i&#10;lFy/+asp23NUXWEXDu51RcIwxuOkUxsRFq5f3vWCsa91q9vtbrTBphGSNChYia1R4UoO2av3q27f&#10;8VhGDhD/pHHfFNtvZU2tqqauu+vekNXUYD579XmZz+pqQmjt7pPjF1tnfCicmOMEPdPpGvPL6cEx&#10;9qoSUyCQaWlJZv+7OD04Lu1eX8T7wAK8ccmCrOhbDcbr9co/7Nolax5+TApKUr+Ail7X/W+4pyQM&#10;63bhdFn8xoL27l0vGF1X33G73btSu1WEJA8KVmJbjOFK+HB56LFtGTWyBmm/nzR+JK3NFydva1ix&#10;atL2a5b+jjY52fgbzl1NIBCsEK4zkempwbQAk1jA2Bv828jEvlaEjZ0bivxvIpvFqs77jY0yml+a&#10;lPAls6DSCuGKyqtuF8Y5xYq1N6qqq937XCFaP/ztu8bFbYYxkayBgpXYEpfLtUNEnhFtviqSgDMl&#10;XAkfNhCqxrRfM7bfcDQf2Cvj/V2y/dFHrd/4LMKMaMUJ+eqyzOxnNVNFIiQc+DeBfxuZJFoxZ7hp&#10;MLJYzc1xysYlC7MmZCkcLc3N8tFH+2T1w4/bbttC2YXTqc8VotUwr/VZt9u9I7VbRIj1ULAS2+Fy&#10;uXaKyE8lw8KVgoUq0n5vf8ClbL+wAMeCb8wrh15+VlmBly5LfsBFpmNWtG6oKMiYE3Oz/XmEzEQm&#10;iVaK1ej51a5dcsOXv2YLW3A4dOFqTBfGecctWzbZWrgGhTE9KyI7mSBMMhkKVmIrXC4XejJUHj5W&#10;Ou/8yj1p/QfSg5ROHvlc9aqKQajiYqY/NRJ62NK/2rFD8vM5H9QKzIjWTDkxp1gliSYT/m2YEasQ&#10;qavm11GsGnj7zTfFMatOapfav08Ufa7vvfy8NJ+8liVhd+EK0frBb9/VQxqRILyFopVkKhSsxDYY&#10;xWq6JwGHSvxFFfVL2x9TFdVE8fmbv5b62mqGLVlMNohWilViFen8b8OsWM32ntVQIC34xJnzsmjT&#10;/fbbuDBAuKLqeuTDdyfvYGfhOiVBmKKVZDAUrMQWZJJYhe3XaqEKRgc9cvTVF+S++++XhQ0NCX1s&#10;Mh0z6cE4MV9Wkn7zKClWidWkY3qwmT5ujK5ZUT+HYjUEAx6PvPj883LLN/7Qdts2E+htfffXz6eF&#10;cKVoJdkABStJOZkiVid6VPdNWn9NCVW/iMQYMnul6bhc+eKQsgOT5IA5rUeaL8q4zx/2+dItiIli&#10;lSSLBUW5sqDQ/sLO7Nzh5fVzZOHsqqRtVzrywnPPyfwNW6S8ti4ttz9dhCtFK8l0KFhJSskEsRoc&#10;pmS6oop/evhsibHl6ey+N6U016EqrCR5jPt8crj5kvQMDEV8TsxoxaxWu3NiYEzNWiUkGdh9FJSZ&#10;ucNF+XmytuE69quaAONtxkqq06KPNRLhhCtyNuwywYCilWQyFKwkZaS7WMUcVcTL64O8Eab04Le+&#10;Z976O6qJ1hjPeT75579lOnAKabnaLWfbr0astuLEfGmJfedRcnQNSTb4t7CuPF8KnPb6R4GqKuar&#10;zrR4s6CmSq6fW0MLsEk+P3ZMmtu7ZMGGzWmxvTOBNOHX/vHvJsOZMA4HAZF2meNK0UoyFQpWkhJc&#10;LheGXf9Y0lCswvL79u7XpbX5ovo+5tRfj4jkxSZYey43y+mP3pJvPv64lJbZd2RApjPsHVN9rZGq&#10;rThBh2i1W1XJTJgMIVZQkeuU1WV5tji2qKS2jvqkdWQ8YlUV1VRYgKtKi5O5eWlPW2urfPjRflnx&#10;5a9l1H4FpwpDuN71lXtscS4TJFr3ut1upjKStIeClSQdl8uFpstnJM3EKpJ/D2iBSjq3P/CIfGn7&#10;49GPp8Eifr8mVmMQrBcO7xdvd5tsf/TR6H+ZJBz0tn5+sVUJ2HBAsMImbIfKUt+4X455wm8rIVaT&#10;asu8WaEK+++SObNVuBKJHq/XK/+wa1daBi+Z4cShj+X1f/qlsgyDmrm1yiY8r2F+SrcrSLQ+63a7&#10;GXZB0hoKVpJUXC7XNhF5Gc+5ccsmuWXLHWnxB4BIRZ+qnvy74uZb5aHf/57qV40Jr4gMxS5Ymxp/&#10;I/Nqq+W2TZsSvKckHpAkDJtwJOGKk3SEz6TKJgzr4+F+b8STdEKsJlXWYLz+273+GYVqbo5TFtZU&#10;qVAl2n/j41e7dskNX/6aFJRkrhto/xtuVXEdGZpw2yxacb2quKYymAltS7t3vaB/+zO3270zZRtD&#10;SJxQsJKk4XK51jocjvcDgUAZqqqortqd4D7VuQsWqT7VRSvjrAoPaz2saHkpiv7X2b9qb2YSrjhZ&#10;r86DcM1J+gk7xCoTgYkdgOsAIUxWA2HaPeaTLq9/xh5VvaJaW1FKoZogfrNnj8xavj5tk4LNMjI0&#10;qETr/jf2qN/Q+1tTuTCPUMh3dr+uf/sdt9u9K2UbQ0gcULCSpOByuSrFIS0SkPL6hvmyfcdjtj7w&#10;sP9CqOLNXrQ+VVh/0aeaEAZwFgXlIiKl0T1gf0ebnGz8DftX0wBYhVt7epWADQdO2ivynGoMDnr7&#10;rOTCiE8uDLNvldgH9LJa8bqPRqSC2ooyqZ9Voa5JYnl1zx4pW7xKZs3LjnnhsAf/+hc/m+xvLass&#10;l3u3PZQymzDcYQca9+nffsntdjemZEMIiQMKVpIUXC7XERFZg/6ObTses00MfCiC7b9r77xH2X+j&#10;7lONBAKXEM6K4lqUjiHOX00/MAqno29AWjq7xTM8EnH7IVxLc5xSkONQX6MaW+h0mK7E4kR9UEsu&#10;7hsPyLg/oCqquI02YGI3EhnABLsv+rPNilQEKekiFZVVYg2fHjokHSMBmXfj+qw6wsH9rbAJQ7im&#10;4vwHVVa1AO+QfgnIGrfb3Zz0jSAkDihYieXo42tgj3nsj5601bBtI8Hpvwmz/4bCGDKPBf0onGcX&#10;j+yXgKdLHn7kkcRvF7EcXbx29Huke2Aw4licSOhVKQpRku6YqbLqCzFYfDG+3kd9ARnxm1+QmVVa&#10;LLXlZRSpSQSCtccbkNqV2SVYJYxNGBZhWIWTzYt/86ze3sRxNyTtoGAllmJMBEZlNdXJeeH4REv/&#10;RVVVH1MDC7BlGD8mouxjZeBSZoGKK6zDPYND6utIgU2EZCJwEUCwhrLGo2J6YdinrmMBVdRZJcVq&#10;HA0u7EtNPtksWHUwvxU2YVwDtEbdt+3BpC7go9XpV0//f0wOJmkJBSuxDGPIEmLeU7GiOBOoqr72&#10;wu7JUKWGFavka9//Qezpv2YxClacm5Wb/9Vjrz4va25aLTeuXm3tNpKUgAps//Co9AwMypjPL56R&#10;6RZiCNtYK7OEpAO6DT4aoQpxWlZUIGWFheprzky1BxCsbT0eWbBhc7YfCq3a6lZpwqmotuJcB5VW&#10;DYYwkbSBgpVYht63ir6Nhx7bbrsDbexVTXio0kzooUs6aI816U5DQvBDX/2q1NXXJ2dbiS2BsD3Z&#10;2h4x0ImQTAaW3tnlZaye2py21lbZ98khWbblq9l+KBTBoUzJrrbi3Aehkg6HwxMIBG5iPytJB3L5&#10;VyJW4HK5noZYxQoiQgbsBGwxr73w8mSvatKqqpEYNSdYh3q71HV+gX1Dq0hywMn5qvn10jMwRBsx&#10;ySrQh4rRM6ygknQE5xrf/dFfqkorQplwLvLC3zyrRv0tXrHU8j1CRffcydN4XiRo7Ea2JF9IxO5Y&#10;O0OBZCUul2uLiPwA+47Kqp0SgfEmjR4OXaw++K0/UB8cSRerwYWA8aCKaxjGvV71g+rq6mRtKbE5&#10;hQyOIVkEwpI2LllIsZpGeLXPLTIVOLr+z//8tAp4hNPr9Rd2qzTfUW1CgZXg3Cx/4txsjcvleop/&#10;GmJ3aAkmCQXzVh0Ox2eBQGA+VvHQu2oXYIGBFUa0BGBUVXGdEvD5PRT0xDlaYnAE9Bmsf/D97/OF&#10;SxRvHj3BA0GyhrUN13FWaoKBoOzq7DT1oGVlZVHP/0YP69WBUalfc3vK99WuvP5PfzeZJIzxf6i2&#10;4tpKsIAPkayxzu12H8n2vwOxL7QEk0TzFMQqBmVv3HKHLQ5ucLDS7Q88ovpVEzpXNVpC/cvzadbg&#10;CAVpz9VWKS0tTd12E1vR0efhH4RkFbS/xw56Sbu7usTj8UhXV5cMeDwyMDCgHm9uXZ2px73S1qau&#10;8/Pzpaq6WglYOH7wdaRchdz8/FTuuu3BCL0VN98mz//sL9W5ysu7XpC7vnKPrFhrwVg9DdiPkTFy&#10;/uQZ3LCL1mBiZ1hhJQkDqcAiclhsNMLmcvNF1a+qBytt/8MfyMr1t6V8uxQeTaQacYhIafi5rJc/&#10;PyS+7jbOYCWK4xdbGbpEsgpUV1FlJTMDgdrW1qauITSx2FldU6PEJURmqSY2YwGC1zs6qh5/QBPA&#10;EMNKuNbVKfG6sKFBPTIqrF2jAZl7Q/aOtTEL5rY+9/RfTQYyQbCi2moVQaNufuh2u5+2+zEi2QkF&#10;K0kYLperUUQ228UKrCfhiWYBfmLnj1IbrBQMPh+GQ9yeo4lWx/Qf2VWwRrKUMc3YGpAS/O7xpkzc&#10;NUIics+qZUwEDkNLc/PkBVVQXTjiOt/iKic+B5RI1oQyBCyee3xsTPxlNTL/plssff5MAuNv3nv5&#10;BbVHsAajCGBVHohuDdZSgxe43e5eE79GSFKhJZgkBJfLhQHUm9HEn2orMFYMIVRPHplYoVx75z3y&#10;0O9/L7UW4FDkhxGsPu12G2WK6Cvouo0MljKjnUzCWMqC74PVd5w0YVUfScdYiceKv9UnUplIR99A&#10;9u00IRBlV7tlydzZPBQaeF/+/NixSZG6avXEnO5kh/PhuSFQ9coq3v+xTU2nTomn4wsJeIelcsEy&#10;Ka81Zz/OZtC2hIX2l//2Z8oijCro9h2PWdLXCmswRutoqcGosO7I9uNP7AcrrCRujEFLsK5Y2XMx&#10;ExCru3e9MNmvihTgpM1WjYUhLYApFFhMLZp6e7IqrEYrGVbJRROb1VrPUpUmOKM5IdKrsOraIHyN&#10;VjUIWJzsRBvqkY0cab7EHlaSlWD+6l0rr8/6P/7ppiYlBvVKZipEqlnwfn/82DG1zTl5+TLvxvVS&#10;1bDMlttqJ65cOK9mtuIaWHWOhXOmF//mWf1bBjAR20HBSuJGi0T/MYKWvr3zX6fsgOINF+FKCFlC&#10;v+rjP/iPsmhl6sSzKfyI/o1wx2KtEqthlWCFiNRtZBCpupVMXerqLBeQujDWRbK+Um/sgyLXoB2Y&#10;ZDuYQVxfVZGVRwGi79ODB9XXN2/YoN4j08mlom+/LyBS3bBM5ixbrUQsCQ36WiFaT376O/XzjVs2&#10;yS0WONkwUkdzpu11u91b+OcgdoKClcSFVl29EAgEylIZtKSn6iE4AH2q6FdN2ciaaBnRLuEwiNZE&#10;C1YIVJw84BpV02XLltmiwgnRqgtoiOmly5bJ0uXLOX9WA0FLCFwiJFvJxior3g8/3rdPfQ2hivfF&#10;dAbv8whk6uv3sOJqAojWIx9O5HJYEcYUFMD0Jbfb3WjFfhASC+xhJfGyE2IV/Q+pEqtYEcTKoGjh&#10;St/90V/ar181EgWaLdgf5j5DWl9rkbmHmwlYs5qamlTPk97vdNvtt9vKhqtXd2/btGmyP+u1PXvU&#10;NmJ70/1ELV4u9zATg2Q3GG+DhZtsqLLiPRBCFS4UvCdmyvsf3uMfrq+frLi2nz4u89bczh7XMGB2&#10;PFxjL//tzyczOhBwmagwJjwOQjMPNKpFETjnWGUltoEVVhIzdqiuGsXqiptvVW/oaSVWdcahJGe4&#10;T77I5fOxV1ghVLGajZMD1e+0alVaJfjqtmWc2OBr9GtBvGZbYBNO1D84ccYGW0JIasn0Kive5/B+&#10;9/nx47Ju/fqMf7/D5xP6XKvmNch1a2+nTTgMhz94R4lWsSBBmFVWYldynnrqKf5xSEw8//zz/15E&#10;7kd11Yp+ipkwilUkAX/jj/+d5KbrB5xTux6PcB+fiKezTQJjA7Js+XLTDw2h+vH+/fL+3r3KUvvl&#10;+++XFTfcoMKT0omcnBy1/Thpq62tVcL74CefiM/nU4FNOVky5gJVpS7PoA22hJDUMu7zq/E2lSUJ&#10;sp/YCNhl33jtNfX+dt8DD8iSJUsy/j0OC6jYzysXW+TMp/ulsKxSisorbbBl9qJu4WJpWLFaTn76&#10;sfT39MqFM+dl6aqVkpsbv2kSj+EbH0diML6d9fjjj7+QUQePpC2ssJKY2bp1K6qr8x98bJuKRU8m&#10;wWIVldWMADpkLPyOXD57SPram+SbTzwx494aV+dhIbt5/fqMS9/Ve6AyzSoXif1N58UzHKnpmZDs&#10;ITfHKXevvD6j5rLiPe3woUOqVQNOkmwEbpq9jY2stkYAycF//1c/kpGhoYRWWlFl/bv/+nP920Vu&#10;t7vZmj0gxDwUrCQmtLmrz6QiGThjxSoIaNZgX+gf93e3ycmDv5E/+P73Iz4Mej5x0oMgpc1btmT8&#10;mBg9jASjdu7esiVjw5mywQ788XvvyGcHP5Fzp05O3janfp6s3rBR7nNtT+m22YFBj0f2v/e2Ok5w&#10;T+gsXr5CHR9cZxtL5tRkxFxWLDK+umeP+jqT38fMgtf3W2++KWN+kYUbN0txJUP3grFKtBoSg591&#10;u92cy0pSDgUriQmXy4W+hs1o+EeTfrLIaLGqE0G0ziRY8QGPVWlco+KYTSNhcLKH/idUJtCfixTN&#10;TOv3arnaLada222wJYkHAuwX//2/SEdb+PTjktIyeeKP/li2fuvb6bujMQKh+so//UpdBgfCz99d&#10;tX6jfP/f/YesEq6ZUGVFsBKC5fCejffubOvNjwQWIxEU2LBxs8yaxzFnwVghWvW5rA6HwxMIBBa4&#10;3W4m/ZGUwh5WEjUulwufGD/F793/9UcS0jdhhqwQeW+UrQAAIABJREFUq8ChjbEZ18RrEO0XjquT&#10;muLi4ik/QFX1vXfekevmz5d77rsv61bn0d+lz22FDRrHA98HH6d05b3PT8npKx0y5B2VkfExcYgj&#10;Y2yQP/3zH8mz//OnEYUYGIPNfd+H0t56WW7/0r1J275UA7H677/3bfngzdfVMYgEBP/r//Ki1NbX&#10;y+LlK7Pi+PgDAcnPzU3bXlb04+O9G20bG2+9NWv68c2CzzS8jx//3YdSUFgsRay0TqG0YpYsvWm9&#10;HPv4fdXT2tPZpXpa46G4tETOnzwjQwODUL6nHn/88SN22V+SnTj5dycxsE20OWCJSqabCaz2ffDb&#10;ifljGS1WdSBaS6HCpt5cUDRh7fWOjk7ehsri22++qaqL991/f9avzkOob3/0UTW3dfdLLylrdLrT&#10;PTAoF7u6ZdjrFe/4uIyOjUnv0KD6Ot1BVfWdPbuj2gvcHyI3G9DF6vmmU1Ht7dM//o/ytvvlrDhG&#10;oKM/8mKHXYFYRQURFuBs7Vc1A/IJkI7fcmS/tBzYa/8NTjITI/3+Sj0phKa+uB8PBvfctgw/fCQN&#10;oGAlsaD6GRatSM44AYjVl3e9oGLWG1asynyxqqOL1rypNxcVl6qQIdFsZC//y7+or7d//etpNabG&#10;alCt2Pboo3L61Ckl6L0zVKbszInLbSG3Lt0F67GDn4j7uX+I6XchWrNBkP3T3/x11GJV52//+39V&#10;1ehsoGdgSMZ9YZr/bQoW0yBWH3rkkaxq34gVLEZCtA5ebaVoDQFE6/Y//BP1AzjSPmn8KK7HW3Qt&#10;THMrxhgmensJiQYKVhIVmh14TX5hQVKSgZFWh5VCiFW8GT+xMzuqKpNAtGKsrKGQjSqrx+NRK/Oo&#10;IGLMCyqr7Hmajqq2fv3rMjo6qsJMujShn26guhoKh8ORlvujg+pqPDz3N//LBnthHRCbsQp6AIt1&#10;ph8jIx19Mw2ztg/vNzaqtgWI1WwPV4oG/T19rL+LojUE6+66d1K0HmjcpwcnxQQcdIbCBKusJKVQ&#10;sJJoUW9ayRpj887u11SFtbC4WL77o7+UwuKS7PyDFWnC1SFSVFotly9fVivzEKq0kUUGQh6r8nV1&#10;dSrUJN1EK8Sqdzx05Sg/Sf3jVoAU4Fgrhzro10RYU6aCgKV4yeTjE0y62IIhVJFsTrEaG/p7OkVr&#10;aCBa0ToF0EqFc6hYMZzrUbCSlELBSqJFvWklww4MOwt6MQB6M7JWrOrAGlwuMjLULUODg7SRRQl6&#10;e3FBVRrV6XThQmfo6mqO0yl5aRzOkighhRE4mYpxtE+soMp6LIOPkZGOPo/tbcF474EVmGI1PnTR&#10;2nO5WS4d2Z/Ou2IJaJ1CCxXcaa+98LJyq8WC0RacQYeHpCEUrCRaNuP+8xoWWHrgLjdfVHYWAHsL&#10;7MBEpOXgXnH4RuSbTzzBk50YQHAHwk1gx0sX0RrODlyQlxfy9mwjEaLOrpxP0L5l8jEKpntgyF4b&#10;ZABVVbz3UKwmBohWHMurzU3S3Zw+i5DJAi1UlTW14untV261WIAtGKNyZKIlbEvGHzRiWyhYiWlc&#10;Ltf3cF+8eVmZDjyqrQiKlggMewsRZX2CBephl4v9qnEA0YowJliq7S5aI9mBS/KTk9BtFZlcGU0U&#10;M435MQuShrMFu9qC0YoAsYoFM4rVxKEHMZ35ZK/0d4QOp8tW4ErTcz/gVjv6cWyJ+fMa5utf7sz2&#10;Y0pSBwUriYY7ZeqblyVgJVAPWXro97/HP5BRrD7yCMVqAsBJDlbm7S5aw9mBMX8VluB05qYNt6T1&#10;9ieDktKyhDxLbRalh8MWbDfU6LE33lB5A1gwI4kF7+dYCDi7700ZHcyexRkz4DzqwW/9gbrnhzH2&#10;s9ZfO+dbm9SNJ8QABSuJBvVmVW+hYMUKoN63ih6MrO9bpVi1DP0kB1UPWPXsSDg7cFFe+r8OSsoS&#10;I8YyWfguWr4iIY+zePnKhDxOOjDu89tOtOI9prSsTI3aItaAhYCGhgY5t+8tHuEgbn/ApfpZRRUE&#10;op/PamgBW2jVNhIyExSsJBpU0tJsrZ8h0cAKrM8N+9L2x9i3KiKtnx9SoRJf5tgaS0BolS5a7ZYe&#10;fLb9alg7cGEG9K/e9qXEWP0T9Th25PYE7BuqtIsTJHzTBTvZgpEI3NbaKl9+4AEbbE1mg1C9PKcw&#10;hCkEsAZj2gIqrNHOZ0ULWFllufra5XKxykpSAgUrMYU2NLokX71xVVhy0IxW4C9tfzzr/zAIkWg/&#10;fVxZV0sTVI0i08HKPCofGHkD655dyGQ7MJhTP09Wrd8Y12PU1tVntBi7z7U9blvw1m99O2Hbky70&#10;2CR4CYtgSATmnOzkgGOMBUiEMLGfdSpwqz34rYkWKzjZPL19Uf1+zbVCBUcTkJRAwUrMolbVaiyq&#10;riIV2GgFznaGeruk5ch+2cyAjqSA3jJUW1/ds8cW2+MdH89oO7DO9//df4jr93/4F3+VyM2xHbBN&#10;P/FHfxzzZkHQZ6NgHfaOiWd4JOXbAecGFsTqsqiHONXg83L9+vXScqBRfGP2WYC0Awiw1EfdYD5r&#10;NBjO/VhhJSmBgpWYRb1JlVtYXRXVa/FI1luB8SF79qM3ZZUmokhygJ0MIIgp1Vzs6gm7BUUZVKlB&#10;dXTnT/4ypt/9w3/772V1FgQ3QXDe+0j0M/tRmf1PP/3rhPUKpxuXu6OrICUaWIG9o6Ny84YNWXn8&#10;UwkWICvKy6Tt89hScTMZvSCAAgEKBWYxnPtRsJKUQMFKzAJL8GQfQyI5eeS4mhOG/gpagUWaDzSq&#10;D1sGdCQX2MnQK4zU4FSHMIWzA2P2qtPhSPr2WAlsrxCt0VhfIVazqXKISnI0ohXH8r/83bNZ17tq&#10;5GoK+1jRWgArMOyptAKnBixAtjYdV24lcg3MZUVGiGipwWYxtIJV8nCSVEDBSsyiSn1WVFg/aZyo&#10;aEGsZnsqcF9rs3g62hjQkSLQK6yHMKWqnzWSHbgwN/3DlkIB0frzF389oyhDz+vPX/h1VtpcIVr/&#10;0//zP5XNNxwQqjiGf//a21ktViXFtmC4NGADphU4dcAavG79ernMAKZpIDVYD2BCwcAM5deKFbR9&#10;kZSQy8NOTKLepBIduDRRXe1Tq354E81mYAU+98le1bfKVfnUARs2TjTfeuMNNUoo2USyAxdkQDpw&#10;OBDCBFGGns1jBz+RjtbWyXtijijsv7hPMulqb5fD+z6Qz373sXrWrrY2GR8fU18XlZRKeVWVFJeU&#10;yPWrVst9279u+ZYhERmXc6dOqmM06LlWRYRAxTHKVgtwKLoHhqSsqDCpz4mgJbg0vvk43UKpBm01&#10;sGYjgKm8ti67D4YBFAZwvvXeyy+oxOAVa1fN+DuGcz+OtiEpgYKVpBTjGJtsByER9fX17Fu1Aaiy&#10;vvjcc+rEM9mD/u1gB2670CIjwxNJq4timOFZMDoqZR6PFGhV6qHiYhnNz1fXMwFROse1PbE7FCUv&#10;P/N3crDxPRkfDV+hG+7vUxdw/vPj8taLz0tuQaF8adt2y8UrxGksFdRyj0fyR0en/F16KuNz+Omv&#10;lcKiYqlbYK9z2daePlk4uyqpz4nqKip7yUh2P3rkiLyye7c0Njaq7ysrK9WC55M7dqivsx0s/KK1&#10;5uiBRln9MBcQjECw7n/DrdqxUDgwI1oJSSUUrCRl6L2rqK4ivS6bwaxVrAI/+MQTfEHaAH08AqzB&#10;WEBIVsXbKjvw+VMnJq5PTlyPDA0pS5h+HcysmtlSWVOjfv7uK7+e9vNQv79oxUolWm4or5ClZ86E&#10;3A5fTo4SSFfmzDElXlPBU9//7qQQDWZwaOq4lJKgfYDAhXD95L135Uc//39tsT81nZ0yq7dXXUKB&#10;hYTjN96o/jZiEKBmXysQqbj9ysULcuLw9JCbUL+v/04siyHRAEswrMFF+clxJmDeandXl+UtHb29&#10;vfLdHTvE/cor036G2/7iqafkz596Sn6wc6el25EOIIDp2LFj0tncJDUNyV18tDPGKusJClaSBlCw&#10;kpRxQuudWHfXPVn9R4AVGIPOERJBK7B9gFCtqq6WTw8enEwQtpqz7VdDPoPD4TBlB+7t7JS2iy0T&#10;okMTVxAGukDY9OWvhBQdkVi5bubwLzwXnheipfPUSXnH069un1NWLktqZstN9dep73N8Pqnp6lIX&#10;T1mZXK6vl36bWVghVkdGR5Q4xWVkZETGxsYi/k5hYaHk5eUpAVteWiZ9He1J295Q4DjPbW9XF3wd&#10;jrOdV+Wz1kty+sDH4tcWKLBQgddL1K+V5ebvigUUfTEk+HVaN3+h2oZE0dHnSVqV9fPjx5VAsvJ9&#10;HGL1ni1b5LOjR8Pep6+vT/7shz9UFdi/37XLsm1JF9Zv2CCHjx6jYA1CF6ytzRdVP6tVYwsJSQQU&#10;rMQsm3G/eQ3zE3LA0LfaqkWqZ3vvanvTMSkqLEi69ZTMDOx1Lz7/vOqFSobF78yV0IK1MIwdGCf+&#10;qITpJ/262Lhn69cs39Yp26dXy5aLrKypVXZg0O7pV6Lobz7aq74vyS+QNfOuUwIW91lx6pQSruca&#10;GmS0oCCp2xyO6gUN8v6br0f1OxC1uHg8HrnS3i4P/d43krnJU0AldcGFC5O2XyP4W+w7f1YGvaPq&#10;1sXVs2XToiVyy/IVavEgWeiV1eDFELyevzh8UC28iP66WrEyrkpsR39yBOuAx6PSxW+7/XZLnweV&#10;1Uhi1civnn1Wtm7bpi6pAgIbwtnImrVrk2pZxmcrrNrsZZ0Kqqxr77xHjnz4rhz9+JDcu+3BiPeH&#10;oIWwdblca91u95GIdyYkwVCwErPgjHNzolbh8OYI8GaZzcnAqK62nz6uxqkQ+wGReuOqVbK3sdHy&#10;AKaBkVHpGRwM+bMCzQ6MyilO6q9cuDB5Mh9L1dRKUDHVBSsqrLhAFKl9HB1Vgmnf+QkBqwumNR6P&#10;XJg/X1mFU83/9X//D7n5zjvluf/9v6SjrTWqrVm0bLls/f1vq9TjZINK6uLz56dYf3G8UUHFRT/e&#10;96+4Qf1NjBytrrbFawfC1ChOsRCD1/trz/+j+h6vc4jcaHplewaGZNznk1zN8mwVGGMDYWTlwlZz&#10;c/M0G/CWLVsme1hD8ac7dyZdsGI7f/7006q/tqWlJeR9Kioq1IKgLqitFrCofF86c4yCNYhNX3Ep&#10;wXru5Gm5VyILVpz/AYpVkgooWElUjI6MJuSA4c0RrFx/a1b/Aa6ePqbi9zn+wL5g8D8CmNCfZuXf&#10;KVzv6vnjx6TnwsRJH07Ub1i3QYnUVKBbf8XQDyuGPkXgDASktqMjohUVlVZU+WAX/seDEwm8qLou&#10;23CLnFu0KCX7ZgSCE5f21suTicXnTp5QVTQjECeLV6xUAUiLlq9IeoqxDo71ylOnpFirtE8sCpyV&#10;0oKCSTs2jjkq3m+e/GLK7w6Ulkrf5QvTHjO4ZxWLI2BW9eyEWnYjoQtUvRKLyisE7OGPPpjcJgjc&#10;mRZsOvoGpL4q8SPZdDACC9XVhyxe1PpVkL13x44d8swzz8izzz6rvg4FBCMqnKhqWg2qqeif/fnP&#10;fqae6aY1a+TPd+xQwtQIFgCPHDmiriHA/+A735FvP/mk6rm1ajuXLVsmhw8dkvpBjxSUMElbZ+6C&#10;RSpHpLezQ52XLV6x1B4bRkgQFKwk6WCVDmFL6mRk/W1Z+wdAdbWtidVVu4N+NKzOo4LysIWCVbcD&#10;jw4Py/njn0nn5Uvq6xXrbpaHHv/9pB0lXZSimguBECpcCdx8x91hhQuEEwRUJNGqs6RGdRsoMYXe&#10;VmAH0So2SSyeCRzjVZ9/PsUCjIUAvaoNjF8bQfDVieXLJwOXwmFcqIBlF98HhynhdWG1mMVjr6u5&#10;S9bdcZf6HiFPeigYFnMgbEOJ1y/OnZf6KusEG8QqFi+qLa5UGyupDQ0NSqyCJ598Uv1sV5h+Vfws&#10;GYL12V27lFitrqmRrs5OZV1W9uWf/ETu3rxZVVHXrl2rBCxCoQCqsLjAvozrrjDhYPGCvw9yCXpa&#10;mmTuDTP35WcTKBzsf2OPnD95hoKV2BYKVpJ09OrqipuzV6wKq6tphT7PDzMWrTgphR340Mf7lVAF&#10;a+7eIis2TrgPKi20zOuWy+CQJogPVHJjFR8QQp8umC+5+/dJjt+vrKnon4wEbKqwq0K0op81mT2V&#10;6QwWBoL7VY9evqQWACIxq6ZGhm9cLf4zTSroKFKV0pjoG6qfVBe0wf2nVoQoGTFWX/EaNopXXdQC&#10;f16B7N27VzZv3mzJdjSdOqXeI5IJbLff+c53Jius4cQq6LNIBAaDCqlD61E19qnqfazYZlz/cOdO&#10;JfJ1SzCCoSBgg3tdEw0s2x99tI+CNQhMaYBgNWMLJiRVULASs6hPvNGR8HMJzYJVPMlyOzCrq+kF&#10;qqxYnYdovTvI3hYPTU1N8sJzz8mYwyk5NXPk3qBKKtKBC02kA5tFt1S2aRZjXZzGE9KEx8Pj9nRe&#10;nSJ6wbLF18t1ra1SKiL/aqP5Bap5ra3SWV1tmyAmu4KRNcVBo3YAhH8k0Cu8d2hg8h773vqtujb+&#10;/fTRRmYCj3RBG3zf4BAlCEncxwoBq8Sx1tuKyqve97ry5vXqOdu7e9WYqkT++xUtbOlKW5vlo2xE&#10;m7NqBCIV1tojMwi9ZFRXdf4kxCgdfT6scbkA4hUVVdiCMTcWFeMGi2eQ4z0czzfU2yXFlfbo27YD&#10;RltwuJwSQztY6JlfhFgMBSsxCz4Rt+LNLB7LCN709Mb9RSuTuyJtJ/ouN0tZWRmrq2kEBtAjMTje&#10;8UNIkn11zx45dOiQOon74Z/9mTQ2nQ8ZuBSvWNUrqCc+PaREhS5AjNWnaAgWvKIJhbnzF4R/zNU3&#10;SXVrq0hrdAFGCA+yQwiTnZmtWajNgpmrFxYsULNwjabrUKJUWcK7OqeMnolWcAaLWDymUcCa7UGN&#10;Fr3yiu2GeP31h7+Q6xYtkdHBgYSLVlQKkzWrGe8XwaFLM4lVSbJgNQvEaSrmxOJ5u5ubpHittWnO&#10;6UbDilWT4UuhBKt+3qadCxKSdChYSVR44wxd0t/0sKKXzenASAZetyZ7BXs6ovdAnT51SvW0Rgt6&#10;YPUetMcff1wee+IJ9bWZdOBogBgwigJUmL72B9+P+YjjhF8fnTN3wYJpdkszwN6LiikqpzUmRZaZ&#10;/ldiDvSoQvzjMlO/qo5esTSOngklOM3M6Q1+TB0sfuiCGK+teGzooYAQxmsVl97uLjny0T7Z9+GH&#10;cvjwYfk//viPEyIy29ra1PtCMkAlEqFGmLNqFvSOWl25TCfwt/rkwKFsPwzTWLRyQrAahOkUEuGu&#10;IyQeKFiJWXCm/eOrYd7MzHK5eSKNEm+O2QrsSCODnqSd5BhBKMbPnn56yhw/jBdAHxF6iNLpxEZP&#10;mkR/Fo4lqg9Wb78+zy8awfqbPXuUWEWF9g+//31VWTcSLh04x+k0XWHVRSrG3eDEH1Wrui+bH/1h&#10;RK9K6X2tELyJCH2CvRdhShCvczo6ZFZPT8hZoaIJrJ4kzmlMV4wjhEKBXuIrtbXSM2uWaaEaiWDB&#10;abTeRgo9CoexAhv8Gk60eK2sqpbt3/0jycsrkFd/+XP59re+Jdu+9jV5+KtfnfZvMhqSMXt1ch8q&#10;K9X79J/98Iem7o/39p8+/bTl2xU3gQD6H649SvD3CQSfFW+/+aaMMi14Crrj7bI2Hz8Yg5ANP0OJ&#10;EAuhYCVmacb9PL3xtS8YK6zZCuxIDUmykOmgX+hr27aFHDiP1XokNOLyy2eeUav4dgYVBojuUFUG&#10;VBNwgmaVBQ4nO7AUzhS+hBE4v/nNb5T9F3MSvxph3IWeDhxMwQxiVReWqH7ixB6pvfGMuzFWUm//&#10;8gMx24ZnAsIVM1dxQf9lucejqqm4Hs/JUSKL/avmgPj3lJVJZW+vlAwNTR4/WH9xu9XHMFTokb7I&#10;EU3lVbQEYP31q4vX5lMnZOW6DVEL4XB4R5BoXCauP/q3ctvp47Lv1Zfkv332mVTV1CjXQ7QtGvh3&#10;XlpaGv/s1VACDbcZ0X4OGy3exzHiJjD9kSaBWEWYka3swMb91L8OBNR+OAz7O/m99vNEi9m5dXXi&#10;udpGwWoAPayiuejQulVQOPW9A5MdNJpTt5Ukm6FgJaZwu93NLpdLvWmFejMzi964X1mTvb1pPZeb&#10;5YY7NiXt+ZDQeO+WLWEHuBvBPDzRrGd2A/sB0f3+3r1htww/W79unaXCG1VW2IKrN03/G+IE9vnn&#10;n1dfmzkB7h4YDGsHLsoLvaCh96QC3e4YKxAGn370vhIZsHcmc3yOaBXAIU2IXE7qM2cOqLL2xyuY&#10;EkBw6NGvf/kLJTIhQqOtlOriFRdj+q8eoBQrI8MDUi4Tnz21S1fJPU9US8uBRgn4ffLrl16SUa9X&#10;LS5hZqcZYrIDhxJgE1/IpAINJcr8/snbfvnM38vWrVvl3/7pn0pzS4sEtMfQr7FwB7GaeseMkp7a&#10;l8ZtnPjaEdBu10Wrw3A4Qh0jh+H7OEQr3pfbOttEGsz9nbMF9LE2nzyuCgvzGuZP2WtDhZWClaQE&#10;ClYSDVAKm0O9mZmlVbObZKslGHbg8TFvUu3A392xw5RY1YFoTYa9NlqwH5HEavA+NGg24USzdPly&#10;efuNN1T4UjBI/Q1l+w3H2fbQ1VXYgfMMFk4ISghL2CX1VN94Kk4QvYc//GCyMmvl7EySfRhDj5BA&#10;jIWRdXfeFZPYNArhwx99oAKUYBnG6zbafwO+8TEZ845IXn6h+r68tk5uuP9RaT7QKD6fT25ZuVIt&#10;OpkWrLjv8uXmN0AXXoZrXaiJf8odJeCfWj9V9zEIWtdWl7i2blXV1qNHj6r3+JvWrFGXhoaFBnWX&#10;IpSonCrIdUHt0HVswK99P/Gza1rVMXGHgEOM+lXd3YGvnQYRG/1+1tXVycmTp1J7fGyIXmWdcNKF&#10;Fqxut5uWYJISKFhJNCAdbjP6UGMVrNmObgdOFrACG1Ml8dw7duxQ1UqMROgNM58Pttu/jzDXL9lg&#10;/EFwOuZMQOCebU78YjCswF6vN6QtOFqBfCFM/6puB8aJvj5yBJXUeCy/op3wnzh8UNks4wliIsQM&#10;EJT6yCS89p5766fqtRerK2AyQKmzc7Lqiu+NfbUzMTzQJ3lVhZP3ysnLlyWb7lfOl9NH9ktFeZnp&#10;ecvdXV1K/JjCKNz8gQm9ZqiqBgJ+mdSk1/43ifoNh0zeRxd1N920Wm666abQlmKL+kBnJqD+c2jF&#10;1IBWRXXoQlwTsrjdoVVcp1mCHU4JOBxqP9U9tH2Z+D4wsf/qcRzX9nNydyPvNyqsw4MDarxcThgn&#10;SzYya/aEYO0Pav0y9LWeyPZjRFIHBSuJBqys/SBcU/5M6L+Xzf2rA1fb5IaNyRta/qsg0YmU2oUL&#10;J07u1q5dq8RrKCAQ7cSzhv1A8AjENnpDcb0zzGgEVBywHwiUSjSokCNsxcxJbThgBx4Mk7rdfu6c&#10;vL3/I1VJireaKppYQH8qqlxP/BtzgS2EJBJdbKK6D7swnAKxClc4AmBf1/u497/1hum+We/o9Lm1&#10;YNa8BimvrZerp4/J7pdeUtb/SCOsBrSwK1P9q7odFrZeTaDhayWrtNscWgVSk2USLFgnb4OIk4nK&#10;YgCVRr9DHE7nhGjTK5NTzLjJFK2Ba1f+wKRQVTeo/fRPCNPJSmtAOyZaedkgstW+qX3Uhapz4tGd&#10;2n7i59hv7J9+W8BhendnVVXLYE+XqrKTyOhhmSLyJg8VSRVOHnkSBcoK0hqjYNXJ1nE2WM3t7+lK&#10;6uzV4Bl9ulgVrdoajmjGJiQDY3UVIhv9WwgV+cEPfqCEazj2NlrjXlI9UFHOFQ0mlB345IHfyevP&#10;/K0M9HSrCigqqvGIVWWh/OUv1Ak+Hi+e/r9somhwSKraO9W1Wcp6+tTv5HrHsv3wRQSvQbwW8ZrE&#10;axOv0VjRx9bg8SBezTzemHdUWYNDgWrb3BvWy5qHHxPPuMgLzz2nEr69IdKsEahWFXHB6powVaLM&#10;5xOHuh4Xx/iYusiYV7uMSsA7Ko4xr7oOeEe0a+Nl+m34vYnfH1OXwPi4BDAOyh+41h8qgRDi1woC&#10;E+2o/oAmTP3i8PvEgf0dG1P7JpP7N7E/MjoiDn1fgq4d2kW8E/sYwL6Oe7XjNCYyru2zb1wdWyWI&#10;r3mmZ9y/mppq1aJDrtGwInRSsOF72oFJyqBgJaZxu93wjw7g/hguTaKjv6NVpRMmMx042PK719AD&#10;2jiDmDtqYiC93TEzVD8WYAO80tYW12MY7cAQqu88/49SNqtKHv2jfxN3Qi+qWM/99U8pVGMEonPj&#10;Ox/IxrfNiSnc/5a3P1C/kzdGwWoGo3DFaxWV0njQhasuhPXE4lCMDIUfBQSQHrtgw2ZlFT5/sVUJ&#10;V6SDDxhGCCFwacZedc3yCvEGoQrB5dCE1oR4G1GCzK+LuNGJ7yfE2kjQRRNv2n30+ymxi4v22BCI&#10;AZ8mXA3VzKQwoVjVczvw/P8/e28CHld55XmfW6v2fTeyZBuv2GAjG7BZbLawBGTAZACnw9ZJhqb7&#10;G5gm+WY66TR0uic90/11d9LPdCad0AkkDYYJiyknOKyxIdiAbbCx8CKDLdlYsrVYe5VKtdzvOe99&#10;31u3SrWv91adH89FZalUurdKunX/7znn/8dj9SqCHEJEKbjFv/mxud1BH8Vzw0StWxG32mNnz5cn&#10;cMyKaPWpFetYx46VcZMvtVz5QgCNMvtIsBI6gFqCiUTBM9dSPIHNX7KQnrwEcA71Z7W6CryKqjUq&#10;wmokbihkY4k5XcUhaMA24Ntuuw3Wr18Pr7zySkzhnQnwYgfjLLDKmsxrKtqBUaie/uwYLFlzKVzL&#10;HXojuQPHA872vfrcr9icILX+Js9EdSUMnNcMDV/0w4r398HBy6K3mi796BOweDzQN38uuEpTj18p&#10;JEQWq+gGwEilRGZSQxGPx1qPf/5v0NTaNqtTAd2CSytqYj4WtotWNNzCMjvPHv4Int+yhS06otHS&#10;jNsdpR1YI5hQrHoVQYVCEquO+G82s4riyq8tX7ZCAAAgAElEQVRUI1UXYN4eK2tNcYPGMyXhPASy&#10;ycTagf2SCUwWC4DJDGA2g2SygGzGlloLa5tVjZ0y1h4sq+KctTrzY8WKr+TzgB8/8mNlohICM6xi&#10;djdIXPJjlNX2YCnQ8syPG49VMplBNlsArBYAs6xc0pqlwGNEmeHFcY4T+w9CA63lRUXTDjzDixYE&#10;kRNIsBKJ8g5en2GF9Yobr6EnLwFco8NQ27Yiqz8TTYAwX1VLPAIPnSb1CortaG3AWuK9XzKwtuD+&#10;5BYhnnn+/8LevXuDhCpiMZuD3IHjBStJWFHCi/I7HvzPacmsLHRQpK5/5TVoOX6SVVCPdFw4S4xi&#10;y/Dy3fugZmCIidzDF19Y6E9b0mCFFGdQ0WQMxWuqs9uhwrV98VLVtAzzWP1+H5hM8f2tiYrrnIvW&#10;wnBPN+zZsxf8Xg9cuX59+G8QRkOiBdjv4xVQpfqJghVFqjq/Kcuq0ZJw0sWxTGEULG4LsyFl0lWZ&#10;XZVNkiLc8HHNFpAsVpDNKAKt7H7snuI4M6hXgRtHmbAFmh2jhx0vqyqrFVCl2ixmW00h+ash0hz8&#10;ksTuI3PjJUkIVskEktmsCFf8efwZUb4GIJljX9pip5M5m+O9BuXEkc/Ejqc2C0YQKUKClUiUM/im&#10;gXmsaHNe19RAT2CcnDuL4uaGrP5MNBz680cfTXgmVW85rBjfEOoSLC5QZn1OAxpLRYw/SNFFE1fo&#10;0U00EX6zbRubiSs/f3GQUBUkU13FVsqP33sHbr77axRPk0a8Nit8eN2VrMKKlVbczjXUwUij8hxX&#10;nx1iQhV4RfbDa69k30Mkj3AVxk4BFJmpOAoLgoSrxuzJ7ZyE4rLKhB4LZ1wxvxW3z37viDjeobjf&#10;KiZLrLKIAhXFqmeGt+z6WPYryAHzJUl8Hxdffs35TL3N9ZzE7YJln8QqqJLJp1RXfcLAyRpw2MWv&#10;B8JhUnouo6JWWHklGcUqtj1jWzD/nCJY+aaxRFYlq+acLLH/FCkqac/TKGJNEvix7dhiUZ5nSRG1&#10;wnxKNuHjy6ApLc8C27mHz/bDgsw9I3mBZvxrqNCfCyK30AwrkTBiBfjA+6nNHBUSaO5gtdmyOr+K&#10;VFVWwl898QR7w4+4hXwPGjPpTbA+8uij6v6bTCaWU2o2m8FsNrGqpKhMWiwWdZs/fz4Tuira2aZA&#10;SSDpfapJQLCiSP32Y4+xi6Q/+9a3oXZueMOrImv8godd1P/7T1l1Fdt/SaymHxSiu266Bo5cvIJV&#10;V1GgLjh4hG2iqtp1WQe7D4nV9IG/y/g7jQIW51vxdz1VQmdmP923O6VHdDmnwGa3z/6CcATmlVNZ&#10;tMeyKqPSJsuqjz5uSORXzJgUQecP2lTDJrHJmo8+RQxL4jHF43uUFlzgM6yqK6+c2vkuItrHlANO&#10;wKz1mW+4fya/YsIk7gNB1eXAfkraVmpu4CSLx5L9/PF87PFEmzWI59AfaC+WVfEb/pjjcncuMKad&#10;zKIE7EXK7/WR/V0wE3Cyny7054fILVRhJRIF+0kfB77ydi3cFPe3i5Pg6NBAwT3p3pmZlCJQEoGt&#10;0rNZKOWN+pFHH4GuTz6B//jVr4JmokCTAyhC2ysqKuClrVtZdIyewNZmFNHP/OpXTLAqmwQmJmJN&#10;XMxCUAXh1y+8oFzscUKD99VZsCQD6Gvr6lgOYzRwxvWf/vEf2f7/wz/+I7vnns/DZ8Oi6Dab4ltD&#10;xLbJMydPsmgPav/NPL1LzmcbtgZXjCjdCuPVlSRSMwy2CKPQxN93/D1PNYcYtDOzu/4AP//7v4br&#10;N90DrQsWJfw4mOM5+5wuq3OoinBS2l9VMSVmNnm7sKzOq2rcbWU5rMQKK7tkmdciUfDysx9WVPni&#10;XKDl2KRmuEbrLPGPnAZ5xhX3cyBZi8BUPSeolVniYl1tiVb3RWOChP8W71FiTlUV+srnZPX5AAia&#10;5tXcX5l/NSuOyETKnDl5gj2E6JwLMdckwyUip5BgJZKiqMgO02gas78LlqxcHtdDiJNgIQrWicG+&#10;zAnWkFVzRZj5+Xs9rlhL8LMnn4SF558PP/nxj2F8fJwvtisXGX62gi3Duisuh3978kloQ8OTWSJO&#10;zmw7WTT4vjz55JNgt1rg18//X1ZBtVrMSpWVG4+wFjJJafX6i+9+F5YvW6pUHdQjmB28r7abzQqg&#10;j32sNl4xR+fQ0NV6jLz42U9/yvYFK9xaN1GtO7CWeNqBhanSqsuvSsvFO5EYKFDPNVIlO5uINmHR&#10;0ou309FNsGrdFVBUUgnvbt8G7722DTrv/SaUlGWm6iY6U1VRpn4lpAIoBFykSuisr0nqR5OYbZVm&#10;bxJo8kmjnNum974MvoHP4z4uc8MCKLnuTxXRrGbAKouIokWXtSTzfFlZDohsbaasHGG/JEkKfq7E&#10;oqQkWqHNiqmUiWeyht4/xbGPQmZidEw7v0oQOYcEK5EUpaWlTLAeTkCwIrYiO2sxmXZOFVQeq9WE&#10;AidM+1iqyJqVefFB1gTQY3g7n4n69re/BQ998xvw0ksvweHDh+GLU6fA5/fDpZdeBjfcdCMsveCC&#10;oMps0MWRFH1lPmOoxyKzY/nXf/1XuP7qq+Gn//YTVt208hZgJlolE6y7fB38ycMPQ2Njo5JPKIw6&#10;AgcRFLwfLoBeGJXEc6zYFjwRIlgxAqO7uxu+8c1vzjJkEu7A4YjVDoyzqoc/2kemSkRBglXR5tY2&#10;eHXLf6hzqKmCIwUoVIfO9IPjlz9lghX/nTySKsiECJPwnIKmSOI8I5vUmmpAyPnViU2GFCxlA7e5&#10;AJXEffm/hWhDwzYmFk1q5wk7e4pTnykD529eUZa5Kpe4KZJwLFZbpPFrfkk1XFKrp2KNMORhZe0N&#10;jVBlnxcuweiMjEZTZgt7jhUBy58DiH0OLy0rY+M6JVXZ6X7SO/29gQorXtsh581phi9OpxbhRhDp&#10;gAQrkSgsC2V4+BwUFxezfC4MlZ7T3hrXw+CJEL8HT4zzlsYvdI3O6Nl+OH9lGh2CtUJVFm29ouWM&#10;Xwz4udDTCNiKkmK4/4++Kr5TdV1kF1g4/xSyQi9BoOoYuLbItGjlFzh+7UyTEv0g+/xwW+etcNst&#10;X4ae48dh2uVU53DPa21lv5OMmYAolEMvWjRVVLFCD8x10gSybFKrA+JiE2Ic88yMIoxxTnXLs8/C&#10;PZs3w92bN4e97+dnB8N+Plo7sHAAxqgPnMEjiEKFuWD/8TfZ4g1WW1Nticd4mwpohLqmZrj74cfg&#10;6IF98L//6lusTXjxRdGjjCLCF/okIdpMfgB07ZWt6riG7MPzjC9wbpZN6jlaPX+HRVKrjup5TeJC&#10;FRftzBbwM6dgFHImXoU0qe65sTDXzEmswlozh99SuluYmy8TqtjhY1W/xvYRZ095i7JYhJS5uNc6&#10;IgvCOSNLfARECFawcLFqsSoGTGYzcxZW3rZiH3BpWTkb1yEURPcbjtwIjxKzRXXSNn4wO2FoSLAS&#10;CYE5XJ2dnexbrl6/Dl793VusLThewVpRVQl9cArOnDxeUIIV33zTY7ikNc8Qc1ByIMtP3AYxvxTI&#10;Aww7F6UVp0wwmdR2K+a8yOIQNCIWD0TSrvtnCI1QFYHwfk0wPM5ozW1pChh0iL2ZmQ6zb4H9VZ8D&#10;SeIta2a1nUz2mdkFD1u5Z9Eypqguk8CjbbBS/eKLL7K2XzGnGolE24H7T/bC7x0vwdWdd6SUTUkQ&#10;+QTOtmK1FZ2EU/nb8Hk94JmZBqutiP0bRSpub7y4Bd577Tes2opiNlHUCig7Z5pZRqjodFHON4Fz&#10;mWoQJKqUIdE2AEK4BcYYlFNy4FwtRKsfM1gt1kDVEf/Nu0jiEXBSaexs2rD3l/j+4XkUb5gD1V+2&#10;f9wYCdTcWeX9S1SY/bMWQ+Ugl+SgxVOTRrBifA0KVZOSQatUWfnzQp3ACSNmWKedLtYJ19bWCqUl&#10;xeJhKIOVyCkkWImkufTS1apgvWTDOiivih0RIOZYRetJoZCeVVzR9uvn1Ue/xmHSp5p6sIsCJmZ9&#10;7H6iyhr0GBCoMrKVa4wJkPhqPM/3Y7exOqBeIJh4JVe0pWVirjV84D74vfy2V12pF8YioDm+8FVg&#10;GeSQix+1UhF68SPjhQ9/PKxSyCbN0zX7WN9+6y04deoU/Pe/+IuYeayJtgOj0QzOrKJbKkEQwQgn&#10;YWwRxvnWZGe6MZNVCFYBVlidkxOsTbi2sYX9OyFE9IxJqZwqokqINzNzCJaFU67Ppzln+5VzKzdt&#10;EpZxgXOXSTk3qSMMvDUWu0N4S6xSXVXEG7u/xM9hcYx0mKvnRP165PtLgcYVJhgtgQVO0arMz9mY&#10;f6tdaISgpcSAYJ11HueLjCbNIqPadiw+ChGvztNGZ+BMP7SupXZg0IjV8qoK+HDHe+z2zTddBy+8&#10;4BB3IcFK5BSKtSGSYSd+D1a8Ll2zkn37hzt2xfUwQrD2HOkqqCd+fGSYucomhaZKKqIOmFBF8ebx&#10;KNl+GM7ucYOMFcaZaZCnXQBuN0jYGqtu02Fvs/uw+04rt9njKF9jj+edUWMYZJ8vEEWQCYRjsRrz&#10;4FNy/FDw40zqjGbDjD9P4CPGOZi8HvZRVj83+/Pa7wt9PPyozQ2URQU75HDR/ff7TzzBjLTQvTiW&#10;WIUE2oGxBRgvwotLSlnLI0EQkcG/keq6ejXiKVFcU+EzqnGeFduE556/iLUJn/q8O4FH1nSucEEl&#10;s2qgDSTspkA/A/yIm70IJHsRyDY7yPYi5XMooG1FINnsbBP/xq/J/L74Pfi9YFMeT7LZlM0qKqx8&#10;pjMB3wFz4/nM+TeuI7QWsfsHf1IRlWyGlR2vFUxsn8RxBD4q+25XjttWpGx4fLiJf4fcV/sY+Jj4&#10;2MAryrJmlCMRzElkX+cjJw4fZEdVVlHOcvbr62phw1XrYHBIccJ3OBzUEkzkFKqwEilx840b4IM9&#10;+1mV9aLLOlRBGgnROoyzErhV1UW/fz6RdEuwMD8SQfQoGtnmZeLKxHPuAi1XclBLsMxD2lXzIr5+&#10;zSqMsmaOlV9sqC3BfCUbxbFstiptunhhANy8Q45ceUyW8IH7HkVM+pQqqyzagrlpidJapuy2P8Le&#10;hA/eDxh4sAs7XvEQhkuKeYhfmWnlc1QIuv+i0dJ/fewxONnTE3cWazztwFhRxXnVtdffQC3ABBEn&#10;okUYF3oS/dvxzLhZ1c9kMof9OrYIY+zNzm0vwlj/MMxfuVx1Ew7nEB4EP2cw0YpzqpJPqYb6Zd4h&#10;Eoh9MamznYGYsdkPJwU+SoH5VDGL7xfnbpCCDZYSEHGW1hXgOb4nrvuF7J3yf5Ok8U2QQPablK4V&#10;HuMjYReLJt5GaymlRuOEMcoTxyFr5lhlrVFeEmKVCHDisFJEODeovJ/deWcnPTuErqAKK5EMLEjy&#10;08NHoampEdZ0KLOo7/7u7bgeat4SZVVWrOgR8RGU3+fzsOoqqxaGVBtZRRSrrhhKLzavuO0LBNZ7&#10;vSH38bBKKlYigYlEN6vcssfiX0PRaNLkB0b0BkmGGIH7bN/EMfj9miB5zYWfJmxfjhW8z9upJRE+&#10;z49PVjdhiqIca/fRo6yq2tHRAX/+2GNsZlW4BMfi9MBgxHbgYr6QgW2NKFaxYkRilSASA1uE8W/n&#10;4/feZaZMieB2Tka9NwrUm+64H1ra57HsVjRnqm1sjvG3LwWcbSVlIBUX/MDETZGwMhhUbVUqh1hh&#10;VCqrgQqruC2+hvcVFVo0HJItfF6Vt8WK0Y5kFhOt8y9J/X6SpIpqdZwEjx0XPtn+8o/q/vPPBR0T&#10;36y2oO9hj8GeR1PAMI/Easr0HFGux9yuabW6eujQUfGwB4x6XET+QIKVSIYe8T3oJrfxlutYLqtw&#10;DI7FnPa57B6H931AT368aCqPTKhhpZGJSd7+ii27Xj7nyec+lZZWnyriIGSTVYHnU9tvUbyZ/Ip4&#10;Za2x+HO4MGa3+WOGziCl4QBFgCyvnCqiVQoKnverVQl1LldjLCVrW6fDbLJ2VZ9XonnZWg32V02r&#10;+G0xS/bkz34KO3fuhL964nG4uCMx99BPDx6Etz4IX7GwW60sPxHnVU8cOcwcUCmyhiCSA/92ULSO&#10;DA2yxZ94mXbFXnSCGYCapib4s+//f0ywjo2E75iYjcYwKMgkic924rwpF2vM7Va0xYYKOKvSTqy9&#10;LzCRaglE5mhnOLVbAmCbL+arRgO/PqsdOJTQ42Uuxma+z2bVGEqycP+AMBt+TTJb1BZn9Xs1jwlJ&#10;ilUc6yguLUvuFy3POLzvfdZOLyrbDz/0QOgB0vwqkXNIsBLJwE5eg4PDYLZYoLjYDlddsZo9zFtb&#10;X435cPN5hfXIRx+wPFYiBrw9TOauiqqgEq65vGoqC/MO2a9WKVXzIjnQHiyH+bwQhLKmSin5/IoI&#10;9vt4NdIXcO4VFVaANAvXYLSB+5IkqZvW7TfuC5bQjNlAYn2gBVi0T/Nv6T52DL7/N38DV61fz3JV&#10;EwHbBX+7bRu8v3s3mCqrw35nkcWqzqtes/GOND5zBFG4oAETding31Y8c63u6Rj3wdOdL/BPdA8u&#10;q6ljWdBxoWlpDQg5jSmSSRGwAXEWLOSChVsgskYVgmpFNbH230gUrb49pa/PIugcLYUIzYDJX+gG&#10;oUIfQp7HFCkui9LOXUCI4gG+/y1bugiWLVvM/j0wpP5+k2Alcg4JViIZ2PD94OAQWMyKu+lVl6+B&#10;6qoKNqwvHOYigW7CYtYVV/aI2KjNXUEZfVw8Qkh1UUssZ0itiOOPKR6Lp/2xSiQKWL+mPVYOzQtM&#10;WbQGB+7LIgNVG7gvwvFN2jgHKehiUDuPq5qeaF0jpUAVQsx9yfxiUf0ZPD/xyad/CTvf/QN873vf&#10;g0WLFmvmrQJMTk6C3W6fdTSYyfryiy/C6PgEzLv8S+CfdQ9svXLBsz/8B1h1+ZVsIwgifeBcK/5d&#10;YfRNLNGK57eZaKLVM/tTFXWN4E7I/T3MeZifxyRxfjJJQUIu7G1TwOU83DkwHZiq50DR2vDOyPh5&#10;U4JuwkHHK56LICEaAVMY1980HSMuNthKSbACKx4ErsPuu/du9TZe43HIcInIOSRYiaQRFVYEq6y3&#10;3Xodu42B0xOj4Z0XBUtWKnOvH78b39xroaNKwyC7fi7AtIYTpsDXJa15Rbg3eY2BR1DeHX9MlKx+&#10;0EQTaL4miZ+ZzosIdX+4CRKPKpD47JLy0cIMoNBxUzaZQlrDAqIzEMsTvAXaypSZLxY3YVFmq7Q/&#10;58n/eAY6Lr4YvvGNb/BjDn+MOMOGc6wCbDN7/tln4eN9+6Bh4XK44EubwC3NFvNDp7+AXY6X4at/&#10;9l9pXpUgMgT+bd3x4H9mohUzjaMRtcoqqqvewKcsJeXs7z0pQs8lsYRcPMItzTOcOKNaevO3wHLe&#10;ctYCjB/x3/HOuEYk0ntRPK3MaTxGPHfbSqglWLQDAzPRvBba2wKZ+oODcXYQEEQWIJdgImEcDseO&#10;zs5OZndusQTyI5dfsBCWL1sIXYeOwZtbt8Pt998d8aFRsP7hd2+zeJtCcAuuqK5lFzfxxJ/MguXy&#10;8eqjpLRPyZpsOxZKL3FxKqqgciDPTv0gSZrqrBT0IejfzBUXeCyC0qYmMv5kbnAh875ZlsUqBa97&#10;uT/5XcKHaF1wCZhKa2IG7rN9YO3JJrXyq8y9ihlVielrPz9McTs0dF/WznrxPD9ZCFmLBb7+4IOK&#10;OJZESH/0CyV8bbGqeqa/HyobmuGi9beAna/ej42PBN0XxeqHr22H2x/8Bs2rEkSGwb8xFK1ipjXS&#10;ApHbNQHlVRGix0SLhGbtyVZSDmfjMFyLm0QEWpYMhrCSWrz+j7Pys7INuruXz1+el8eWCLtf28bu&#10;XVJSPMsZWFNh3aHbAyAKBhKsREpMOZ2syurzKkvPG2+9Fj47fpIZMGGlFaNuwmEvsjPRinE4b7+0&#10;Be745iN5/UJYk420EXCnSUmEpWNlUAgxFLAhrrZq+7DYQvSpHPLYaqwNAHeZ5C2zPENQ4k6UgUD6&#10;kAqrhpmDryX+/GBEQmm0wH0M2zfzXFavEgGhMUcCPt8rQXC0TVDMTbjQfW7gwaJrtNVX3i4sqZWN&#10;yPv++WefsYpqWXUtLNlwC1Q0NKtfc7mmYGYm4A58/OAn0Pf5Mbj5wW9AZUVlws8TQRCJI8yYMKt1&#10;3pKlYVvwo8bbiMqqZo4V/86nJidhZmYm+cgyImegYG28uLagXwAsFohM/K9uvhNKQxZQqcJK6Alq&#10;CSaSZSd+X2/PKXWOFamproQbrruC3cZZ1mitwaItGOcn8t18yZcGXyJJBKOzqic6RSpukUpYvE29&#10;bWIxABY17oBFArAQd6UNVrTCyjzYXeb3xc+Z+GOAcKpkm111qJTUQHqTUsQNVxSIM3heS2AmKlLg&#10;vlXdJxGyrwbQi5gHTdg+BIXURwndF+H9LIjexoL92c8ziYiIkDa8EHAOyjU9DfMvWQ/Lrr8jSKwi&#10;wyOD6u0jez5gYvWK2zap7sAEQWQPdOF2OadY9E04os6xQnBLMPDOmeGhoUj3JnTKJK+M2wt8hhWL&#10;BUhtbQ1cd81Vs74+yE2XsKsu6ztHECFQhZVICXSRa2qsAtBETKJj8OfHT7LW4Fef2wp3PXRf2B8x&#10;p70VWtpbWTV292sOuPr28CYP+QBW3/r7+5NrCVadbXk1VcymmpQqpx8rqyiwhMsvM0ryKRVYEQ+j&#10;rbyqHcKBtlhFDINSWeSujaBWWJUMPVkzHxqtwori0zfweWqv2qzAfb/ys/1m7mjsU45NrbAG3JQj&#10;P2RI6L4mckFpN+YB9CZzoKoaQ1ROT7thwdrrZwlVgWgHxsoqgmIVuDswkTm8Ph8zCRNgtd7j9836&#10;eT6/H+a3L4m6H2aLlW2xGBn8AqZj5HmmCh6Rh3ezWHHhiBY9EgYdhFGw4hZaaUXBWlQSQ8SgARP/&#10;dShJ5bxO5Ax8zcqrqbq6/w+Kh8j/82dfn/V1qq4SeoMEK5EsuOK2njkFW2Zf8N39lS/D3/6v/wND&#10;ZwbYrOoVN14T9sdcsuFy2PrUc0ywrr2hE4pKSvPyBWFVz2TRXpRygyRZE8Ui8VlW1iKrxtcoOaMo&#10;VP1+JbdUm50qqS3AEsvSBVUAm3j7sRCmilGRXzU04qIuyoWyqawmIcE6O/Mv0L/M5lfZcZqVhhBx&#10;DFy4iuNlqC6+obJV4qFAEBDZWodN4I7EqnkVBN83CpOTE1AfoR0QW4FFO/D8FRcGfQ0rrER6GZwY&#10;ZwI0UdwzbiivCB87lAj+JH52ouBv49SMG9ye2ba1WgGL1XuLWWltNYEENqsVSkrK2EKPR9OiXqhE&#10;cuX2eOJ4brSCta4Z+k91AySYzUzkFvQcKKsPv8hYKIjqaltbKyxdvHDWUWvmV3fSryuhB0iwEsmi&#10;ZrFabbNjPdA1+MF774Af/3QLm2XFSur8JbNPitoq6+9f3gI3fXX2Sp8hmJ14EoS9shb6j3eleGHD&#10;xRgTk7IqvGQTz2bVxtFoslVni7pgh2AhTgMZp1LAWEmIVi7oxMxsNJT23j1xH5W5JlJEAncv1hpD&#10;ScoxsH3wy2oMjypTA/8Lft40sauSMJUKqqBqoyEAJBliilUEZ9hKqsKv1M9EEAbUDpwZiq02mHRP&#10;J/zYXm+YzBIdYzNbwgpWjy+kgqy5j93vg9Z5y4K+7PN62AYah1yfT/lcoQrbmC3B7E74y6acHsrr&#10;m+H4h3Q9bzT6+vqgdfWGgj1+bXX1/q/dFfY+lMFK6A0SrESyqFmsJim8gFkwfy5ceflqePe9vfDW&#10;1u1QcX8gf1VLoMq6jVVZDekYjNd2UUY3zVY7s9FPHSlYwJm5g7DJHKisAm+P5a3AAHJEwSoqjLIU&#10;EKlC1ElBbbGadtoYWBrPh0Qudc0N50f+onA2nvVz8dhBNVtSxS0TsGEeQhP1E1SEFTOqQXm1MbJr&#10;ObhKX1waORZhYmo87OcLoR1YtNGyzWyFybHMz/kV25ITrO4kvieX2CzpedvWtjrbiiK7VQsRJ0Tt&#10;jNsZ9Pl8AwX7rBZwk8YpGALne5yBxHNAb08PtLW35+XzkW+g2RIaZUUa44gbXB8K489lBF766Y/Y&#10;Xq7uWAnLli0Ou8eUwUroDRKsRLL04Pf19J4Ce1FxxIe47dZroa//LHx+/BQTrbfdfzdzCNaCVdZ5&#10;S86HE0c+YyfSB7/zP4z1osizzThCSbujpBBUvFSots6C4q7LdBhXbjKvREp8lg/UiBdQ22El/piK&#10;bpM0D514zipWWE2l1eCfGonj3gDmxiiCle9j+GPnVWaTFBCgrAAdcn+tGNXq34jHFN+xTk5Ostnk&#10;SESrsOYDQvDY7CWsrdxqK4o475kNwWo2mVgbrDe00hgD90x6BKspRudBurCas3uVLMRsOFGLrrre&#10;GTcTeVip9nqmWWu0kcVs3ILVrpwqque0s8UrEqzG4ExfH1SlKlZjvN/rmROHu1Rn4PvvjRw92NNz&#10;Sr1p3KMl8glyCSaSwuFwsJOY0+li3x7tYu2Br22C6qoKNs/61tZXw97nSj7jiidSDLI2FDPx7WxG&#10;HCU1gjLgICzchM1KlItZyVJF4yTJomzsNvuc0vLL3HjZPKwyqyprg9uTaF+1xBkub52/BiRb5AWP&#10;qMQK2xdkKHQfX8viCO3AEEGwGrEdGIVKcVkllFXWQXX9HKhrbofmtiVQ29AKVskK8owHfNNumB4f&#10;g6lzQzA+0D9rc49HdgtP674mUX1Ml9C0JOGOnSzmBPe5tDhyJ0AqYASM+P3ADNPq+vOgtnEu+/1o&#10;bF3IbldUN0BpeTW7X6xxAj3gDie2Q9cIZFCNBmvnLYaeHrqmNwrd3d1Q3pLi4oLTmFfPmMbw8s+U&#10;6uqdm26F+vrI719Op/p3QL/chC6gCiuRCgcA4KJDh45CfW0ZuN2usA+F86wP3LsJfvzTZ1kVFSut&#10;1952U9B9yqsqYc2GdbBnxy52Qp23dIVxDJjiHIHLmKMkN2IK9MIGKqbqv9Q2WK2BE1ZhAwJOO7ep&#10;/f5ksC1ZD54jO0H2RK9e2S68MeVjj4sgbDgAACAASURBVOtzsb4nCfC1bFixNuI3ToZpCdZzOzDO&#10;omNlCYUX3hYVUxSczuFh8LsmwDk6DK7JCXBNKW64DU3NsWJqlWv76WkYOKw4JZdVVjIn5qLKKvCZ&#10;LGArLQNrmv7WreEyNGNQVlqRlp9tyeJri4I1EYMpuy17YlogxGxoZVZUZT0z06yaiUZHeqrI4hzv&#10;LCwAs+Yc8NRmAyiurGHj9NQWrH8wzgajyOZdlcLrJN7SDChY0ScE51fr6mrh5puui3rfQ4e7xU1q&#10;CSZ0AQlWIhXYMP6U0wktzbURBSsyp6WBtQc/9+tX4cj+LtYGLHJYBTjLioIWK7HYGrz50e8Y48Xx&#10;xveXhI6S5wZ6M7cfIW7C6kfROhtWVcjhK6kpijqsmqIYde/bGvE+tiVXgam0JqWfkyuwtZtd+ERo&#10;Cfb5wveM6aUdGEUEilGrVRGmQlT4PDMwPtAH473HYAIrpSPDUF1Tyy5wysrLoXlhB9jsdqitTT4S&#10;Atsn8fnDWTJ8DgePHwXn1BRU1NSCtawCzKXlYK+oTOqxE608ppNoc6C5pryiSjf7EknIMvE6M83M&#10;nnBOFm/LWXBeDsUXzoQr0vkddXYZwIK110FvzyESrDoHq6tN8xeBOVnXfh9fuEjDVE+2wVZg9AkB&#10;1gp8F5SWRD5faSNtHA4HmS4RuoAEK5EKLNoG51iXLp4X82HWdKwAl8sNr/zmLVZlRUJFK1Zen//J&#10;03Dkow9Ya/DSjsv0/QIJXRItAJSDjpKH9u/O/D6FEk18ZrA9Faus/pHT4Dk+2zHYVN0CthUpVldz&#10;CIoubPGOdOHjcs2uGOWqHRirpRZbEROnKBKsIdU299QEDBzrgvG+Hjh3th9qamvZhfdFC9dmJF9S&#10;PKb24h4FLD6nuPX0HIdzbjeUVdeAqawSimtqwWSO760qmVzSyiht3Ykg5nfDCp4cYjaZoTRNVeRM&#10;Ip4/bQ5qLkRs2GqvxKNsQl9ar1JxK6mph+nJ89LnUUBkhO6jR6HloshdMTFx8vd6g9kQaFuB0Whp&#10;zepVUe9PkTaEHiHBSqSCYrzUc4pdDMfDVVesZiZMe/Z1MdGKrsFa52C8rW0Nbm6br2/XYF/Ixyig&#10;o6TFamMX5YUSNF+0djNIpTVB7cE4t2rvuD352VUdgK9heRTjDuf01OznIgstozgjaC8qYW299jBV&#10;LAFWUsdO98C53m4mUlE8Ll+6GNpuuiEnF9z4M3EfcLts3TrWuoctlniBefbUCaioqwdLVV3Mymui&#10;hkRWi4VV/NJFUXEZTE3EZzaWCom0A5cZONs6nIhF0YotxW63E7xczKYbbFue9XthizD+Ma3MuNbM&#10;XQDdg6OwfA4JVj2C5xNs3UaTrKRw8vd7k/GunF/9jyfVVuCH/+SBmPfHIoS4mel9I4h4IcFKpAI7&#10;mQ0Ohc9ijcTdX/ky+wqK1pefeg5uv//uINGqbQ1+9oc/gIf/9of6fZG0ldU4bO4rGlrYG2ehCFbE&#10;fuGNbMNqq5LRanzQZCXaSr0vjFNtJtqBmUtvUQnY7SVg4XOn0cBqav+hj2DkdA9r682lSI0Gth9f&#10;sGIF21C8Yisfitcxnx/KmlqgqLY+bNU1ESGHlKS5jbe0okZ3grW5uS2j+5Jt8HccNzR6Ai4usSqK&#10;W7rmYVEQz1rssYZxCxbw1mC5tAq+cMpwXgnlLOuNroMHoXHRiuT2yq0xV8z+OHhKfPzuW2rm6p8+&#10;9EDUVmCBpsJKgpXQDeQSTKQCG8bv7T3FnDYTcdtE0drS3AAz024mWlGcarn57tvAVmSHMydPqJlh&#10;uicOq/uKlraCdZTMF7GKAgpb/6Kt1E9OBhsupasdGAUqXqhX1TZDw5wFbMPb+LloYhWNk47veh0O&#10;vfESVFoB7ti0Cb58662wcNEi3bcwoni9uKMD7t68Ga688gqwTk/B2QN7YfKLHvCGZKgmKljr61KM&#10;twhBvD6ZxJNAbE9ZSRkUFxu3whoPWAnFCmxFTaPqUIwf0dU62bniiG3dkf7EcOFyUlm0HJkBJlp9&#10;cYyJENkBO2JwZr62fVHiPw+FqrDnMBlrfhWvn7Y/8yS7ja7AkTJXQ9FUWMlwidANJFiJpOHD+Cyv&#10;Ak9w8bYFCx7+5uaIohVdg4WTMK4O4iqh7olDsKLIEYYzhDHBCnndeYm1lSXbDowtvkUlZWEFari8&#10;01BQqHbv+A18vut1aG2sY6Lvqg0bmAg0ItgyjEJ70513Ql1pMfTv38OEq5+bXPnl+FUCznaWV1Sn&#10;/Vkor6zL6DM7440/BPK8ObG9BfIRFKoYs4PCFeN1MI4Jo3Xi7QTyRhKstihdNDKvtPoV0Xp8UoaZ&#10;7HtGEWH4aN8+aF60PHGzpRn+mgoMVF3FuVXsUJt2OmHZ0kXwlU2dcX8vtQQTeoQEK5EqbAUOW0gS&#10;aQsGHncTTbTOX7KQzbMiL//sX9hqoa7xRGgXC6FmTjscO3qUfvEMysGDB6EsRpslRtqYNS2ribQD&#10;498RVocw77SpdRHLtoxXoAqw9ffk3p1MqM5rbWFCFauU+WIIg4Ibhfdd99zDhCtWXCf6ToE3gepj&#10;Q21jRvYNX6eyDIrWmQgO1KHUVNbkfXU1HrQV2LrmeeqiDy4ERcqFDRttI4g2eo+/fhPKx2kfwGcT&#10;Mozry4Or4BDV1fqFCbYDh4pVi7Gqqz//wXfZ3Gp9XS1867E/jfv7MPVB5Os7HA6qsBK6gWZYiVTZ&#10;L5yCly1dkPBDCdGKGa19/QOzZlpxnnVidJxF4fz8B9+BB7/zA2iaq+OqwUzsVVjWFnxgNzOXIYwF&#10;XvjEagcWnNfSBsMjg+Bxu6K2AytV1HI2h2ovKUvZBOjMoX3Q390F7e3tcP3mzXntWiqEK7Y279u7&#10;D0a7u8Bf0wCm8uiuuFhdbWqem7H9wuqe2zWRdkMgbHl2e2IrIDSTamtLov0xR6AJ2NTIMPg8bpb1&#10;azUBTE9NwvTkhLpDZgmYaY6ooReVlUNRaRl4/QDFVejYbYfSKM7d6uPwtm3Ruo0zr9POCe5CrLxe&#10;UZ2e8arJHiaXVSDag8sAfGaA3ikZ6uwADUUSOwYiuyRVXZ3W5K0KDOQRiGNUuMBfUlLMxGo8c6uC&#10;3h61ukoOwYSuIMFKpApbgUOnYIs5ubbHWKL1ihuvYZVXrQlTkV6dL+MQrCh2vti/m4LmDcinBw9C&#10;fYw5KOfEJJSVVUBNdT0zX5oYGZh1H+Z8WlzGWhe1DqipgO2/fQd2g8UErG02laxUo4EmZrd0tsCx&#10;7m7Y/d57YHFOgLeuCSCCa3BrS+aNiGoa58JQf09aY25cMzMx74NZtIsXXpi2n5luRNave2yYZf1O&#10;jg6DBxeBamrBbrephnT2slqoWRb5bw0zfN38+eg/3sXE7JEz/WC12aC8upaJWHtlLYsTQ4f2SGgz&#10;YfG1QvEa8zUr4iMgkQr6Mq+0lihVuSE3wJhHhtYSCUrpqitriOrqhZd9Kb4fKfN51dA/s+LYhop6&#10;AcWqMFl6+KEHoL2tNaE9o3ZgQq/QqZNIFXZSQ+Mle1HyS5ChohWzWHGGFXNa7UV2uO3+u2ErbxnG&#10;VpcHv/M/9CFaQ9/E/PzNLsZibv28RezimgSrccDKKhpmLbv+jqj7bJPt0Hae0m1QWVENM5OKa6wQ&#10;qbEMkpJBVFU7OjqYs26hgpVW/Jt6Z8cO+OLEMbC2tIIv5DxRWVYB1TWZj8rCSjnOTg6fPZmW7FCc&#10;z52KUbHFHNp5cxeCNdFZvQyDiymY8zs52A/jI8PQ1NzMhOmilStYlTyZxZUgp/WODvUmmqKhSMGt&#10;/1Q3nNq/m8WJoUM7drdE647Av1F0eo6JxMXoZIwMbicXtsUAHr8y11ptA2gupmprNsDzwJwLOuKr&#10;rvo00TVabLyibgC0jsB/8tADMfNWw0GCldArkpyASQVBhKOzs5P9Ej3/7M/g7JlTKbfBPffr37LI&#10;G0SIVgTFKlZfcd4V24J1IVrxOnQ85HN4IVLBP0YAZwwP/PY5NoNnVAOcQgNby3q/6IPz198S+cin&#10;AbweD1jKA90GWGEtKq1Iu0gF/nt0fNcbrIXy+i99iX6XNGAHw87f/x4sFVXgraln1Va7zQbLllyc&#10;1f3A3NCx4f6Uz4vj0y5wuiM/BmsDPm9BRoykkgFF6gjm/J7uYW3p2KKOIjMXi3RYaevv72e/E1iZ&#10;rT+vDaraFiWfySnAQuzsyOXZmLnA5QucKFaxRbjOIELIiOD5+rPjPbA0xgIjw81bgEMvh81Ka3e0&#10;93K9gGIVvT6Q+752F9x803VJ7dlf/80/wKHD3XjzaofDscOYrz6Rj5BgJVKms7MT24IvevwvvwVN&#10;jVXgnJpI+TG1ovWiyzpYWzDoVbSOhzFbsseeeUFTnHILsBk8Qv889+yzLHs14kWun7cBlmand2Ws&#10;rweOf7gTFi1aRPPQEcCq+Ou/+x2MTk6C1HQeLF1xaU6qj5gViqJ12jmZ1PejM/C5qcjfW1JUDPPn&#10;Lc15ZRXbfQePHYTBE91gkoCJ1IWLF+uqPR0rsChcMdt3YmKCtfjXL1wetW04KqHmPNEoCh4ZwYWm&#10;xiKJVV2J9IHV9a0vvgjLv3QHlFRF+d3za6rgoRhUrK6/ah1rBU6WuzZ/Q3xnNU+CIAhdYH7iiSfo&#10;lSBSYsuWLZcBwEqclZg/by5MpyG4ffkFyuzS58dPwdkv+pnx0pz2uVBRVQlt58+DY11HYGx4CI59&#10;8hGsuOxK1vKVM3xh2oh8XLRE8eEuqqyFQ+8rgsNmp6V2PYPt26dP90Fbx5WR93KKr9AnF/2YENgC&#10;fOqTPbB+wwZYXsAtwLEwm82waPFicE5MwNDxz6C8viV5YZICkmSCYlZlt7OKayItwtgKPOKcgnCL&#10;y2geNaepFebOXciONVdgpb/vk/fh2O63oarEDitXrYQrrrwSzmtthZIEDF+yAZ5rGxobYemyZWz/&#10;Rgf64dhHu2HyzBdgRfOzRH8/zPw8H8+ospcLXP49OHeLLsIYg2OWJCg2yJyk3nlt+3aobl0QPXd1&#10;OhBDNIsCFavYDvzmW8xrqdfhcPzP9O0lQaQOCVYiZbZs2bISADZUVVXC6o6VaamwIufPnws11ZXQ&#10;degYq6ye/OwELFy+VH+iVQpj0gD84sQW+U3PYrODzzUJ58720yyrznnjtdeg6YKOyKv1bs3scnLe&#10;Y3GBFaxTH/0Bpof74fobbgie4yMiIoTTJ7t2gL2ohBny5AILOtlW1IDFYgWPxx1TuKJYxcqqL+R+&#10;KFQbaxth/rwlUMbdbnOBEKon9++G1qYGuObaa2HJsmVQVVVliF9G/J3Acy+K15lpF3Tv2w2TZ78A&#10;S6LCNRHRKvNzhVjUlIKFK37CbgZWoSYSB1uBpzwyzF19Vfjv9fLZ40ivVYGKVWT/J5/C3r3MR/PA&#10;Pffc81R69pIg0gMJViJltmzZgg9xP/7vphuvg/Gxc2l7Uue0NDLhevDTYzA+Og5de/czsYoOwroR&#10;rSZ+ARJaAJH5RUmUXaIqq/5BZ+AzZwdg3iURWre9mpbA4sylW6NY7d7xG4AZF3MBLqd51YTAtlQU&#10;rnveeQt80y6oaErMPTOd4DwzCleWBcoij2Twh2TICrEqsmVxRrW8pAxaW9phbusCKC+vYpXbXKAV&#10;qgvaWuGa665jws+o5zCsTuPiz0UrV4LFJMHBXTtg4swXbGHDWhRnhdjMt/hicpXKnpt/1AjXSS/A&#10;uRkAtx/AZpKY6zcRHycGRmBMKoGGRWG6TsR5OtysqsBiHLH6+5e3wPZn/p3dTodYRXbufA+Ofcby&#10;7p++5557aH6V0BU0w0qkTGdnJy6nMyvUdBkvhXK6b4DNtaKDMGjMmLQzrVV1DbD50e/kJqc12hyT&#10;LXqbaO+enVAkz8B1X4rTep/IGjgD+fyzz8L8dV+Ciobm2T/Wp3EKxYvVDGlIIVab6mvZvGo+Z6tm&#10;GpxvQ/dQa0UttK1Zr6t907YL+/w+mJ52sWqsXoyUICTnN19/F/HvvuvgQbbVzGmH81aujT/H08fH&#10;AxIxhpY0brQhArXIDFBtk6DCigI2ocMoCKZ9GBskw9iMDP5wStPLRWqshYQY79N6Qhtdc/ON18J9&#10;996dlr3TGC7d7nA4thrj2SAKBRKsRFro7OxEC/S2dBovheJyuZloxRZhBAUrClcUrW9t3c4+FpWU&#10;wIPf+UH2RavI3Yt0kVIUOZ8Vxcgnv93CXF6pxVNfvL9rF5weGIZFG8I4A8vccEucQksz0w6sFatk&#10;0JUeUJD8dts2XYpWvYKuv717dkBlRTkTqoWQ84sGTe/v3g19fX3QtnIt1MTIYFaR+QJmMhG8QriG&#10;mWcl8aqAInVkRoYxjxIXFJYZvsUSqhLvjDHAusu0c4qJ1SMffcD+jdE1G65Kn+GexnBpnsPhoFgb&#10;QldQSzCRFrZs2YJX0kvSabwUitVqgVUXLWWfRTMmFKgnjnwGS1cuhwtWr2QzruMjo7Dn7d+xamtz&#10;2/zsvbgS3yJdoHj5ynmYixCT2QyyzwcnjnSxWSpCH2Al7t2dO2HxhlvYvHEQMq+sioslS2xX6GQg&#10;sZoZsAV0wfnnw5GD+2FieACqUo03yWPwd7C/60P44uCHsGrVSrj8yit1Z6SUKbDFef6CBdDQ0ABd&#10;e3bD6Ole9rtiimVwJWn8C0IN+WLhCxFamh/l5S3Dw25l5nXGj7OuUt6LV58MTJwOu2X4wokVVQCn&#10;T2mhDkK0WTv5cxirym3O3EJjukGxihn0PUeU9IR0i9UQwyUSBoTuIMFKpIUtW7Y0AcCNaLx0yZqL&#10;YWoyNJw0feBM65zmRjjSfZzNtR7e38VmWi/ZcDmMDA3D6NA5dQVy3tIsOqiK+aVIb5IeLnTCvDmW&#10;N7TAwOeHwT3toiqrTkCnyfoFS2eLGV+IWAV+0ZPmi0YSq5mFRGtsnKPDcGLXG2DxzcBNN9/MZoAL&#10;EZwXR7fpkcEBOLrnD1BUXgXFFXEYS1n4+d6fYIsw8Pt7NHOupuBzDIpXp08xahqYBpjyKgJWAuML&#10;WDyOKTbLK8OZaYB+lyLQsbIatidwhrf9uvh7cDyNg0WZOW9ngjMnT8CP//IRGB0ahJKSYvjb738H&#10;Vl60PK0/SWO4tPOee+55TieHThAqJFiJtLBlyxY8/d/vnHLCrbfcmFbjpXA0NNSyauvnx0/C6Og4&#10;fNZ1BHxeL1x7280sAgerr7gS2d97AhZeeHH2zJjMMdrAfPziI4xorTpvHnzyh7ehda7+oiAKDXSa&#10;PHPmLLRfsiG4mqKdWRUUZaad7MQHb7EWQHQDJjIDitbW1lb46IPdOXUP1iPnerrh8/ffhiVLFrP4&#10;pEI3hcPfFTSWQgfkA7t2xm/cZUqh2irwaVpcw4hXxMNFnhCwKPBcPhR/Ejtd6VXEojgVLb5YOUaB&#10;ivuPFVUU5N5I4tOjqaZ6ElgQsHChapDRa3QC/vWP/wGmnU5oa2uFbz/2p4CdbOnm1e1vQm/vKXzU&#10;58lwidAjNMNKpI3Ozk72y/TzJ38EzokRcLtdWXlyt257C959by+7jZVW7VwrgvOsd3zzkezNtbr5&#10;Sm80Iljny34fDB7ZD9euW52dfSVmETF0PpyxVoaMltCIyzM+zNyAyWAp8+BrjjOt8y9ZD5UtVGnF&#10;379zp3torj4CONv6xuuvg99sgwWXfyl+QyaZvzeEi0FLFJOmgmuJz9nWalKEazGPzSk2S2CWAp/P&#10;FChIsa0XxemMX1b/PRWvozJoKs7eJGeDTZlbXMwU2595Ena/to09+rKli+Bbj/0plGZoMfv//Yvv&#10;C8F6tcPhIMFK6A4SrETa6OzsxH6Si7715w/D4oVtGa+yaun69Bhs+fVvYXraDbYiO2sPntPeqjoI&#10;oxnTTV/9Oqy68trs7JAzjosSia/0WmZ/yecch4UNlVAa5mtE5hBmPGXNbdC0rEP5OZEuMiUuVtN8&#10;oYeVrd79u+HuzZtJrGaR3p4e2LljB5tZjpi3m+dgG/rn770OJt8MLZbEAM8VaMp2ZnCYGXcl9Dvj&#10;5+eUZIRXJMz8vcQSv4ANB3Z1mDXfWxxnJqwQoQIUpxENkeLBz8WpN8aoTSwkbmIVwfRQj+C86rM/&#10;/IE6r5pOJ+BwTDmd8ODXH2FfcTgclABM6BJqCSbSxpYtW5YAwGUtLU2wdMlCcDkns/bkihbhvv6z&#10;MDR4jhkwOSen4Mt33wGne04xMyaca8U3AmwRzjiWOGdphAgKEaYmq521duEKNGbxUZxBdnjv3XdB&#10;LqmClhWXKD9PRFSEVgIkXiGP4b2SKDgzeOSd30HnbbdRzmqWwVZPn88HPZ8egOq5C2Ib6+QZYma6&#10;uryEtaGTWI2OaBGeGBuF7n27obKpNf7MVmHKJM77ybYKaxG536JVdob/Wzy2FJ+IxRZcjz+wYVsu&#10;vg/F2tz+4O+bZYgUDb+mcipmUd383744Z1JDkTRzqgYwVRKcONwFP/v+t2Go/zSbV/36H38Nbuu8&#10;KaM/87Njx2HnO7vw5oF77rnnJxn9YQSRJHQZTKQTNrF/6NBRsNszYJkag5rqSnj4m5vhS9ddzu6I&#10;DsLP/eQpWLNhHVx0mVItw/aaH//lo8zEIKMkImimeSROmIsWvBA4PimzLaH2KSJhurqPg/W8JSxz&#10;MdbrwhyBo7y2spx4OUBUty5bu7YgIkP0yMUdHVBdWQ49ewqrI05r8IV50CRW4wcjftauWwdHd/yG&#10;LTglhIVnf1ZkoFXVrzEjwrXjMb5N8g6gaU2LbTYa7Xz8Z4l9muL7MsrjwaY0eamp7I9J85wWJV9p&#10;zgW/f3kL/OLvvqvOqz7+vW+n1Qk4Ep8ePiq+Qq3AhG4hwUqkE3ayw+Bpk8kE1tAokCxxw3VXwJ//&#10;lwegpbmBtQNvf24rjI+OwfV3fJm1C6NY/fkPvgO7X3NkdocSEa0+Lo5c4d+shXA9NiGzyiuRPvD5&#10;PHxuBuSGeVBW16hcMI3zi6dwlMS+uMR2wURBkdRQXwcXrMiiszUxC3RknhjoZ63ZhQCK1UOvv0hu&#10;1CmwcNGi5EUraERWJV8My9SVmRxBNI5x4TjK/z0ZImwT2bTfP6F53IkIYjldWPn7bYXG5MogjA4N&#10;sIX037+smPOuv2odPP69b2XEXCkcWGTg7DfOs0YUGjTDSqSVzs5ODJtue/wvvwUtzbUwOTGa0yf4&#10;tTf/AK+/+R67jWJ13fXrofvgYejrYeYCsOTiS5khU1FJaeZ2QmR2xtv2FUeQOc4YVdsAau3ULpwM&#10;wpUSxao6dxVrrizOgHnXtJM5VpeVVcS9Z2N9PXDiw51wF82t6oL+vj5mqrPs+jvAXpq/rdkUnZRe&#10;jnV3w+5du9IzBy2EpSdLFVAjYubnY6txyy+4cI6VVayqYgvwww89AGtWr8rqPty1+Rvi5jyHw9GT&#10;1R9OEHFCl7pEumFVVgyhturgwju02rpj2+vs86JFGOda/+nPvw6H972fuZ0QldZ452hkvgo9Htm4&#10;CUUWhqcfHVeqrnh7JhWDiwIAnx98nvD5Es8ZE6t+zfMdTayWxRar2Arce+rzhMQqiobjH+5kgoHE&#10;qj5AZ9xFixYxt9x8hcRq+km50qrFoqm6lhqvapgxTNxEqZxvdmNeyaKfxs9/8F3Y/sy/M7GKLsB/&#10;/3ePZ12s9ijOwEgviVVCz5BgJdINayn5NEdzrOGY09IAjz3ygDrbitXVw/u74ILVF7EYHHyz2PKj&#10;v2OufPgmkhGEI3AiXdL+2MIVeLWw3yWTeA0DPjdCpOLzg8/TtKh0x/n8qtE1cbR2j02MgcuV2O9Q&#10;754d0NLSwgxcCP1w8erV4HFO5G1rMInVzICidfmKFWweHRcF0oI1RLwaVKQljYV3t1TwLYaHgN7B&#10;bFVcKBcuwHduupXNq9bXZ9+7gNqBCaNAgpVIN3yO9ShYLFYwW/STyyKqrQvmt7Jq66d7D7DPL1m5&#10;nH3MSrW1mF9wJLJSHiqsorSHacXrES7QMEDeVyAtZXiceLx43Ee4gA8SqcBbs+MRqsCrGmXxnylR&#10;rJaVxl9dHR/oh7GBfhINOgSr3es3bGARQ2kTHjoBK8eYvYmGQUT6QfOu8+a0sEWBtP/uWEPEm5ip&#10;z6erOQs3TMJzbxX/mAciHWdVsar68s/+RTVW+l9/91fwlU2dOdunTw+R4RJhDGiGlUg7nZ2dOLha&#10;iSfiijIbOKcmdPckv/OHvWy+FXNbkfbF57Pom3MDQ8q/lyxns61VdQ2Z2QEhQpMxnZD4RYs9sVVm&#10;zNcrswCUWiR2Ox9mX7GSjIZU0z4ZJr0QLEy1yJq4h3hmiSV+IZhgHEL/2S9gcnIcFi5YFtf9j7zx&#10;EixbsoiMlnQM5vKaymsD7tEGZ+BYFwweOwh33HkntaBnmJdffBGsFbUspzUrCFMlnya7VO/dNuaQ&#10;LU+zx7WzqsCrqrkUqoIHvv5fwOlE8wZY5XA4qMpK6BbKYSXSzpYtWy7DwuWcliZYuHBBVvNY46Vt&#10;bgusu3QVTExOQl//AIwOn2MZjHPa58LYuVG2EoptO16PB+YtzYCYkDTzkMlk8Pk0hhzA3/BjVG0x&#10;Xw8z9cY8AMNuZZvwKqLPL0vsWseiYxErcgDHPTIMTGMVFWDQrVRU8bi84dbevJpcv3jNSyx8RT+J&#10;C6fJqXH2saqyJuZ9sdV04uwpuPq66xL/QUTWwHbt93e+DXXti8CSI+fzdIFzld3vvQFfvvVWyvnN&#10;AgvOPx/27noXbEUlUJyqCVM8SBAQfTa+qGnnC28WzfuEKctGTibNfonF1iK+KKjdvzzs+cNc1S0/&#10;+gHs/8Pb7HoCZ1Wx/Tfbs6rhwPnV7b97C78y5nA4Hs35DhFEFPJ0LYvIMdhashFbTW684RrdvhbF&#10;xXa4+ytfhjUdK2DrtreYcD352QkorSiD4pISGDozwGzmP373bbj9G4/AvKXL078TRfzCItlqq4+L&#10;MRd/00/gjR/bZ4UI1F69YKsgVl+LzQAmCT9KzJUYt6IMzg2JnFkU0DN+mQXPu3zKvz2JVAlEAL0n&#10;weqCibfapRgyb4tD1GCb4OlPg4wULwAAIABJREFU98HVV1MrsN4pKy9nc4lnD38Ec1dnqVKWASjn&#10;N/tgBRtzbdFxuqiqNnXn4GSQYlzpaauwkSqyvjACN9IiqSXC7QID/TBe/Y8nmVBF0AEYK6o336Sf&#10;BcpD1A5MGAgSrEQmUOdYRR6rZ8at2yd6wfy5zJRJtAlPjU+yraquBpwTk6zaimHeGIFz8x99Pf1t&#10;wiZe0fNw4ZlsC5cnpOIqBGyCItPDBeKUKqDDL8WXhjl7CJEbihCfoUylI4dP1mT6JRsBUcRX+rPk&#10;wjnc0w2VFeXMjZbQPzjr+dyzz0Lj0osNG3NDOb+5Af/GmQnTnp2w5Po79LeDJnIzSTeh7b+Yq3rf&#10;vXdBaUmJrvZTM7+6Nbd7QhCxIcFKpB2cg+js7Ox1Ol1tuIKHeax6FqyCq65YzaqtKFrffW8vjA6d&#10;Y1+prq+FkcFhZsrUc+QgrL2hk21pz24VAlOEuqcye+Tj27Rmhd0CaZ0RCic20yJAY+HXzGh5k2yp&#10;Fti4WE3jBVt5HKZLZ7sPUnXVQGClbJGBq6yY8zsx0A83b96sg70pPNCEqbenB84c2gdNyzoK/enI&#10;W7D9d/szT8KZkyfYIaKp0v1fuwuWLVusy0Peu08dWaUKK6F7aF2NyBTsBPjp4aNQXJxmYZdBsE34&#10;tluvhe/+t4eYmzCCYhUzZcurKtiKKbYJ//gvH2UzrhnBpnF/TMdfqKyp3uI48Sj/6OLiOBsiM1n8&#10;mjnUKe7sO85vx2ugFI50P8cJgLOrxUV2qq4aDKySnTneDW4dmshFg3J+9QE+/ye7Pko9n5XQHcL9&#10;FzuxUKxi++99X7sL/v7v/kq3YlXTDkz5q4QhoAorkSlQsN6HJ0U9OOElSk11JTz8zc1w6vQAvOx4&#10;E3p7T4FnZgYsVozqMbM3KLSm3/3aNrjpq1/PzHyrjW8zKYqzcHjDCFWTxhxDO/cUh6FTSoj5KL+m&#10;eipnQEhLvO03xxEQOLu6Zs3q3O0AkRRilnXwWJehHIOxqkc5v7kH54ZXdXRAz/7dsHDDLYX+dOQF&#10;oXOqyM03Xgt33tmpu/bfULCYwKHqKmEISLASmYLPsXbDlNPJqqyYUWk02lqb2Crpjnd2wQsvOGBw&#10;aJg5/dmK7OD3+dlqKq6qYgzO1bffk1nh6uXiNVORkH5NRTMSoWeMeMVsqJlHNuMWzBonyizMqBYX&#10;R75QwdxVnPFF4UMYD5z/xJgbowhWrOYNnOiGOzZt0sHeENga3H30KOuyqGmnc4BRQaGKc6q4iTnV&#10;1R0r4f5774b6emMYmu3ZS+3AhLEgwUpkBGwx6ezsPAAAF2GVdenieYYUrH6/n+33hqvWsQ2F69O/&#10;fE7kljHhOjPthp4jXUy4rrziGrjmjnsyk98q5lCLE8wUTSehYlav7cQmLlBtiZtOpYrZHPm0Onqy&#10;GxYt1meLGBEbrJJhHMxQTzeLudE7p/fvZq3MZRRhoxvWb9jAXIMr57SD2Uot2kYinFDFmBrsItNr&#10;6284sIiAXWMcMlwiDAEJViKT4MrdRbiSt2rlcoCRIUM+2e5plzqHi6J1zeqV8Or2N9kmhKvVZgXP&#10;jIe1BuGWUeEqaaqufi5eZ3IgXvWGpDGuSjGaJhPgLCHOQK6/5578et4LDBSAXYeP6l6wYjV/xjnB&#10;9pfQDzi7jgsfg8cOkgGTgUDPCvSvwHEgpL6uljn/6iFPNVE01dUDDodj1DA7ThQ0JFiJTIIrd49g&#10;hdViwdlPC/i8enb4CY/LNQlV1XXq13A2ReSp5VS4Aq8kinB4vybaxZvlYPhckUJ8TyawR8lgHTvd&#10;A3Pb2qnaZXBwFvSdHTuY+ZKeI24GDu+DjtWryWhJh2BrMFZZ6xeuoCqrzgknVHFGFRevjcohirMh&#10;DAgJViJjOByOHRs3bhwfHBqu6Ok9BVUVZTA5YbzFPBTZGMtjDREj0YQrGjP5vL7sCVfg4lVUXoFX&#10;XD2a6Jd8ELBmTWu0JXu5qfFSU10f8Z7j/T2wZME8fe0wkTAoAFG0jvX1QsPCDMyspwGsrqKgpllp&#10;fUJVVn2Drb+H972fd0JVsGfvx+ImCVbCMJBgJTKKLMu/B4CNuKJ39Ya1hhSswKqsU7MEqyCacLVY&#10;LeD1eIOE66orr82MOVMo5pCqoy/MpmcRK/bfpBGoBgXbgQdO9cIN115t3IMgVFCwfnzgoG4Fq6iu&#10;EvqFqqz6I9yMaj4JVQSLB3h9IknS+CuvvLI/jm8hCF1AgpXINLiCtxFX9FDQmUwmZmRkNFCwVlTW&#10;RN3rUOG6c+cu5iqMmMxm8PsCFdeMugpHIlTAQpQomWx1bguXYe1Hkz7ae9PJyOkeaGpupvbMPEG0&#10;BeNChN7EBjoDT4wMU4yNzhFVVhwVIMfg3FIIQlUgqquyLL+sh/0hiHghwUpkmqB4G7u92JBuwdgS&#10;7PV62CxuLIRwxU0bh6NFuAo3zZ0Ha2+4lVVdc4JJU8EMR2j8TLJC1qTJPpXyT5DGwjnUD+0kIPIG&#10;XHjABQhciNCb+dLQZ12waNEiWhwxAOgYvmfPXhKsOQLbfd9+aUtQjmq+ClUBxdkQRoUEK5FRtPE2&#10;eKJc07HckIIVmXZNQVl5VULfo43D2bnzPSbcBVhtxhzXl3/2L2xWRgjXopLSzBxAMmiFJtAZI1mG&#10;v+iBy1aRW2s+gRWy/qF+AB2JDXKiNhY4Y7x71y5WFS+pMkZ+Zz5w4nAX/P7lLWzhWGDEeJpEGRwc&#10;pjgbwrDQ5SeRDbaKPNarrrgMRmDAkE/61NREwoJVIIQrPge/3f4m7N23X22NxnZhXOnd/sy/szfR&#10;JRdflnmDJiJr4MUo8AxPIn9obm6GI0eO6up4xnjrOTlRGweshg8e64K2NesL/anIOKGOv8h6/t6c&#10;z0JV8Olh9Xy1k+JsCKNBgpXIBihYH8fZiYcfeoBlmuZ7W3Ak8E0RN1zp/PWLDjZPIgyaJEli8zPa&#10;OVesui7tuCyzB0ZkFBSsLS0t9CTnGVhhdU1N6mqO9eyxLlh1EVXyjQTm5L704oskWDMEilOcTUWx&#10;KuZTS0qKmUi9+abrob6+cBYS9+whd2DCuJBgJTKOw+HY39nZ2et0utpQoC1dPK+g2oLDgW+SKN6n&#10;nHcxcyY0aQo354obVlp12S5MxAXOrzZTdTUvwWrm+EAfVM/J/XwyxtiQ2ZLxwGp4WVk5m4fWw+9R&#10;voCxNB+/+zYc+egD9YhwPhVNEdevX8e8JgoJ9BDBzi4OCVbCcJBgJbIFniAfwTnWVSuXA4wMGfKJ&#10;T6UtOBz4polvoLihmEfhqp1zxaqraBfGLauxOERamJmagOZlZKqSj2Cb98TYMIAOhAbmwqJYJbMl&#10;49E+rx36+npJsKYIuv1iJXX3a9uC2n5Xd6yEDevXwZrVqwx6ZKmjMVs6gN4iBj4UokAhwUpkCyZY&#10;cYYTW2ox0xRbbI1GOtqCI4Fvprhhu/Cr299gRk2iXVgg2oWp6moczp3th9q6ukJ/GvISfF3PfnZC&#10;F4c2NdgHS8+fp4M9IRIFFxq6Dm6jtuAkwWrq4X0fBLn9FmrbbyTw2otD1VXCkJBgJbKCw+HYsXHj&#10;xvHBoeEKDK6uqymHUQMKVkhjW3Ak8M31vnvvZhuKVqy6apz9wlZdl3ZcSrOuOgTbNK02G1W98pSy&#10;sjKYmZrUxcENftEL11yZn1Ec+Q5W6vEcQW7B8YPvgVhNxbZfbTUV3X7Xr788b2NpkkXkr5JgJYwK&#10;CVYia/Cg6vsw3uWrmzdRW3AcCHdhFPkoXLUmTQJt1RWF69obOslhWCe4pybJHTiPQeOl8ZHhnB/g&#10;+EA/VNfUkjuwgUFjtsnBfhKsUcCWXzGbqo2koWpqdDTXDb3oKaLjXSWIiJBgJbIJruzdh7MUWD00&#10;clswbrj/2aK9rZWZNAE8EDbTVVRdcXYHt6a581SHYWoZzh1YMSknEZH35Nop2DnUBy0tzQXzfOcj&#10;uPhxGNvLF5I/QSii5ffIR++rTr/AZ1PXrFlF1dQYaOZXqbpKGBYSrETWcDgcW/OlLRirrFVZFKxa&#10;RNUVZ113vPMecxkOdRg+c/IEvPyzf2HbkosvZZVXnHclsozXTVWvPKehqRmmRoahoiF3gnFioB/a&#10;CyBHMp/BXN/du3YV+tOggu9h2PKLQlXb8iucftHvgaqp8aFpB35K57tKEBEhwUpklXxpC3a5JqGq&#10;OrdGOvhm/ZVNnWxDQwWsvIZrGUZbf9y2P/MkLLn4Mpp3zSJ+zwyAPTcLG0R2MEm5f6InR4eZ4CGM&#10;i1jYwrl3e2lhLnKhMMVqaqjLr2j5xdlU7DYi4ofagYl8gQQrkW2C2oLt9mJwu12GexF8Xi+4p11g&#10;LyrWwd4ALFu2mG2Y64rPLQaEazLXGNhKJeZdi0pKSLxmgcmRYbhwYUfeH2chY7fbYcY5gTWynDwL&#10;KHA8MzNUyc8DcN4dxwgKSbAKkYpzqVhV1bL+KoyiWVnQcTSpQu3ARL5AgpXIKtq2YFz5W7Z0gSEF&#10;K7C24HHdCFYB5rqKlmEMCsd2Yay8al2GgcRr1tBB8Y3IMDW1tTAwNZGzpxmNvZqoupoXoGAdGx3O&#10;+zzWaCJVzKWiUMX3MyJ52DXAO2qbObUDE4aGBCuRdURbMK78dVx8EYzAgCFfBIy38fv9YDKZdLA3&#10;s8E3e5z1wQ3nXXGBgMRrdtFDuyiR30wM9pGxV56Ar+Pw2dy7TmcCEqnZR1NdpXZgwvCQYCVywQ8V&#10;wfoxc74tLi4Fl2vKcC8EilWcZS0trdDB3kQH51214vXV7W+wN7NQs6Zw4nXe0uXkNkwQUbDmcM0K&#10;fza1A+cHWK3vPt6TN8cTyTgJSKRmBRwN4vww34+VyH9IsBJZB1f6Ojs7e51OVxuK1uUXLDKkYEWc&#10;kxOGEKxaULzi/DBu6NaMrwGK12iVV+E2LMQr5bwShD4YPdsP569cQa9GHmCz28E1mbv28nQgImgw&#10;J5VEau7AdmCNjwXNrxKGhwQrkSvwBPrIjp27mKECttVixdJo4Pyt1+sBi8VqyF8kdFzEDZ2Go7UN&#10;Q5Db8L+znFcUrxiVg7cJgsgN2HZus+UuA5ZIHzjD6pqaNNQziqL0xOGDPCf1g6Cvobsvvr+jQEVT&#10;QBKp2QP9KzgHHA5H/pTtiYKFBCuRK7BF5RFcAcSVwKLiUnDm0LgkFSYnxnIecZMOQtuGUbx+eujo&#10;LLdh4K1euGH8ALUOE4WOLOfuCfDOzBT6009kmROHu+DIR++zj6HzqJiTKpx9l1E2cM7YETBbonZg&#10;Ii8gwUrkBFzx6+zsPAAAF2E76uWXdRhWsOohkzXdaMUrLijga4RZr+FyXkNbh7HiiqZN7UtWMBFb&#10;yORQxxBZxJvDF3p8ZBiaW1ro5c4jfJ4ZMFv1UzXXVlF7jhxk53wty5Yu4pXUVey9g8gtuOCs6ZKi&#10;dmAiLyDBSuQStFn/51e3v8liWMwWC8s3NRq4zziDi+ZR+Yg2KgfgAVW4hjNtAk31FeA5Vn0VwrUQ&#10;Z1/9pFgJgkiAhqZmmBoZhoqG3EUVTTunmEDFOdRwhklYRcXqKbX66hM0VeS84nA4Rgv9+SDyAxKs&#10;RC5hghVXAnFFsLy8CkZHhgz5gjgnx/NWsIaCFyi4oWlTrNZhXInXzr6iYG1fspwJ2HlLV+S9gLXY&#10;bDA5aayZNCIx+vv6oHx+YXcSEMYH23uxeqp87Jp1PKKKiud+9D0g9IsmzoayV4m8gQQrkTNw5a+z&#10;s/MVANiIK4Jf+6P/ZFjBihVWI5svJYu2dRjYG+XHvAIbvvqKK/WifRgR5k2KiF2Rd/OvZdW1MDFh&#10;bNdPIjZmq52eJcJQxBKobW2tcMHSRbySuopeXIOA78H43itJ0vgrr7xC7cBE3kCClcg1uAK4EQUO&#10;VuxKSssNO8uK+11RWaODPckdYo5JVF8/PXyUZcEdOnx01uwrhJg3QYiAbW6bb/gKrMd4xtdEgky7&#10;yfSI0D+xBKpo88XtgqWLaRbVoOzg7sCyLP+i0J8LIr8gwUrkFIfDsRUzWQeHhtVMVuO6BY8WvGDV&#10;ghc8G+rF7CuwzFcx/3rocHfY7wkVsEZvIS6pqoX+410AHR062BsiE4yeG4ZFOZw3JIhQcAa1v/cE&#10;CdQCIyR7ldyBibyCBCuhB4IyWY1qvoQ5slNT41BaWqGDvdEfIvNVtA+jeMUKLH6MJGBDW4i1Jk5N&#10;c+fr3oUYW0XdVIHLWyYnJsBKGahEGpmanICGBH+nhIsvLvaFi5oBEqgFAWWvEvkMCVZCD6iZrNhG&#10;ioJvfOycIV8Y5+QECdY4ERdPsEm5fywBK0lSkImTQGkfnqfLNmJ0+jxybvYsL5Ef4HxyeXXuL/xR&#10;OJeVl+fHk1rgTE1Oss6MaIj2XlFFDY2ZAc0Malv7XBKoBQImLnCoukrkHSRYiZzDM1l3AsD6He+8&#10;B7dvvMmwgtXtdoFnxg1WG5mwJEo0AYvtxOFmYBFsd8NNtBGLKqwiYpWPuTRzKi4tg+HhYaitpQvG&#10;fKO/vx9spbkVirWNzUw4k2A1NniOONPXN+sYsFra33tcrZyGq54Cd/EV1dO29laKmikw8H1SmC3J&#10;skxmS0TeQYKV0AtovrQeW1q+sqnT0OZLExOjUFPbqIM9MTahAlbMwIqP4VyIISRKB7Nggc/CoqFT&#10;LkRsUWk5nCPBmpdgZdNWkdvXlaJ+jcnMzAz09vSwWKS+vj727/LaRjBX1cP2Z57k1dPZs6egae/F&#10;EQuKmSGQHe+oZksvU/YqkY+QYCV0gcPheGrjxo0/GhwarkBTnguXLzG0W3BVdT2YTCYd7E3+IGZg&#10;Bdg+3tN7MiBiI8zBAp/xwi0XIra8oRmGh4Zg4aJFef4KFR4oNFpX5/Z1NVkp69cooDhFkdrX1w8j&#10;54ahpLwSJl3TcPzECThy4KOwR1FSUgzLli6G9vZWqp4SYUGzpZ3vqPOr1A5M5CUkWAndIMvyPwPA&#10;4ziHYWTzJSDH4KyAM1m4aTMChXiNVYWFKCIWN8XUaR5U1zeyj6lQUtcCfZ/sNv4TTgSBFTGcN6zI&#10;sUNwaRVl/eoVFKjYNt53+jScPXMGrHY7jI2Nw6Gug3DmzJlZe11cXAzz2gNV0/a2uTR7SsREM7u6&#10;0+Fw7KdnjMhHSLASegLbgh/HShlWz1DwjQwPGPIFQrdgEqzZR20j5uDKc2/PKTYL29NzCnp7T8Ul&#10;YkNb8dDQCYVsdX1DwtXY0upaVk1BgWMjR9m8AcVITWPu42zMJeVwbqA3b55XIxMqUE0mMwwODcKJ&#10;48fZjKrH41GPrqamGpoa60mcEimjcQd+ip5NIl8hwUroBm6+9AoAbHx1+xvwtT/6TzBmGmJxMUYD&#10;K8MUcZN7sHUuFRGLzsSyLIcIWKUai+ZOGK2D4lVpL54fVsiarTbmJIsXs23t7fn4NBck+HqW1ede&#10;sNpKyuHsOFVYsw0uQDGB2tcHg4ODMHD2LNuD4XPnZgnUOXOaYd3aNUyQUlsvkU5whEqYLb3yyisk&#10;WIm8hQQroTdw/mIjGgjceSeaL1Ww9lojMjkxRoJVh0QTsaKdGDcUsihWI4HmTsKhOJTQiqytohre&#10;fP11aGpuZuZLtXV10NzcTM6uBqanpwdaV2/I+QFQdFJ2EC6++PHUyZMwPT3NFlOxooobfh7nTRvq&#10;6+CKy1Gc1s2auyeIdCPagflIFUHkLSRYCV3hcDh2dHZ29jqdrrY9e/fDFevWGFawYryNe9oF9qJi&#10;HewNEY1wIha4MzFug4NDykzs4HDUlmL1+8JUZK1WK7QvXAwtKFprqsE3MwMmkwQ1dXXQ0tKiCNna&#10;WhKxBgDFCVbYcj2/KsDoJKz0Nbe06P/JMwDo/oyvsbZ6KplMbGYZjbbw62aLCdasXgmXXboSGuqu&#10;nXXuIIhMg+9HGrNBqq4SeQ0JVkKPPAEAv3jhBQdsuGodFBeXgss1ZcgXCvNk64vm6GBPiGQIqpDw&#10;eB1tNRaFrBC1kXJigbcWY3vgsUNdbBOUlJRARUUFq7a2zJkDZpOJVW0am5qgrq6OVWLLyspIiOgM&#10;rLTVzNFPe3dlYwuLTqLfk8QR4lQVqAMD7G8QFyTGxsbYwmNjQx0sW7aQL2zdY7RDJPKUX7/oEAf2&#10;NI5U0etM5DMkWAk9slWSJBZxg1WtBfPnGlawut0u8Ho9YLFYdbA3RDqIVI3VClm8ra3IRmotdjqd&#10;bEPH0I8//ph9DkUsuoXOnTsXqqurmWDFC+jyigqoqamBGk0llrJdc8PRo91Qt/Ri3exPUWUta0u9&#10;YMUKHeyNfkFBihFAGDOlVk4lCXx+H9isFpBkPyxbvIDNnJIBEqFn8D0G51c5VF0l8h4p2owWQeSK&#10;zs5OnGV9ZNnSRfD4974NZ8+cYivdRqSktBxqahvpd6mAQfGKFxhKVXZYrcxGq8oiJrMZ/D4fu43i&#10;FMUstg9XVVWBzW4H2e9XhSsK2fLycqrIZhisxP122zZYddt9utkn5+gwHN3xG7j3/vt1sDe5B18j&#10;UTk9xzeM/rHb7QDgh+rqKph7XhPMmdMEZaVkfkQYD6yuvvDiNtzvAw6HYyW9hES+QxVWQq8wwSoi&#10;bsrKKw0bceOcmmARN1RlLVxENVabGSuIJmaFWAV+Ec4MX06dUj+H1SGsugohW1paqlZkzWYzVFVX&#10;s68LUYuxOthmTPE6yXPs6FFdtQMjJVVKNRB/Pwql6o4tu1gpxYopilGsnjqnpmB8fBzsdhsUFRVB&#10;e9scmNNUDYsXzIHGxjod7DVBpAdNlM0P6SklCgGqsBK6pbOzE9tc7lt/1Tp4+KEHoL+vh8XFGBGq&#10;shLJwITrlJNF8AAXt+xjwGgjIqK1GGdkGxoaWPUVBa2Pi+CS0lL2NSZk7XZV0LIqLRk/ReSXTz0F&#10;izfcoopEvdC7ZyfMa6rNq7bgUFGKlVIUpdjOCzzLtLS0GGqqK6G0pIhVS0mYEvkOpij8n5/8Ahcs&#10;T73yyitz6QUnCgGqsBJ6hgnWne/sgvvuvQvKy6tgdGTIkC/YtGuKVb1MJpMO9oYwCsLwSZ2X3RS8&#10;40LAirlZzJXFmVgxO4u3sep24sSJoO9Dx2IUq8BbjRsbG1m7JApa/D3FhUys0OJ97EVFqqhF0CAK&#10;ESK3kDjW3Q1FpeW6E6tIRUsbdB/5yFCClbktu92qIMXb+DmX08kMj5CmpgawWi1MlNbXlEHNgjlQ&#10;WraSWnmJgkUTZfNz+i0gCgUSrIRu4RE3OwFgPZ6gN91+C3PdxQtqo4H7jPE82BpMEOlCCNlIkRrC&#10;CAo0ola0HQOv1KJA6O6eXbEVFVrgohYNoFC82qxWRdjKMpuhFaC4LSouZosyWoErvj+0DVmPc7ai&#10;oqdFiCng7cANyzpyu5NhOHPyBLh4OyzObua6Qo7tuert/n72EfcLn0efzwuDA0qF1GazQk11NVht&#10;KEirwCz54MJl89nXqFJKELPBRUrMCJckaVyWZWoHJgoGagkmdE1nZ+dtAPAyBrL/73/5n+DzTDPR&#10;akTwQr6ppZ2qrITu0ArbgaGAoBUVWxDtyRFMorTiFrhARRoalTb4Ii5eUdBidA++70RaeMJKr10j&#10;dsX3Jft34/V62aYFxVPo5wSl5Url2evzgc/nZ/mbZquNtVI7XdMwY07v/O+Jw11x3Cs02zc8GzZs&#10;gCvXr4eLO1IX1VrRCULMDwcyiIUAxdcSRzWGNEK/rKwUykpLQQaZCVGbzQJWi5lVSZHq6komVgmC&#10;SIy//pt/ECMhP3I4HI/S00cUCiRYCd3T2dmJ+WJt933tLrjxhmvgTF+PIausCFZYqcpKGB0xWwsh&#10;Ahc0bcrAhLCLVQMSIRttxi6XSxXi+URTUxOsXbuWGWuFA8+b0y5l0QENu3AbHR0Ne9+KinLWOo7X&#10;CNiSizQ11rOPsqzMQTc1BH4OiVCCyCx43v1vf/F98TPmUfYqUUhQSzBhBJ4AgF9gW/DNN10HRcWl&#10;zHnXiGBbcFl5FVVZCUMjZmuRZaEHsinykWkruQJhKKVFK3oFYi63kMFOE+1zL8DPlfCZTr/fC+eG&#10;zjBxiU65gqqqSqiqrJj1vSQ0CcIYiNlVAHiaxCpRaFCFlTAEGzduPCnLcuufPPQAXLFuDZzp6zXs&#10;C0dVVoJIL9q53EiI6KBcUl9fBw110SvIKDzDiVKCIAoXPMf92SP/XRw/VVeJgoMqrIQh4G54j7/w&#10;ggM2XLWOxcRQlZUgCGBCsJZtsQiXg0sQBKF3fv2iQ+zhKyRWiUKErpgJo/BDdMXDlkDMIDNyhVI4&#10;BhMEQRAEQUQDq6sY78chZ2CiICHBShgCh8MxKsvyP+O+YpXVYrGyKqtRQcFqVOMogiAIgiCyg6a6&#10;uhPj/uhpJwoREqyEkaAqK0EQBEEQBUFIdfUJetWJQoUEK2EYqMpKEARBEEShQNVVglAgwUoYjbyq&#10;so6ODOpgTwiCIAiC0BNUXSWIACRYCUORb1VWdDr2ej062BOCIAiCIPQCVVcJIgAJVsKI5E2VFRkf&#10;O6eDvSAIgiAIQg9QdZUggiHBShiOfKyyembcOtgTgiAIgiByDVVXCSIYEqyEUQmqslZV14PJZNxf&#10;59GRIR3sBUEQBEEQuYSqqwQxGxKshCEJrbKiWC0rrzLsi+l2u8A97dLBnhAEQRAEkSuoukoQsyHB&#10;ShiZoCorClZDV1lHqcpKEARBEIUKVVcJIjwkWAnDwqusjwOvsrqmpw1dZcU51qmpcR3sCUEQBEEQ&#10;2eapXz4nfuLTVF0liAAkWAlD43A4fggAvVhlfXX7m8wx2GyxGPaQ0DEY81kJgiAIgigcDh06Cnv3&#10;7RfHS9VVgtBAgpXIB9iJHQXrlNNp6Jgbn9cLkxOjOtgTgiAIgiCyhWZ2FaurPfTEE0QAEqyE4XE4&#10;HE8BwAGn08Vag0tLK8Bqsxv2sFCwer0eHewJQRAEQRCZZs/ej+HQ4W6QJGmCqqsEMRsSrES+8Cge&#10;x6u/e4uZFlRV1Rn2sLAleIxibgiCIAiiIHj6l8+zw5Rl+Z+oukoQsyHBSuQF3JxgJ/C2GntRMdjt&#10;xYY9NJdrimJuCIIgCCIOqPSmAAAgAElEQVTPwZQD9OHA1ANMP6DXmyBmQ4KVyCdYlRUt4dG8oLq2&#10;wdCHRjE3BEEQBJG/oO/G09wZGFMPMP2AXm6CmA0JViJvcDgcaK/3NPAqq8ViNXzMDRkwEQRBEER+&#10;gmaR6L+BaQc89YAgiDCQYCXyjUexrQbNC7DNBh2DTSbj/ppTzA1BEARB5B/ot/HCi9vEcd1PLzFB&#10;RIYEK5FXYDuNLMv/jMeEjsGu6WlDx9ygWB0dGdTBnhAEQRAEkS6e4q3AOMnEfTgIgogACVYiH8G2&#10;ml40McB2G2wLNnLMjXNqggyYCIIgCCJPQJ+Nvfv2i4N5lF5XgogOCVYi7+CmBUrMzfY3DR9zA2TA&#10;RBAEQRB5w1O/el4cyo+4/wZBEFEgwUrkJQ6HYyu22aCZAbbdYMxNSWm5YQ+VDJgIgiAIwvjgQnpv&#10;7ykRY/MEvaQEERsSrEQ+w6qs2HaD7Tf5YMDk9Xp0sCcEQRAEQSQKxthgigFQjA1BJAQJViJv4W02&#10;P8Lj+/FPfsFiboxuwDQ2Qq3BBEEQBGFEnv7l8yLG5gDF2BBE/JBgJfKdJ7DtBg2YcFXT6AZMLtcU&#10;2wiCIAiCMA7Y6bXznV1if8loiSAS4P9v735j66rvPI9/b2zHvvfGjv8mBJra2z+gBK2AKTxYuiIZ&#10;zaw0ReppVlC1WmmJs9JItNUOdKaj1T7oQNoHKy0MAyNBeVTiPKIi0ZCDNrDaIiWRJvsgQQnSTFiY&#10;lrFJQ0j83871tWMnZ/X9+fzMycm9sRNfX//OOe+XdHWDCc7xualuP/f7/X2/BFakWrjm5hlJ0QCm&#10;8dFL7GYFACBBIoOWBlhjA9weAitSz/f9A/EBTFppTSoNq3qeFQAAuC82aInqKnCbCKzIiqUBTKdO&#10;n0n8ACadGMxuVgAA3KadXQxaAlaHwIpMCAcw7Zdw6EF5dlY6urYm+kcfG6M1GAAAl2lnVzho6TiD&#10;loA7Q2BFlugbxZAOYDp0yJd8vijNzfnE/vjXFhZoDQYAwFHa0aWdXSFagYE7RGBFZoRtOP368x59&#10;730ZHDovHV1baA0GAAA1pTtXtaMrtD/s9AJwBwisyJRwMt8RScluVqE1GAAA52gnl3Z0aWdX2OEF&#10;4A4RWJFF/TqpTyf22d2stAYDAIBa0J2r2skV6mfQErA6BFZkTsXdrB3J3s1KazAAAG5g5ypQWwRW&#10;ZFJ0N+trr/9amjY20xoMAABWRTu32LkK1BaBFVlmWoPPffSJqbRqYNXgmlS0BgMAsH50mOOhw++Y&#10;Pz8Igr20AgO1QWBFZvm+P6hLvCX8RFRbgzs7tyT6dmhrcLlccuBKAADIFh3mGDri+/7bvPxAbRBY&#10;kWnhEu8bWoOTfp51fJTWYAAA6inWCtzPzQdqh8AKxFqDkz41WMPq6PBFB64EAID0oxUYWFsEVmRe&#10;vDVY33g6urbIhg3J/Z/H3FzZtAcDAIC1U5qZoRUYWGMEVuCm1uA3pLGxKfFTgyfGR2T+6pwDVwIA&#10;QDodOkQrMLDWCKzAl0xrsL7xaKVVW4Pz+WKib8/Y2GXOswIAsAbOnftYjr73vvnGtAIDa4fACoTC&#10;1uC9+k96FmWxNXhroluDtcI6MT7swJUAAJAesVbgV2gFBtYOgRWICN9wjuhXXvzbV6U8Oytd3dsS&#10;fYtmStOsugEAoIZe+9UbMjwyqt9wSESe594Ca4fACtxMW4PP6xvRwMHfSHNL3rQHJ5muullYmOel&#10;BgBglY6dOCmnPzhrv8keWoGBtUVgBWL0jScIgqf0q8dPnJRTp8+Y3ay6ozWpzKqbkS94qQEAWIXh&#10;Yf0w+037Dfb7vn+W+wmsLQIrUIHv+8f0TIr+Gz2jom9QnZ3JXnWzeJ51xIErAQAgmV546VXRjQL6&#10;mbbv+7QCA3VAYAWq8H3/WRH5cHHVza9NhXVzR3eib5fuZi2Vphy4EgAAkkU3CLDCBqg/Aitwa3v0&#10;jencR5+YN6pisU0KxdZE37JJ9rMCAHBbdIWNbhCQL1fYDHIHgfogsAK3EK66eUbCVTf6htXe0ZP4&#10;86zsZwUAYGV0hY22AocGWGED1BeBFViG7/sH9A1KwrMruuomHedZ2c8KAMBydM1deG71QxF5lhsG&#10;1BeBFViZpfOs+saVhvOsup9Vz7QCAIDK9DiQHgvK5XLTem6VFTZA/RFYgRUI36B0P+t0ms6z6tTg&#10;udmyA1cCAIBbYudW/4IVNsD6ILACK6RvVPqGJSk6z6pGRy7KwsK8A1cCAIAbKpxbPcBLA6wPAitw&#10;G+LnWUdHx6Wr+65En2fV4UujI18whAkAgND+X77IuVXAEQRW4PYtnWfV0NrY2CRd3dsSfRsZwgQA&#10;wKKBg2/esG+Vc6vA+iKwArcpfOMy+1n1De2119+Q5pa8tG3uTPSt1CFMU5NjDlwJAADr49iJk3L0&#10;vffNnx3uW+XcKrDOCKzAHQj3s+7V//L4iZPmDU4Daz5fTPTt1MBaLpccuBIAAOprcOi8qa6GXmHf&#10;KuAGAitwh8I3sv36X//q9TfMG11H19bED2EaH71kWoQBAMgKHbIU2bd63Pd9zq0CjiCwAqvg+/7z&#10;InJEzICGF6Q8OyudnVsSP4RpZOQiQ5gAAJmhYXV4ZFTPrZ7XYz+88oA7CKzA6vXbIUw6VVArrEkf&#10;wnRtYUGGL18gtAIAUk/bgHXHuu5aD4LAY8gS4BYCK7BK4Rtbf3wIU3tHd6JvLZODAQBpFxuy9BcM&#10;WQLcQ2AFakDf4OJDmDa1tkuh2Jro26uTgyfGRxy4EgAAaqvCkKUD3GLAPQRWoEbCIUw/lXAI07lz&#10;H0tnCoYwXZmekFJpyoErAQCgNnTIks6eCIcsHWHIEuAuAitQQ77vv6zHYfQ7vvDSq+bT254t96Rg&#10;cvBl1t0AAFJhMay+aMPqh+EsCgCOIrACtfesHcKk51nTMDlYWHcDAEiJgYO/EZ05obMndCIwQ5YA&#10;txFYgRoL3/h262h8fUO0k4O10ppkOjFYJwcTWgEASaVnVnXWhCwOWdrl+/4gLybgNgIrsAY0tOpo&#10;/OjkYA2tHV1bEn27NbSOjV1m3Q0AIHGiE4FFZB8TgYFkILACayQ+Ofitw74Ui22pWHfDjlYAQJLo&#10;IEQdiBhiIjCQIARWYA2Fk4P36Z9w6PA7qVl3Y0MrAACu0wGIOggxNMBEYCBZCKzAGgs/xX1FYutu&#10;8vliom+9htax0UsOXAkAAJXF1td86Ps+E4GBhCGwAnUQfpp7w7qbjhTsaJ0pTRNaAQBOqrC+Zjev&#10;FJA8uSAIeNmAOvE8Twc8PFAo5OV//o/npKurIxWTd7XFWavGAAC4wIZVu74mCIIHmAgMJBMVVqC+&#10;dtsdrVpp1R2tuu4m6TtatdI6NTnmwJUAAHDjrlXW1wDJRoUVqDPP89pzudxQEARtvb3b5bmf/0w2&#10;NjakYvKuru3RScgAAKwXXSVnd62KyB/7vn+MFwNILiqsQJ2FO1p32R2t2rKkZ1nTUGkdH70spdKU&#10;A1cCAMiigYNvRsPqPsIqkHwEVmAdhDtal0KrfhpsQ2vSEVoBAOtBV8cdfe99+yfvY9cqkA4EVmCd&#10;hKH1e/qn66fBNrRqW23SEVoBAPWkYVVXx4X2E1aB9CCwAusobFXaJ5HQqmdACa0AAKxMLKwO+L7/&#10;PLcOSA8CK7DOwk+Bl0LrW4d9QisAACtw6vSZeFjt574B6UJgBRwQDa2HDr9jPi0mtAIAUN1gOAMi&#10;RFgFUorACjgiDK0/1avRT4sJrQAAVDZopuy/ILrXXESOEFaB9CKwAg7xff9l/ZRYCK0AAFQUC6sf&#10;ighhFUgxAivgmPBTYkIrAAAxFcLqbt1vzn0C0ovACjiI0AoAwI0Iq0A25YIg4KUHHOV5np5r3atX&#10;96On98nuxx41YU9DX9K1d3TLptZ2/uoBAJZFWAWyi8AKOC7NobVQbJXOrq0OXAkAwFWEVSDbaAkG&#10;HJfm9uCZ0rSMjV5y4EoAAC4irAIgsAIJQGgFAGQNYRWA0BIMJEua24Obm/PS1bNNNmzgczQAyDrC&#10;KgCLwAokTDS0PvnEd+X7T3ipCa1NG5ulZ8s9hFYAyLBTp8/Ia6+/QVgFYBBYgQTyPO95EXlOr3zX&#10;Y4/Kj5/eJ/NX52T48gW5fv16ol9SDa2dnVvMMwAgW/TIix59CR0RkX7CKpBtBFYgoTzP03Ot5l09&#10;baFVK6xaaSW0AkB2xMLqQDi/AUDGEViBBEt7aO3o2ir5fNGBqwEArCXCKoBqCKxAwkVD684d98rP&#10;/uon0ryxSUZHvjDhNel0ErJORAYApNPAwTfl6Hvv25+NsArgBgRWIAU8z9uTy+UGgiBo6+3dLs/9&#10;/GeSb2kxldY0hNZNre3S3tHtwJUAAGpJhysdP3HSfsf9vu8/zw0GEEVgBVLC87wHc7nccRta//ov&#10;fyJdXR0yPnpJyuVS4n/IQrFV2jt6mCAMAClQmpmRgYO/iYbVfb7vH+C1BRBHYAVSJBpaC4W8PPfz&#10;v5a+3u0yNnpJZkrTif9BWXsDAMmnYXX/L1+UoaHz9mchrAKoisAKpIznee06v0JEHtDQqpXWnTvv&#10;k6nJMfNIuobGRunu3sYEYQBIoOHhUXnhpVdNWM3lclNBEOzyff8sryWAagisQApFQ6v+dD96ep/s&#10;fuxRKZWmZHz0cuJ/YCYIA0DyDA6dl/2/fEFmZsqEVQArRmAFUioMrS+LyF79CZ984rvy/Se81Ky9&#10;UTqISQcyAQDcdur0GTNgScOqiHwoIrt935/gZQOwHAIrkHKe5x2woTW6q3Vs7HIqJggzjAkA3Bbb&#10;sUpYBXBbCKxABkR3taZx7Q3DmADATbG1NexYBXDbCKxARsR3tWqlNU0ThDWsamhlGBMArD+dBPza&#10;r96Q0x8sHVFlxyqAO0JgBTIkvvbGThC+Mj0hE+MjqbgRnGsFgPUVnQQcYm0NgDtGYAUyptoE4bnZ&#10;soyOXEzFMCbOtQLA+mASMIBaI7ACGRSfIJzGYUzaGtzZuYUWYQCokwrDlfb4vj/I/QewGgRWIMM8&#10;z9PzRM9JbBjT+OglKZdLib8x7GsFgPqIDVc6IiL9TAIGUAsEViDjosOYerq75Gd/9RMzjGlqcsw8&#10;0kDPtOrZVgBAbelwpRf/9lU599En9vsyXAlATRFYAZhhTCKiAzEe0GFMe5/6oTnXqlVWrbam4Vyr&#10;tgZ3dd8ljY1NDlwNACSfnlfVsDo8MmrPq+71ff9tXloAtURgBWCE51r1/2js0n9+/M/+xATXhYV5&#10;GR35IhXnWmkRBoDaiJ1XHQrPqzJcCUDNEVgB3KDaudaJ8eFU7GsVWoQBYFU4rwqgngisAG4SPdca&#10;3ddaKk3J5PhIalqEmSIMACtXYb8q51UBrDkCK4CKouda9d8/+cR35ftPeKlafaMtwm2bO03FFQBQ&#10;3anTZ0xlNbJflfOqAOqCwAqgqvi+1p077jVThNPWIqxnWvVsqwZYAMCNBg6+KUffe99+jf2qAOqK&#10;wApgWZ7n9edyub8PgqA1rS3CGla7urdJc0vegasBgPVXoQX4Fd/3n+WlAVBPBFYAK5KFFmEJBzJp&#10;mzDVVgBZRgswAFcQWAGsWLUW4WKhIBPjI3JlOh1DIhsaG6W7exsDmQBkEi3AAFxCYAVw28IW4Vfs&#10;FOEfP71PHnn4IZmbLcvoyMVUtAgrrbTqAwCyYHDovKmq0gIMwCUEVgB3JN4i/Pif/Yk8+aRnBjKN&#10;j16ScrmUihvL+hsAWXD03d/KW4d9WoABOIfACmBVPM/TFuFn9Hv09m431da+3u2mPXhqcoxqKwA4&#10;rDQzI6/96g05/cFZe5HHwxbgdJzxAJB4BFYAq+Z53u5cLndEW4QlMpBpYWFexkcvy9xcORU3mWor&#10;gDSJDlYK/dT3/Zd5kQG4hMAKoCbCgUzaIvw9CQcy/fjp/yI9PV2m0qqPtGCSMIAk06rqoUN+fLBS&#10;v+/7Z3lhAbiGwAqgpuIDmbTS+vh3/jR16290knBn51b2tgJIlHPnPjZV1eGRUXvZDFYC4DQCK4Ca&#10;8zyvL6y27pKUV1vz+aJ0dG2l2grAafGqai6XOx8EwVO+7x/jlQPgMgIrgDXjed6zuVzuF0EQtKa5&#10;2qphVVuEtVUYAFxTqaoqIs8zWAlAEhBYAaypW1Vb0zZJuLk5L+0d3QxlAuAEqqoA0oDACqAuqlVb&#10;0zZJWBjKBMABVFUBpAWBFUDdxKut0b2tpdKUTI6PpKbaqmF1c0e3FIttDlwNgKyosFd1KJwATFUV&#10;QCIRWAHUXVht3R/d26rV1nxLi0yMD8tMaTo1LwptwgDq5diJkzJw8M3oXlWqqgASj8AKYF2E1daX&#10;7d7Wnu4uU23dufM+mZsty8TESGqGMqlCsVXaO3poEwZQc8PDo/La67+Wcx99Yr+17lV9lqoqgDQg&#10;sAJYV57n7cnlcn8fBMF2vY6Hv/Wg/PhH+6RYKJiBTDqYKU1twvZ8KwDUwluHfTl0+B3znXK53HQQ&#10;BC/5vv88NxdAWhBYAaw7z/N0H4z+H6xn9FriQ5n0bGu5XErNC9XQ2GiqrbrDFQDuRIWhSsfDs6qD&#10;3FAAaUJgBeAMz/MeDIcyPSDhUKb+//yDpTbhsbFLcm1hITUvmJ5v1Wprc0vegasBkATa/nvg4JtL&#10;Q5VyudxUEAR7fd9/mxcQQBoRWAE4Jz6Uaddjj8rep35g2oTTtrtVwvOtGlwbG5scuBoALtLpv0ff&#10;/a15MFQJQJYQWAE4KWwT1qFMeyVsE9YWYW0V1rBqz7emCYOZAFRy6vQZGTj4m3j7rw5VOssNA5B2&#10;BFYATvM8b3d4vtXsbtVpwlptfeThh8z51vHRyzI3V07Ni2gHM+mD4Apk2+DQebOmxk7/zeVy54Mg&#10;+Bvf9w9k/d4AyA4CK4BE8DyvP5fLvWLbhHfuuFf2PvVD6evdnsrzrQRXILu0/VcrqsdPnIzeg/3a&#10;dUL7L4CsIbACSIywTfhZEXnOXrOeb9U24Z6eLimVpkyrMMEVQBJVOad6JGz/ZfovgEwisAJIHM/z&#10;+sI24RvOt+oj39JizramaX+rhMF1c0e3FIttDlwNgFo7duKkHDrkx8+p6kClY9xsAFlGYAWQWPHz&#10;rdH9rRpW7UThNKHiCqRLhX2qQ2FQ5ZwqgMwTAiuANPA8b084UbhXwsFMTz7pye7HHjWDmTS0zpSm&#10;U/VaE1yBZNOg+tZhPzpQSfep/p3v+8/z0gLAlwisAFIjHMz0iyAItkuFicIEVwDrrUJQnQ6C4CUG&#10;KgFAZQRWAKliBzPlcrmfRicKa6vwzp33pTq4tuSL0ra5Uxobmxy4IgBRw8OjJqjGJv8OhO2/DFQC&#10;gCoIrABSKavBVRWKrdLa2i5NG5sduBog2wiqALA6BFYAqRYJrn8ZBEGrZCi4NjfnTcW1uSXvwNUA&#10;2UJQBYDaILACyIQsB9eGxkYTXPP5TZxzBdYYQRUAaovACiBTKgXX6FRhuw4nbXtcJTznWii2yabW&#10;zZxzBWosPkwpRFAFgFUisALIpEpnXCsF11JpSq4tLKTuFuXzRTNZmHZhYHUIqgCwtgisADKtUnAt&#10;FPLy+Hf+1DyKhYIJrdounMbgqu3COqBJK6+0CwMrd+zESTl0yJfhkdHof0NQBYAaI7ACwJfBdY/+&#10;n00R6ZUwuGq19fHv/Afp6emSudmyCa5zc+VU3jKdLlwstlF1BaoozczI8eMn5ei7v10KqrlcbioI&#10;gr8TkQMEVQCoPQIrAMR4ntevVVcRecD+m12PPWrCa3RA02y5lLpzrkLVFbiJDlI6+u7/MVXVmZnF&#10;D6xyudz5IAh+LSIv+74/wV0DgLVBYAWAKjzP2x1WXHfZ39Hbu920CttzrjOlKZmenkhlu7CEZ10L&#10;m9rMM5A1ej71f737Wzn9wdnoTz4Utv0e4C8EAKw9AisALMPzvL4wuO61v9Oec9392LeX2oV1SFO5&#10;XErl7bQThovFVmna2OzAFQFrQ9t+T50+W+l86vEwqB7j1gNA/RBYAWCF7IAmEem351ylQruw7nJN&#10;63RhpYFVg2tLvsh6HKRGlbZfPZ/6DwxSAoD1Q2AFgDsQnnPtj7YL61ocrbru2vWomS6s1daZK1Op&#10;rbqq5ua8FDa1Sj6/ifOuSCQNqMeP/2N8LY22/b4cDlLifCoArCMCKwCsQtgurGtx9tm1OFKh6qoD&#10;mtJ81lXC864thSLhFc6rVE0NDYQhlbZfAHAEgRUAaiCyFueG6cJaddWKqz3rOn91zgTXtE4Ytgiv&#10;cI09m6oraYaGzkevTqupB1hLAwBuIrACQI15nvegtgvHq64Pf+tBeeSRh+SRhx80LcN6znV2ppTq&#10;lmEJw6vuduXMK9bDqdNnTFDV5wrV1Ld933+bFwYA3EVgBYA1FJ511crr9+yfohOGH3l4Mbjqs1Za&#10;y+UrcmV60lRg00wHNmmA1QfThrFWBofOm3OpGlRjk34/jFRTOZsKAAlAYAWAOgjPutqW4aUJw9oy&#10;rMF1165vS1/v9qXzrqXSdOrDa0NjoxnalC9sMs+0DmM19FyqVlH1XGq05Tec9PtGGFLPcpMBIFkI&#10;rABQZ9VahrMcXiWcOJwvFM0z1VesRLWQGqLlFwBSgMAKAOvI8zytuu7J5XL/kfD6Ja22toRnXzXA&#10;cvYV1jIh9YiG1DCo0vILAClAYAUAR4ThtT963lUqhFd75jULA5ss2z5MgM2mZULqh+HOVEIqAKQQ&#10;gRUAHBNZkbO7UuVVd7vagU1KQ2t55orMzZVTvec1igCbfnZw0j9/9Em1SuqxMKSyigYAUozACgCO&#10;q9Y2LJFVOffvuG9pz6sG1/JMyTxnhQbYjU3NJsA2hc9IFt2Teu7cx9VW0AjtvgCQTQRWAEgQz/N2&#10;h9XXPdFpw6q3d7vcv+NeU3nVKqy2DmtonZstm+csnH2N0sFNiwOcNpowyyAn92gVdTGknpFzH31y&#10;w/XlcjkJguB/i8jrWk0lpAJANhFYASChIqty9LEr+lPortedO+6T+3feZ8KrHdwUDbBZaR+OshOI&#10;NcQ2NjRRia0zPYv6zx99vBRS41VU+6GLntf+b//9F/qlP/Z9/1j67wwAoBoCKwCkQHju1VZfd8er&#10;r/bsqz5s+zABdpEG2MaGxqWKrLYXcya2Nmybrz4qnUW1H6xE29qtH/ynPxcCKwCAwAoAKeR53st3&#10;be155u677zKtlrOzN7YDRwOsVl/t9GEbYO1Z2CzT8KrrdRYrss2yIbeBiuwytII6OPRZ1YCqdu64&#10;Nxwc9pD5e1cNgRUAoBoduAYAQO1NdHZ2yLP/9c9l+PIFufD5Zfmnc5/I7z/9TH7/6XkZHhmV4ydO&#10;modEKl19fdtNpUsDhTLhdX7OPF+dn8tUFdYG9vjqIBNim5qXKrHmuaEpk5VZewbVPuvfqzjb5mtD&#10;KgAAt4PACgAZcM/dW8zD0uD6u08/k88/v2ye9Szh6Q/Omschecf8Lhs0evu+GlZh+0wV1lZf9Tlr&#10;IVbZSrRUmWFlA62yFVlboY1+LWls9dSG0/iQJMtWUPXvjD4XC4VE/rwAADcQWAEgg77+ta+ah6UV&#10;WA2xn1+8ZALs+PiUaeeMt3RqGNEgUinEaiX26tXFAJvlduKlQBup0lYSDbYSC7Lxfyfh6p56VXDj&#10;4VSfK6yZqVqZBwCgVgisAICbKrDl8txSeB0cuih/uHDRBBatqsUraxpie3q6zcAcDS29fdulZ+s9&#10;ZqiTDa/21xpqNdDhxmAry4Tb5VQKuNXYc7m2lfn3ny4G0+HhEfNcLZxK5AOLxQrqV28YkgQAwFog&#10;sAIAbpLPNy9VYds2d5pHtaqbCbBhiLXtxFp5s8OcCsVCOAG2W+7+yj1LFdmFa2GIvboYYgmzdy4e&#10;fuPnbK9duy7Dw2PmAwg7uVdfz0pnTq2bq+nVByQBALBWCKwAgBXRapo+zOCcJxb/Cw0/Q4PnzW5N&#10;E4CGR0yAjVdjbZCV8GxsUVtJw/ZRDbMaavt6v2b+OR5gbXX2erAYdPHlmVgbSDWglmbmZGJ8Un7/&#10;r4uhdHBQP1CYqXrWNPp66NRobetdDKZUTgEA7iCwAgDumA7Usetxomx4jQZZW5G152IrhVlbmVX2&#10;e/aZgFsIQ+03zNdsqJVYK23060kKuNGhTLZl19L1OhOTUyaMXrsemHuqbCBdrlJqacW0UCgsBVOt&#10;eFM1BQC4jsAKAKg5W42tNIRH21FNBdCcm1wMszZ0LbUYRwJtJbZKK2Gg1TAr5s/tli3dX1YH7dla&#10;CdtmKwVY25q8Fuw50ajZuVkzndmuQV+8F+duuD+LXy9X3GNajQ37NpTae6FnipnUCwBIKgIrAKCu&#10;bIittJPTBtjLI4vPEglw0WFA0SC3XMtrnLa/LtfyutJpt7bKWc3ths5bXtOOe82zDeg2kC5WnqmU&#10;AgDSicAKAHDGUmU2ekFP3Hx1NsQq2yIrFQJkpYm3WsldroX2dkPw7bLh04oGZNsCraiOAgCyjsAK&#10;ALilUmlK5mbLZk+onT4bP2dZb9GAd7u7P02ILd2qKrrYrrwS8RbkSthNCgDAnSOwAgBuSc932n2q&#10;cfaMpp1Wa4cHmecNG5y8sStpn63UrgwAAOqPwAoAuGM2zEqVYbzx9Ss24K53hRbusmuMHvnWv5V/&#10;/+gf9f/LuX+Ub+789jFeMgDIJgIrAKSUDjDSM53FwvpVOpem8t5iu4yubRFbrW1sqvo1JJ+2lkts&#10;MrP9mt27a/3w+4/rr/ZqF7eIEFgBIKMIrACQToNT01eG/+YXL/ToT5fPN8uO+74RbN++Lbf9nm2y&#10;ub1VNhULsrGpYd1/+KVW42VWptoQa37dsvhre6Y2/nXUR3xVkH0to19fydqgK1dmZGx8UoY+uyDl&#10;8pz87tPP9LX9w7/8bvC7vu+f5eUEgOzKBXYRHAAglTzPe1BE2kXEPLe2btqzsHBtU7lc/rr9eb/+&#10;ta9KX+9XZNtdPWZKb1tr0ew5bWjIJfaW2HZkKx5mowFYMlzNrbSfNl7ttFVQWcXe2i8ujcjVq/Py&#10;/z7+1PyzhlIRmXmQkpkAAANHSURBVLw8PDY4Pz//f2dn5y6FldQJQioAwCKwAkCGeZ63FGT1uaWl&#10;eWtTU9O/u379+uZSaabP3hkNtHdt3SJ3371FOto3S2dHmzQ3b5RiMS8NG5IbapcTr+BGrXSwlD23&#10;u1rXg5uDZTX6+6KB07rTsLkc3Tc7PV3SR/Cvg38wfyE0kDY1NV698Pnlj0RkfHr6ynENoyKiYXTQ&#10;9/3Bml8IACB1CKwAgFvyPG93+O/Nc2vrpl0i0hEPtffcvUU2t7UF3/xmX651U1EKhYL09HRIY0OD&#10;5PMt0tTo5tRg3JpWRtXFL4aD4eGxpTCqJqeufDY3d3U8CILfXblS+qdIIKVKCgCoCQIrAGDVIqG2&#10;L3wsBdt4+7Gep71721bz63u/+W+kq7Pd/Lq7q0M2b241v27YsEEKhRbJpbd4uy6uXbsuo2MTS9XX&#10;8xe+CMbHJs1dvnDxkjk/qsbHJ8fmF66ZZbTT01feDq91MHyI7/sMQQIA1AWBFQBQN5EWZImcqzX0&#10;bK399cL8wlfKs7Nd0evStmSreePG4I8euv+GOBsNvFFtrYVUvMBzV+dlbm5e5ucXH/ZrY2OTMjEx&#10;GczPL9wUPNXnFy/Jhg0Ngxs2bJjUf45UQyVSERWqogAAFxFYAQDOiwyOspYquZat6Ea/1tDQ0Dgx&#10;MXl/pZ8vWuldqW9EQvNK2fbZlZidnZULn19e+p3FYmEpaEbY86BRS9XPEGdEAQCpQGAFAGRWhSBc&#10;bwRLAABugcAKAAAAAHASIxsBAAAAAE4isAIAAAAAnERgBQAAAAA4icAKAAAAAHASgRUAAAAA4CQC&#10;KwAAAADASQRWAAAAAICTCKwAAAAAACcRWAEAAAAATiKwAgAAAACcRGAFAAAAADiJwAoAAAAAcBKB&#10;FQAAAADgJAIrAAAAAMBJBFYAAAAAgJMIrAAAAAAAJxFYAQAAAABOIrACAAAAAJxEYAUAAAAAOInA&#10;CgAAAABwEoEVAAAAAOAkAisAAAAAwEkEVgAAAACAkwisAAAAAAAnEVgBAAAAAE4isAIAAAAAnERg&#10;BQAAAAA4icAKAAAAAHASgRUAAAAA4CQCKwAAAADASQRWAAAAAICTCKwAAAAAACcRWAEAAAAA7hGR&#10;/w9GKoLnLUdoaQAAAABJRU5ErkJgggEAA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D7AAAW0NvbnRlbnRfVHlwZXNdLnhtbFBLAQIU&#10;AAoAAAAAAIdO4kAAAAAAAAAAAAAAAAAGAAAAAAAAAAAAEAAAAJDqAABfcmVscy9QSwECFAAUAAAA&#10;CACHTuJAihRmPNEAAACUAQAACwAAAAAAAAABACAAAAC06gAAX3JlbHMvLnJlbHNQSwECFAAKAAAA&#10;AACHTuJAAAAAAAAAAAAAAAAABAAAAAAAAAAAABAAAAAAAAAAZHJzL1BLAQIUAAoAAAAAAIdO4kAA&#10;AAAAAAAAAAAAAAAKAAAAAAAAAAAAEAAAAK7rAABkcnMvX3JlbHMvUEsBAhQAFAAAAAgAh07iQKom&#10;Dr62AAAAIQEAABkAAAAAAAAAAQAgAAAA1usAAGRycy9fcmVscy9lMm9Eb2MueG1sLnJlbHNQSwEC&#10;FAAUAAAACACHTuJAkMZnUNUAAAAFAQAADwAAAAAAAAABACAAAAAiAAAAZHJzL2Rvd25yZXYueG1s&#10;UEsBAhQAFAAAAAgAh07iQPACbvzzBAAAaBIAAA4AAAAAAAAAAQAgAAAAJAEAAGRycy9lMm9Eb2Mu&#10;eG1sUEsBAhQACgAAAAAAh07iQAAAAAAAAAAAAAAAAAoAAAAAAAAAAAAQAAAAQwYAAGRycy9tZWRp&#10;YS9QSwECFAAUAAAACACHTuJAkuT+yfPjAADp4wAAFAAAAAAAAAABACAAAABrBgAAZHJzL21lZGlh&#10;L2ltYWdlMS5wbmdQSwUGAAAAAAoACgBSAgAA+O0AAAAA&#10;">
              <o:lock v:ext="edit" aspectratio="f"/>
              <v:group id="组合 5" o:spid="_x0000_s1026" o:spt="203" style="position:absolute;left:880;top:283;height:1028;width:8293;" coordorigin="1205,685" coordsize="8293,1028"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f"/>
                <v:rect id="矩形 2" o:spid="_x0000_s1026" o:spt="1" style="position:absolute;left:1667;top:1418;height:283;width:772;v-text-anchor:middle;" fillcolor="#B4C7E7 [1304]" filled="t" stroked="f" coordsize="21600,21600" o:gfxdata="UEsDBAoAAAAAAIdO4kAAAAAAAAAAAAAAAAAEAAAAZHJzL1BLAwQUAAAACACHTuJArNSCorwAAADb&#10;AAAADwAAAGRycy9kb3ducmV2LnhtbEWP3WoCMRSE7wt9h3AKvauJClJWo2BZS/HKn32A4+a4Wdyc&#10;bDdZ3b69EYReDjPzDbNYDa4RV+pC7VnDeKRAEJfe1FxpKI6bj08QISIbbDyThj8KsFq+viwwM/7G&#10;e7oeYiUShEOGGmyMbSZlKC05DCPfEifv7DuHMcmukqbDW4K7Rk6UmkmHNacFiy19WSovh95pyHeD&#10;+jbF9rfOqe93J6vWzuRav7+N1RxEpCH+h5/tH6NhOoXHl/QD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zUgqK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1" o:spid="_x0000_s1026" o:spt="1" style="position:absolute;left:1205;top:685;height:1029;width:343;v-text-anchor:middle;" fillcolor="#8FAADC [1944]" filled="t" stroked="f" coordsize="21600,21600" o:gfxdata="UEsDBAoAAAAAAIdO4kAAAAAAAAAAAAAAAAAEAAAAZHJzL1BLAwQUAAAACACHTuJA2cDTS74AAADb&#10;AAAADwAAAGRycy9kb3ducmV2LnhtbEWPQWvCQBSE70L/w/IKvUjd2Eqp0dWDIOmlAaP0/Mg+s6HZ&#10;t2l2m0R/fbcgeBxm5htmvR1tI3rqfO1YwXyWgCAuna65UnA67p/fQfiArLFxTAou5GG7eZisMdVu&#10;4AP1RahEhLBPUYEJoU2l9KUhi37mWuLonV1nMUTZVVJ3OES4beRLkrxJizXHBYMt7QyV38WvVaBN&#10;MdXnPP+6/hw5yw7j0p7aT6WeHufJCkSgMdzDt/aHVvC6gP8v8QfI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cDTS7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shape id="图片 3" o:spid="_x0000_s1026" o:spt="75" alt="卡通汤圆_画板 1" type="#_x0000_t75" style="position:absolute;left:1489;top:864;height:684;width:1189;" filled="f" o:preferrelative="t" stroked="f" coordsize="21600,21600" o:gfxdata="UEsDBAoAAAAAAIdO4kAAAAAAAAAAAAAAAAAEAAAAZHJzL1BLAwQUAAAACACHTuJAfdlO6LsAAADb&#10;AAAADwAAAGRycy9kb3ducmV2LnhtbEWPT4vCMBTE74LfIbwFbzZV8Q9do6Csq+DJut4fzbMp27yU&#10;Jqv1228EweMwM79hluvO1uJGra8cKxglKQjiwumKSwU/591wAcIHZI21Y1LwIA/rVb+3xEy7O5/o&#10;lodSRAj7DBWYEJpMSl8YsugT1xBH7+paiyHKtpS6xXuE21qO03QmLVYcFww2tDVU/OZ/VsFxvgn5&#10;o7xcSHa0yM11Unx975UafIzSTxCBuvAOv9oHrWAyheeX+APk6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lO6LsAAADb&#10;AAAADwAAAAAAAAABACAAAAAiAAAAZHJzL2Rvd25yZXYueG1sUEsBAhQAFAAAAAgAh07iQDMvBZ47&#10;AAAAOQAAABAAAAAAAAAAAQAgAAAACgEAAGRycy9zaGFwZXhtbC54bWxQSwUGAAAAAAYABgBbAQAA&#10;tAMAAAAA&#10;">
                  <v:fill on="f" focussize="0,0"/>
                  <v:stroke on="f"/>
                  <v:imagedata r:id="rId1" o:title=""/>
                  <o:lock v:ext="edit" aspectratio="t"/>
                </v:shape>
                <v:rect id="矩形 4" o:spid="_x0000_s1026" o:spt="1" style="position:absolute;left:2006;top:1520;height:119;width:7493;v-text-anchor:middle;" fillcolor="#DAE3F3 [664]" filled="t" stroked="f" coordsize="21600,21600" o:gfxdata="UEsDBAoAAAAAAIdO4kAAAAAAAAAAAAAAAAAEAAAAZHJzL1BLAwQUAAAACACHTuJAJD8R/bgAAADb&#10;AAAADwAAAGRycy9kb3ducmV2LnhtbEWPzQrCMBCE74LvEFbwpomKItXoQRAEUdD2AZZmbavNpjTx&#10;7+2NIHgcZuYbZrl+2Vo8qPWVYw2joQJBnDtTcaEhS7eDOQgfkA3WjknDmzysV93OEhPjnnyixzkU&#10;IkLYJ6ihDKFJpPR5SRb90DXE0bu41mKIsi2kafEZ4baWY6Vm0mLFcaHEhjYl5bfz3Wq43k2W1Rdl&#10;DuZ0nPJ+mtI7T7Xu90ZqASLQK/zDv/bOaJjM4Psl/gC5+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D8R/b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rect>
              </v:group>
              <v:shape id="文本框 6" o:spid="_x0000_s1026" o:spt="202" type="#_x0000_t202" style="position:absolute;left:2556;top:354;height:733;width:6678;" filled="f" stroked="f" coordsize="21600,21600" o:gfxdata="UEsDBAoAAAAAAIdO4kAAAAAAAAAAAAAAAAAEAAAAZHJzL1BLAwQUAAAACACHTuJAD3iNlL4AAADb&#10;AAAADwAAAGRycy9kb3ducmV2LnhtbEWPT4vCMBTE78J+h/AWvGmqol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iNl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83772A0">
                      <w:pPr>
                        <w:jc w:val="right"/>
                        <w:rPr>
                          <w:rFonts w:hint="default" w:ascii="微软雅黑" w:hAnsi="微软雅黑" w:eastAsia="微软雅黑" w:cs="微软雅黑"/>
                          <w:b/>
                          <w:bCs/>
                          <w:color w:val="A6A6A6" w:themeColor="background1" w:themeShade="A6"/>
                          <w:sz w:val="40"/>
                          <w:szCs w:val="48"/>
                          <w:lang w:val="en-US" w:eastAsia="zh-CN"/>
                        </w:rPr>
                      </w:pPr>
                      <w:r>
                        <w:rPr>
                          <w:rFonts w:hint="eastAsia" w:ascii="微软雅黑" w:hAnsi="微软雅黑" w:eastAsia="微软雅黑" w:cs="微软雅黑"/>
                          <w:b/>
                          <w:bCs/>
                          <w:color w:val="A6A6A6" w:themeColor="background1" w:themeShade="A6"/>
                          <w:sz w:val="40"/>
                          <w:szCs w:val="48"/>
                          <w:lang w:val="en-US" w:eastAsia="zh-CN"/>
                        </w:rPr>
                        <w:t>今天吃什么</w:t>
                      </w:r>
                    </w:p>
                  </w:txbxContent>
                </v:textbox>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DE60C">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18EB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D318EB2">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g">
          <w:drawing>
            <wp:anchor distT="0" distB="0" distL="114300" distR="114300" simplePos="0" relativeHeight="251662336" behindDoc="0" locked="0" layoutInCell="1" allowOverlap="1">
              <wp:simplePos x="0" y="0"/>
              <wp:positionH relativeFrom="page">
                <wp:align>right</wp:align>
              </wp:positionH>
              <wp:positionV relativeFrom="page">
                <wp:align>bottom</wp:align>
              </wp:positionV>
              <wp:extent cx="5304790" cy="652780"/>
              <wp:effectExtent l="0" t="0" r="10160" b="13970"/>
              <wp:wrapNone/>
              <wp:docPr id="45" name="组合 45"/>
              <wp:cNvGraphicFramePr/>
              <a:graphic xmlns:a="http://schemas.openxmlformats.org/drawingml/2006/main">
                <a:graphicData uri="http://schemas.microsoft.com/office/word/2010/wordprocessingGroup">
                  <wpg:wgp>
                    <wpg:cNvGrpSpPr/>
                    <wpg:grpSpPr>
                      <a:xfrm flipH="1">
                        <a:off x="0" y="0"/>
                        <a:ext cx="5304790" cy="652780"/>
                        <a:chOff x="880" y="283"/>
                        <a:chExt cx="8354" cy="1028"/>
                      </a:xfrm>
                    </wpg:grpSpPr>
                    <wpg:grpSp>
                      <wpg:cNvPr id="46" name="组合 5"/>
                      <wpg:cNvGrpSpPr/>
                      <wpg:grpSpPr>
                        <a:xfrm>
                          <a:off x="880" y="283"/>
                          <a:ext cx="8293" cy="1028"/>
                          <a:chOff x="1205" y="685"/>
                          <a:chExt cx="8293" cy="1028"/>
                        </a:xfrm>
                      </wpg:grpSpPr>
                      <wps:wsp>
                        <wps:cNvPr id="47" name="矩形 2"/>
                        <wps:cNvSpPr/>
                        <wps:spPr>
                          <a:xfrm>
                            <a:off x="1667" y="1418"/>
                            <a:ext cx="772" cy="283"/>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8" name="矩形 1"/>
                        <wps:cNvSpPr/>
                        <wps:spPr>
                          <a:xfrm>
                            <a:off x="1205" y="685"/>
                            <a:ext cx="343" cy="1029"/>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49" name="图片 3" descr="卡通汤圆_画板 1"/>
                          <pic:cNvPicPr>
                            <a:picLocks noChangeAspect="1"/>
                          </pic:cNvPicPr>
                        </pic:nvPicPr>
                        <pic:blipFill>
                          <a:blip r:embed="rId1"/>
                          <a:stretch>
                            <a:fillRect/>
                          </a:stretch>
                        </pic:blipFill>
                        <pic:spPr>
                          <a:xfrm>
                            <a:off x="1489" y="864"/>
                            <a:ext cx="1189" cy="684"/>
                          </a:xfrm>
                          <a:prstGeom prst="rect">
                            <a:avLst/>
                          </a:prstGeom>
                        </pic:spPr>
                      </pic:pic>
                      <wps:wsp>
                        <wps:cNvPr id="50" name="矩形 4"/>
                        <wps:cNvSpPr/>
                        <wps:spPr>
                          <a:xfrm>
                            <a:off x="2006" y="1520"/>
                            <a:ext cx="7493" cy="119"/>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51" name="文本框 6"/>
                      <wps:cNvSpPr txBox="1"/>
                      <wps:spPr>
                        <a:xfrm>
                          <a:off x="2556" y="354"/>
                          <a:ext cx="6678" cy="73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0628E">
                            <w:pPr>
                              <w:jc w:val="right"/>
                              <w:rPr>
                                <w:rFonts w:hint="default" w:ascii="微软雅黑" w:hAnsi="微软雅黑" w:eastAsia="微软雅黑" w:cs="微软雅黑"/>
                                <w:b/>
                                <w:bCs/>
                                <w:color w:val="A6A6A6" w:themeColor="background1" w:themeShade="A6"/>
                                <w:sz w:val="40"/>
                                <w:szCs w:val="48"/>
                                <w:lang w:val="en-US" w:eastAsia="zh-CN"/>
                              </w:rPr>
                            </w:pPr>
                            <w:r>
                              <w:rPr>
                                <w:rFonts w:hint="eastAsia" w:ascii="微软雅黑" w:hAnsi="微软雅黑" w:eastAsia="微软雅黑" w:cs="微软雅黑"/>
                                <w:b/>
                                <w:bCs/>
                                <w:color w:val="A6A6A6" w:themeColor="background1" w:themeShade="A6"/>
                                <w:sz w:val="40"/>
                                <w:szCs w:val="48"/>
                                <w:lang w:val="en-US" w:eastAsia="zh-CN"/>
                              </w:rPr>
                              <w:t>今天吃什么</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flip:x;height:51.4pt;width:417.7pt;mso-position-horizontal:right;mso-position-horizontal-relative:page;mso-position-vertical:bottom;mso-position-vertical-relative:page;z-index:251662336;mso-width-relative:page;mso-height-relative:page;" coordorigin="880,283" coordsize="8354,1028" o:gfxdata="UEsDBAoAAAAAAIdO4kAAAAAAAAAAAAAAAAAEAAAAZHJzL1BLAwQUAAAACACHTuJAkMZnUNUAAAAF&#10;AQAADwAAAGRycy9kb3ducmV2LnhtbE2PT0vDQBDF74LfYRnBm91tjRLSbEopKCK9GLX0uM2OyWJ2&#10;NmS3f/z2Tr3Uy4PhPd77Tbk4+V4ccIwukIbpRIFAaoJ11Gr4eH+6y0HEZMiaPhBq+MEIi+r6qjSF&#10;DUd6w0OdWsElFAujoUtpKKSMTYfexEkYkNj7CqM3ic+xlXY0Ry73vZwp9Si9ccQLnRlw1WHzXe+9&#10;hs+lyzDbbF/XqkF8sXL7XLtM69ubqZqDSHhKlzCc8RkdKmbahT3ZKHoN/Ej6U/by+4cMxI5DapaD&#10;rEr5n776BVBLAwQUAAAACACHTuJAxJDoJfAEAABoEgAADgAAAGRycy9lMm9Eb2MueG1s7VjPb+NE&#10;FL4j8T+MfKeJHedHraarbNKWlQpbURBHNJnYsYXtMTOTJt0TB7QLByQOiAMsQou4IHHhvAL+mrbi&#10;v+CbGdtNmlYthfZQbaVGM/PGb9775r3vPXvr0SJLyVEoZMLzvuNuNB0S5oxPknzadz76cPednkOk&#10;ovmEpjwP+85xKJ1H22+/tTUvgtDjMU8noSBQkstgXvSdWKkiaDQki8OMyg1ehDmEERcZVZiKaWMi&#10;6Bzas7ThNZudxpyLSSE4C6XE6sgKnVKjuIlCHkUJC0eczbIwV1arCFOq4JKMk0I628baKAqZehpF&#10;MlQk7TvwVJlfHILxWP82trdoMBW0iBNWmkBvYsIFnzKa5Di0VjWiipKZSNZUZQkTXPJIbTCeNawj&#10;BhF44TYvYLMn+KwwvkyD+bSoQcdFXUD91mrZ+0cHgiSTvuO3HZLTDDd+9vqLk2++JFgAOvNiGmDT&#10;nigOiwNRLkztTDu8iERGojQp3kUwGQjgFFkYhI9rhMOFIgyL7VbT724CfAZZp+11e+UVsBj3pB/r&#10;YYVA6PVa9nJYvFM+3Gu1ffuk2/R6Wtqw52Ogzaytqid3jFjnAmI3BkwDV8K05m8FVc/bbK16S4Ma&#10;Jddr4ro0hj1zqBbVMK09eCVMyGB5Hlbyv4XVYUyL0ESr1BFThVW3BumnX0/++Jl4NqrMnjqkZCAR&#10;XVU8LcHjdjpQAEdd3zVXToMKoG7Xs/iUoVJ7SYNCSLUX8ozoQd8RoAETmvRoXyobN9UWfZbkaTLZ&#10;TdLUTMR0PEwFOaKgjMf+sLvTNc+ms+w9PrHLfhN/NjyxrCPX7O5UyzBFWjUmRlf0pzmZwx2vCw2E&#10;UTBoBObCMCuQhTKfOoSmU1AzU8IcnHNtGqy2fo2ojO1xRq21IksUSDlNMiSQNsIYByvS3ORGBe+8&#10;kMGYT45xN4JbLpQF202A0j6V6oAKkB/MQnlQT/ETpRy28nLkkJiLZ5et6/0IHkgdMgeZwo/PZlSE&#10;Dkmf5AirTdf3oVaZid/uepiIZcl4WZLPsiEH+C4KUcHMUO9XaTWMBM8+RhUZ6FMhojnD2RaxcjJU&#10;luRRh1g4GJhtYNyCqv38sGAVV+V8MFM8SkxQnKNTgobk0AR4H1mColuSr80S999lyRodVEnS8s9J&#10;ZFPrvIss6e0OBqPhWpbU6YA4XMqSOnneZMnDyZIiYQH+y4KL0Votub4xxFNqBtLY3tLa8qODhOma&#10;oCdL9WSzypSTH/48++oFQXxPQsmQ7idfv/r78+9Pf//l5OXzT86+fX3641/E5FGlweoDjSZsn7NP&#10;Jcn5MKb5NBzIAiVCk4LOkNXtZrpizBjdTlUt9Lh0GhZc6MoucRlV/5rWlYggzMbhBGXrycQYhGKi&#10;RKhYrEtAhFrwAYy1qVwLjJXnhmkXrqqofg8QoqL2Or4tHhVXuK6WmM6sZ0S35QpjjD3eDGHNPfFo&#10;G9VghUeNH5rCEUHXdxv6/cR2G22UKFNyK3C6ft2OuXdGpKPBTmu3tUakMOuydsNU+pLT37QbD6Td&#10;OH+Tua+UQZtlU+b0uxenL387ffWcdHRULWUNUYvHHC9ndVdyBbd47bbNH/2mtpI+aOPR4mhu6bbM&#10;i91tuYUGS/2w7aU7LaS95sZaAuWXdL5qMV6Ufj3gJhivErYf/v9aYBOT+ABhusfyY4n+wrE8x3j5&#10;A9H2P1BLAwQKAAAAAACHTuJAAAAAAAAAAAAAAAAACgAAAGRycy9tZWRpYS9QSwMEFAAAAAgAh07i&#10;QJLk/snz4wAA6eMAABQAAABkcnMvbWVkaWEvaW1hZ2UxLnBuZwDp4xYciVBORw0KGgoAAAANSUhE&#10;UgAAA6wAAAIcCAYAAADyhiOFAAAACXBIWXMAAAsSAAALEgHS3X78AAAgAElEQVR4nOy9CXRb933n&#10;+wO47xRJUSJlSZRkbbZkSZbkRV6k2I4d2zEkxWliO51YSdNM3+ucRmln3pnJzGmcnmln5s2ZFyfT&#10;edOXNrWctl566liGYjveKS+SY0mWZMmWRG2kFlKkuIMrSADvfP+8l7oEAfBiucAF8P34wCBBELj3&#10;EgLu9//7/r4/RyAQEEIIIYQQQgghxG44+RchhBBCCCGEEGJHKFgJIYQQQgghhNgSClZCCCGEEEII&#10;IbaEgpUQQgghhBBCiC2hYCWEEEIIIYQQYksoWAkhhBBCCCGE2BIKVkIIIYQQQgghtoSClRBCCCGE&#10;EEKILaFgJYQQQgghhBBiSyhYCSGEEEIIIYTYEgpWQgghhBBCCCG2hIKVEEIIIYQQQogtoWAlhBBC&#10;CCGEEGJLKFgJIYQQQgghhNgSClZCCCGEEEIIIbaEgpUQQgghhBBCiC2hYCWEEEIIIYQQYksoWAkh&#10;hBBCCCGE2BIKVkIIIYQQQgghtoSClRBCCCGEEEKILaFgJYQQQgghhBBiSyhYCSGEEEIIIYTYEgpW&#10;QgghhBBCCCG2hIKVEEIIIYQQQogtoWAlhBBCCCGEEGJLKFgJIYQQQgghhNgSClZCCCGEEEIIIbaE&#10;gpUQQgghhBBCiC2hYCWEEEIIIYQQYksoWAkhhBBCCCGE2BIKVkIIIYQQQgghtoSClRBCCCGEEEKI&#10;LaFgJYQQQgghhBBiSyhYCSGEEEIIIYTYklz+WQghJH155v39lcX5BTvM7MA3b7v5af6pSSp5/eiJ&#10;ShFZq10qDdeR6BWRI9rPG0Wk+cE1K5v5hySEkOzAEQgE+KcmhBCb8+LHn+4MBAKb/RJo8Pv9Df5A&#10;oNTn98e06JiXk9Mr4vDkOB3nnA7nbgpZYhWvHz0BQbrFcKlI4FPt1YQsRGzjg2tW9vIPSQghmQcF&#10;KyGE2AytCjV5kj8wMrJmZHxMxn0+yzYUIjbXmdPodDpe+MatN7/I1wSJldePnsDrdof2+l2YxAN5&#10;VER2ichuVmAJISRzoGAlhBAb8PrREw0isk070V8Taov8gYCMjo3J8JhXvOPjlm10jtM5npeT81GO&#10;0/mfvnHrzR/y9UFmQltk2am9fpMpUsNB8UoIIRkCBSshhKQI7SR/m3aiH1KkhsPn98ugd1SGvV6x&#10;8n08Pzf3Sq4z57/RNkxCoS20PCUiT9r4AL0iIk8/uGZlow22hRBCSJRQsBJCSJIxnORvi7enD1XX&#10;odFRJV6tfD+HZTgvJ/cnFK5E0keoBtOCbX5wzcpd9tosQgghkaBgJYSQJKH19qGaujXRz0jhSpLF&#10;60dPPKW9jhMZoJRMKFwJISSNoGAlhBCL0apRODnebPVzQbh6RoaVVdhKCnJzz+bl5N77e7eua+Hr&#10;JzvQFlx22aRHNRFQuBJCSBpAwUoIIRah9ag+nQrbJEKZ+oaHVK+rVTgcjkBRXj76W/8DX0OZjVZV&#10;/XGG7iQCmnayx5UQQuwJBSshhFjA60dP7NR6/FJmm0xWtTU/N/dEfk7ug6y2Zh7aoktjtKFgacqz&#10;mnDlPFdCCLERFKyEEJJAXj96Yq1WVbXc/msWCFZUW60k1+kcLsjLu59jcDIH7bXcmMa9qrHQp9mE&#10;2aNNCCE2gYKVEEIShFZV/akdj+eYzyfdgwOWBjLBIlycn//4N269+UXLnoQkhdePntihLbxkk1g1&#10;shczZTnDlRBCUg8FKyGExIlmm9xtp6pqKNDP2jM0KOM+n6XPU5Sf/8vHblv/PUufhFiGJlaf4RFW&#10;1dadDGUihJDUQsFKCCFxkG62SfS1otKaTaLV5XJtscFmGDnidrtt1yf5i1/8Ym3Nouv/d1Ft3W02&#10;2Bw7wd5WQghJIRSshBASI+laibKLaHW5XBD7lUE3h7qtQbuEYm2G2lb3hrkdoulIiNunJdy63e4Z&#10;U29/8YtfVBYVFz8xPjb2F0XVs2dVLFzijGlrTZDrECnJcUpJjkNynQ4pdIoUOB3TfrFvfOK8ZHDc&#10;LyP+gAz6bHGeclSzCIc69oQQQiyEgpUQQmLg9aMndqViXE2iSJZo7Tx39soHv/7nU9q3SbdM5xcW&#10;SM3c2mQ/bUQ8vX3i6e1PxVMf1QSv5Ofn5956660lVVVVq6trahwNy1c420YTOwIJArUi1ynV+U51&#10;HUqcmqVv3K+Ea9+YX7rGrBvVNAN9mmjdnaoNIISQbISClRBCoiCVs1VnAqIA6BWsSIz6AjLs90tz&#10;b594fdYKgE9f2yMtXxyfdjuEJASlkXkN86fdr7yyQsoqQxdRQ90/E+i80iGjI6PT9mR0ZET9LJhQ&#10;929tvjjtfnl5ebJq1SqZN2+eLGxokBtXrZLSWVVy4GyLjCfodYDX4ZwCp9Tm51jyl0ABFgK2Y9SX&#10;KvH6kwfXrHwqFU9MCCHZCAUrIYSYxC4zKfXKVUkuKlewVjriql6N+QPS6x2TqyO4eNUlkTgcDnH0&#10;tcnc+pqEPi6JjvYzF2V8YERqZs+WzVu2SGlZmaqwHzh7QTzDI3EfzTn5ObKgKCeu12K0QLx2eH3S&#10;OuJT9uEkwr5WQghJEhSshBBiglSLVVRN5xTkTAjVHGsFAQRs69CIXB4aldah6VW+WMjNcUptUWKF&#10;MDHHiGdI+i50SHFRkdy2aZPU1ddP/t6R5kvS0eeJ60imQqiGYqLq6pd2r7U2dwOwWG+haCWEEGuh&#10;YCWEkBlIlVhF5bS+MEeq8+Lr/4sHiNfT/UPSMjAsg+PxCYGS/BypyE+MACYz4/f5pP/iVRnqG5D1&#10;GzbIjatXT/mdlqvdcqq1PeYjiYWTxcW5k1Z0uzDqD8iFYV+yhCtE6zbOayWEEOugYCWEkAikQqyi&#10;YlVb4LSdEIBo/aJ3MC7hOqvIIUU5YwndLjKdoV6P9LRckXnzrpO7t2xByNKU+wx7x2R/07mY+1YX&#10;FOXKgkJrelQTRRKFa59WaWWCMCGEWAAFKyGEhCHZYtUu1sqZgGg93T+oqq/Rgn7WOcXj4nTM/Luw&#10;soLx0TEZ907YiQty88XpnBDyo2Ne8QcmBFdhWYm6duY4Jb+4MAVHxT4MtHVLf0e33H7HHbJ02bKQ&#10;24WQpZ6Boai3GVX/laV5ltvSE0mShCtFKyGEWAQFKyGEhOH1oycakzGKJV2EqhGI1QOdfTH1uAZb&#10;gyFMvUMj4hjzi887Ln3dPer2ilmVUlhQqESuse8yGO/oqHR1dSnx2tPVLWNjY1JYVCR5hflSVFYi&#10;gXyn5BcVSm5BXsL2347AAtx9plUK8vLlyw88oEKVQtHa3SfHL7ZGvQewpi8tyVOhX+kIelzPDY1b&#10;OdeVopUQQiyAgpUQQkKQjDmrdu0BjAYIVgjXaKut5b5BGevqlv7uXikuKZHZs2dLVXW11NXVSVlZ&#10;WVixZRYI2AGPR123tbbKlbY2JWKLK0rFUZgnxbNKxZljb0trNEDwXz19URYtWqyClYItwDpIBd7f&#10;dF5ZgqOhviBHvVYzgdZRn1wYHlcJwxZA0UoIIQmGgpUQQoJ4/egJzFj8sVXHBRUq9ABCBGQCQ+M+&#10;2dfRK73ecdN7k5/jlPWzZymBGq84NQvEa0tzs7ReviztV65ISVmpFFWVqUs6i9fhbo90X2yXDSGC&#10;lYI5e+WqnG3vjOrxl5XkWjZTNVXAJtw0OK6qrhZA0UoIIQmEgpUQQjRcLteWu7669furbt30uFXH&#10;BFXVG0rz0sr+awZUWI92e6R5YNj079y+dIksratNyfZ6vV4lXvVL5exqyasokuLK5IjnRAGx2nHu&#10;kgpWCtevqoPq6vsnzkQVtJSJYtUIqq2wCVtAi4is5cgbQgiJHwpWQkjW4XK5EKa0FlUQ7RqXhTV1&#10;9bL1u/9a8gutCe1Jh2TVeDnY2W9atBYX5MvXb12f8m2GdbipqUmaTp2Scd+4VNTVSEFFse2rrhCr&#10;PRfb5WGXS6qrq2e8f7TV1UwXqzroaT0xMCYjMYSIRWJ0eLj5g9/s3vo//vNffGbBZhNCSNZAwUoI&#10;yWjCidPgfS4oLJLH/uRPpbisPOGHAxZghNUgtCYbiEa0prLKGorTTU1y6uRJ6erqlLLaKimtrbSl&#10;cI1WrEZbXc0WsaqDftbTg2PSNZZYi/Cpw4fk3V//MyzCR7TEcVwfcbvdnNtKCCEmoWAlhGQUsPUa&#10;hOmWUOIU1MytnXKpX3yjBByhg2riARbgZSXpNQYkEZgVrXapsgaDoKZDBw8q4Vo1f67qc7UL0YpV&#10;0HK1W061tpu6b7aJVSOnB8cTPv7m4Htvy4F33wq+uc8gYBs1EUv7MCGEhICClRCStrhcroag6mnI&#10;ETTB4nRew/wpPw84iiTgLEn4YYBIXV2Wn7ZjQOLFrGh9aN1qqSkrteU+oL/14337ZMw3LpUL5khh&#10;WXFKt2eo1yNXz1ySh7761YijfoL54MQZU8nASALOlDCwWOnw+lQgUyK51HRELpxukqtXOqS1+WK4&#10;Rz4aJGAZ2kQIyXqEgpUQkk64XC5dnG4JZ+0tqyzXROmCkOJ0Go5c8TsrE34UMFt1UXFu1opVnbdb&#10;u2ZMD55bUSH3r7khmZsVNZ8eOiTHP/tMSqrKpay+OiU24YnRNZdk0x13zBiwZKSjzyNHmi/NeD+8&#10;ZpeWZMbomnhJvGgNiNPXra5B55UOdbncfHHy62k4pF8CclgTsI1ut7sx6QeCEEJsAAUrIcS2aPZe&#10;/RKyelrfMF+JUl2kFhQWRLE7DvE7K5RoTSQ88b8G0oNfu3Q14pzW3JwceeKOW5K/cVGCcKa9jY3S&#10;2XlVZi2cm9REYb/PJx0nL8gNN9woN6+PzkJ9/GKrtHb3RbxPtrsBQpFo0eoIeMXh7w/7c4jXy80X&#10;JoWsd2Q01N2O6gJWE7G0ERNCMh4KVkKILdDCkYwCdU3wdhmrp7pIjQfYgGEHTiQUq9O5OuKVvVd6&#10;It7nnhtXyHXVs1KzgVHy+bFjqr+1HKFMdVVJec6uM5elurJK7rv//qh+D2FL7x5vmvF+68rzs67P&#10;2gwJF63+fiVczeDp7dNEbIQq7MT4HKOAZZgTISTjoGAlhKQEMwLV2HOKS1llReI21QIrMMVqeDCj&#10;9XT/UNifp4Mt2AiqrW+98YaMjnmlsmGu5BbkWfZc/W1dMtY3JNu//nXJz48uGAyVVVRYI5EN45bi&#10;IbGzWqdag6NhdGRUVWDRAxuhF5YClhCScVCwEkKSxkwWX12cTth8o7X3RseEFThxIqMi1ymry6wT&#10;LekOLMHoZx0cD53Ami624GDeb2yU8+fPyeyl8yW/OPHze9G32vbFedn26KOmE4GNoHcVPazhQFUV&#10;1VUSmUSmBzsCw+LwDybksXQbMa7DCFhaiAkhaQ8FKyHEMoJCkrYGP08yBaqRgKNQAs7EpdKy/88c&#10;M1mD7ZwWHAnMboVwrV18XULH38TTt6rz7vFTEWevYpEFiy1kZg73e2XQl5hzJqcP/w4SOz5HzAvY&#10;3QxxIoSkExSshJCEodl8txlE6pQUX/Sg6v2nCbf4msYh/hz0SibmJB0idUNFAcWqSSBYIVxDccO8&#10;etmwJOTYXNuDua2wCM+aPydhonWwvUf8g15lBY6F7oEhOXi2JexvVuc5ZWUpXQFmGQ+IHOwbVddx&#10;ExgTpz9yEFa8GC3Eeh/sFCZSiN/Tqq+7aR8mhNgVClZCSFxoVdRt2mVKH2p+YYEmThfI4hXXp0ig&#10;TiXgLJaAIzGzNCFSUVllWI15IlVZq0tL5eGbV9tzw03Q1dUlr7rdUjyrTM1sjYd4rcDg7JWrcra9&#10;M+zPN1bkS4GTr91o6Brzy4mBmefZmsHh7xNHIDGPZQYI2PMnT09WYT290xKLWwzV191J2zBCCJkB&#10;ClZCSFQEVVFxPUWFwua7aMX1k5VUu+HPqValhUSwrCRXavMZVhMt4aqsBbm58s1NG+2++RGBaH1t&#10;zx4lWivmx55i3X22Va5ffH3MVmBw4GyL9AyEDrpiQFjsIIAJQUzx4giMisMfvr/YavTxORCv50+e&#10;CfVsr7D6SgixAxSshJAZcblcDYYq6pSwJFRRF69YqsTpohVLk9aHGguJ7F2tL8iRxcU84Y+FSFXW&#10;b999u903f0b0Smtp7Swpr4u+OjrU65HeCx3y2BNPRJ0KbOTNoyfC/oxjbGIHluAj/V4ZiTBb2CxW&#10;9bLGwrmTp5V9GNchqq96eNMut9t9xBYbTAjJGihYCSEh0ay+O0KNnNHDklasXRX3LNRk4s+pSkjv&#10;KpNV4weJwb3e6aNCbl+6RJbWpc9rKhy6aI2lp7X982a55dZbZemyZTE/v2d4RPY3nQ/5MyZax0+i&#10;rMGOwJA4/OHHPaUKzIA9d/LMpIgNosVQeaV1mBBiORSshJBJXC6X0eo7Jf1Gt/napRc1WgKOPAk4&#10;499u9K1CrLL3Lz5aBoblQOe0Ko6sa1ggqxfMS6+dCQNE6+6XXpLZ118nxZXmROtwt0eGOnrlm088&#10;EddzR5q/Sit7YjjmGZO+8fAJzObwa3NZ7Yux9xUC1jsyem1bJ4KbXjYIWI7NIYQkHApWQrIcTaRu&#10;C+5HTSerrxkCzjIJOOLfB9iAYQcm8YG5rK9c6Jj2GPOrq+RLNy7PmKOLkTf7PvpIZi+9ztSc1kRU&#10;VyVC4BJTrRPHqD8gB/pCJ15Hg8PfL45A/I+TLGawDr+iBTdRvBJCEgYFKyFZyKRIdch2CUi5fgR0&#10;kYpqKq4ziUSELdFKmVj2dfRK69DolMfMNMEKPt63T5ovtEjVkjpx5oRf7Bjo7JPRzv64q6sSIXCJ&#10;YUuJ5fTguLR74+tBdQSGxeEftN/OmQDBTSePHKd4JYRYCgUrIVlCOJGK2agTInWpLVN9E0HAkS8B&#10;Z3lcj0QrcOIJZQsuLsiXr98aezKuXXl1zx4Z8g7LrEV1Ybew89RFWb9+Q9zVVYD+VfSxBkM7cGJJ&#10;TJXV/rZgM+ipwxCw02a+UrwSQuKAgpWQDMYQnLTDaPfVRWq6hSbFSiLswAuKcmVBIU/0E8nQuE9e&#10;uzTVtpqpgtXr9coLzz0nFXXVUjK7cvrPh0ak8/Qleexb34orGVgnXELwbZW0AyeaRFRZ7ZQWnAj0&#10;0KYw4vVZBjYRQqKBgpWQDEMbQbMzODhJt/tCpKZLJXV8dEzGvWPqZN7v86EQIb4Q8zvD4cxxiqMg&#10;V0rrrhdnbuxW3kKnQ9aW5/NE3wKC04IzVbCCttZWeeuNN6R2xULJLZj6euy72CHzZtfJbZs2JeS5&#10;QglWpltbw6AvIIf746uyOvwD4ghMr4hnAhCvRz8+NN02fC2w6WmOyiGERIKClZAMwOVyVWoCdadx&#10;BE069aSOeIYmhOnohEAdNvTfoeJUVT0xz7K6ulryC8xVS7u7usTr80tu/UIT9w4PbZTWcbCzX5oH&#10;hicfPzcnR56445aUb1dHn0dOtbar7cnNmRiFVFVSrL4vKyqUqtLimB4X/azHjx+Xw8ePqu8RZja7&#10;bo7UVdTI13/vG1JaFt0InFB0DwzJwbMt037C2cHWEW9icDr3sUZDhJ5XvGB3aXNem22/I4SQpELB&#10;Skgao/Wlwu671bgXukC1c7ovROlQr0d8Q14Z0E5cdGFaV1+vhClO3qs1oRorEB5Hmi/F/Puorm6o&#10;YFXKKk73D8nRbs+UR//23bfbZvuQttvS2S3jvuliZFZpsdSWl0ltRZkU5Zur4MMa/C///M/y6aFD&#10;cvbsWXXb/PnzZfOWLfLo7/1eQrY5nGDlwot1dHh90jQ4fa6waQJj4vT3ZcSxMAtE63lt1uuUUTki&#10;WM15mv2uhBAdClZC0oxwll/0osLui4tdRSoEqrd/SAa6+8U3Pi6lpaVKnKpLXV1CqkvBhBvvYRb2&#10;rlrL1RGv7L3SM+U57CRYwbB3TM00DZW6qwPxurCmSonXmWhpbpbG996TyqVrpa+nS5z9HbLuptVy&#10;4+rVCdnecIIVCddIuibW8HHvqIzHfEoVEKevK2v/MnrVFQJ2kmuWYVRdG1O9jYSQ1EFvECFpgsvl&#10;0sOTNutbDMvvSk2k2jU8CZXUgY5eGe71yPj4uKqgbty4UeZqVVSr8UxduY8azly1ltmF9q9eo3q6&#10;ccnCiIsfELO4wC68vH5ORMvwwoYGqampEef4sKy761755J//Vt1mNRSr1lKdlxNH+FJ2N8jri616&#10;WNPRjw/CMoxo9ydxcblcLVrVdRerroRkH6ywEmJjJqupDvmOcRSNbvnFB7wdQUDSUM+AeK50KasX&#10;KqmrVq9WJ+VWVFEjEW4epRk4szI5/Etz+5TnsVuF1Uhrd5+qts4EKq2r5tepntdQDHg88uLzz0vD&#10;+julv/mEbH/00YRtY7gK652z7Om8yBS6xvxyYmAs5r3pb24S3+iwFJUWi8PplNFxrxSWlaifFZbF&#10;1jOdzqDfVQ9rCrIMP8uqKyHZBQUrITYkVDUVo2ggUFFRLaussOV2I9V3qLtfPO3dqpqKeZK4wPKb&#10;Kt49fipk/6EZVpbmSXUeq1JWA0vwVUP6813ov66tse32mhWtCGta2zA/bLX1/cZG6ezulfq5tQlL&#10;BxYK1pQSjy14cWWJ5AX80tU1YQ32jo6qr4dHhqWvp1cKi4okrzBfCkqLJKe4QPKLC8QZZkEkkxgd&#10;GZXzJ08r8Ro0IodVV0KyBApWQmyCVk3dofWnTipSVFMhVO2c8guh2t/WJZ7OHhWchF48VFQTMU8y&#10;XsLNo5wJjLDBzEpiPcGC9Z4bV8h11bNsfeRPXm6XC53dpu67an691FdNX2RClfWVl1+We+67L6GL&#10;OhSsqQMVVlRaY2HDkoURreQQr0g+7+rslNbWVunp7paSslIpqiyVvLIiyS8uzPCjO2PVleNxCMlQ&#10;6HUjJMW4XK4tmlB9Ut8S9KauuW29raupoll/+9u6pe9Kp7L93nb77bJ0+XJbCNV4Yb9f6rC7WAUr&#10;5s2RnsEh8QzPPDsT1djuwUElXI1gPNPIyEhKHQgksVTkOWMWrDOBnn9c4FoRLXEas30R4tV8+rw4&#10;c3OkuLJMCmeVZqx4RVbDvdselDtH7lFV108aP9LH4+i9rnu1iuuu1G8tISRRULASkiI02++Uuan1&#10;DfMnQ5TsTn97t+pRdTqcsm79ettUVBNFBa3ASQPBS8YKa7qAHtX9TedNbS1sxKJVW3VQKauqqkr4&#10;3pYXsZKaKpK50IX3W+QC4HL3li1KuOriFYueJbMrpaCiOCNtw0jC14OaLjdfVCnDuGhtNJtdLtdT&#10;2lzXp2kXJiT9oSWYkCTicrkqNZE6xfaLD11UVO2a9GtkxDMkPS1XlB3rxlWr5OYNG2wtVGO1BHME&#10;SPL4ondQvugdUM/ndDjk9++6LW22PRprsATZgzGLFX2Kiexf1Qn1ut9YkS8FzuxOo00GH/bElkw+&#10;kyU4Gk43Ncnxzz6Tfk+/VM6tkaKa8ozvd0XC8Ikjx5VleNIufG00zlNut7s51dtICIkNVlgJSQJa&#10;f+pT4pDtetqvbvtdc9sG285NNWK0/86tq5PNW7YkPfE3mVCspobC/Ly02t7r59ZEJVhhD8Y+Qpig&#10;HxHzh60Ao3gwP9bIiD9AwZoE8N7RN26NLdgseuAdLMOfHz8ul4+fl8q51RktXNE+c8uWO9TlpCZc&#10;O690GEfjvKJVXJkuTEiaQcFKiIW4XK61WjV1oj81MJH2iw/UdLD96uhVVfEHVJ8qQpUymZIcntQn&#10;kxLD4kB1aWnSnhn9p57hURn2emV4bGyawAN5OTlSVlggRfn5k0LTCMbWoGKqW37NcKT5oty98nrx&#10;eDzKpWAFhSEEa6zptSQ6Cp0OMf9qsBb0R+OCgK+9jY3SlgXCVQxzXWEXRp9ra/NF3LwVF63PFcJ1&#10;d+q3lBBiBgpWQixAC1J6yjiWBv2pEKrzGuan1SHvvXQ1a6qqOrkOCtZkUpx77cS5psx6wXr2ylVp&#10;6ew2Pe6oo88z5XvMWK0tL5PailIlWBfWVEUlWPG8h5svqQprdY0143uqSoqnzR8e9AWkOr0K2GlJ&#10;QYwLXomyA4cC79sPP/KIqrgeOnhQrp68KGXzqlVIUyaDz9vtOx5TduFPGvcF97m2aFZhBjQRYnPY&#10;w0pIAgklVPWV3nQTqhhV03WuVUYGh9K6qopQHDNJrkbm5OfI0hKu5yULBC5htA34+q3rpbggOT3R&#10;qEBCjLb29EX9GtFBdbV+VqV8frE1ZIU2Et3nmuSx7Vvj3o9QYL+ONF+a8hO+rpNDh9cnTYPjUT/X&#10;/WtWJm0b0eO6f98+KS4vkfL5s7NinquE63OdmOdK4UqIjaFgJSQBhBOqt2zZZOuxNOGABbjz7GUp&#10;KiyU+x54QI1SSFcOnG2ZVmmaiQVFubKgMDtO4OyALlhTGbgEsXm2/WpUlVIj+bm54h2PTqQE/H65&#10;96YVqkqbaMZ9Pnn3eNOUR4XVfV155iR52xX0rx7zRLd4UVZUKLcvW5TUPcJYnPcbG+Xy5UtSs2ie&#10;FJRbV+G1G6Mjo3L044MUroSkCRSshMRBpglVMNDZJ13NrZOjEtJ9VE20Ka5CwZp09JRgVFZRYU0l&#10;8QrXaFkyp0aWzJ1tyWN/cOLMtKrvnbM48sZqYhGssJmvbbguJduLUTh733tPSqrKpay+OmuqrULh&#10;SkjaQMFKSAxkolAF3c1XxNPZo4JgrBi1kQparnbLqdb2qJ6ZgjW56IK1pKBAHr315qQ//5XefnU9&#10;5huXc+2d4gv4ZWzcJ31DwzLm85l6DFSH8V+OcyJAClXTHCe+z1HBTZG4a+X1KtU30YRyF3Bck/XE&#10;IlitXLgwA0KZ3nrjDRkd80plw1zJLciuZmcKV0LsDQUrIVGQqUJVDGIVVVWMQ8gUugeG5ODZlqj2&#10;hoI1uezr6JXWoVGpKSuTh9ZZk5oLUTo4OipdngHpHhySUe+Y9A0PJ3U/HY4JQZvjcEh+bp6yEedp&#10;KcOYz5po0MMaHBi1uDhX6gv42raSWAQrqquosqYaWITPnz8v1YvrpbAseyzCOhSuhNgTClZCTKDN&#10;UX1ai8VXZIpQxXzVq02XxD82rqqqmSRWdd48eiKq+6lVleQAACAASURBVFOwJpd32vvFLw6pKiuR&#10;u1ZcH/dzQ5z2DA5KW2+/9A4OysC1E09bAuFaWVwss0qLZd6sSrmuelZCNjOUHb46zykrSxkVbCWx&#10;CNZ7Vi2zpJc5FhDIBOFau/g6KarK/FT4UIQRrkcxpo5zXAlJPhSshETA5XJVakL1Sf1emSJUJUis&#10;PvTII2kdrhSJaJOCYZmEdZJYz6g/IAf6vKr6WVVaIptvWBr1c0KgtvX0yuWeXukeGEz7vxoqsaUF&#10;BVJZUiyLamukYXZs/y5DWYJzHSK3VbKP1UqiFaypCFyaCYy/gUV41vw5WStaJbxw3asJ1yOp3TpC&#10;sgcKVkJCoAnVneKQH0pAykWbo3rXV+6Rmrm1GXHIskWsSgzBSxSsyaNrzC+fdg9K3/CQEmq15eWy&#10;ZuF1MreyPOw2QJS29/XLxc4eudKXnHCkVKILWByTxbWzZU6EY6ODlOD3T5wJOWsWScElMc4KJTMT&#10;rWBdUFMlK+bNsd2R7erqklfdbimurpDK61LXX2sHIFw//O27+hxXnWc1q3BzNh8bQpIBBSshQbhc&#10;rh1an+pC/AQC9c6v3JN2c1Rnoud8mxpfk+liVWLoY2UVKnm0DI/LwY5uCfVZNKukRPJzr9kkIb66&#10;BgYy8TBExUTfa6UsqqmR2RVlIQObjl9sDZt0jB5W9LISa7gw4pMLw+ZHHNmlfzUUFK1TwRzXD377&#10;rpw/eWbidof0S0B+CieW2+3utc2GEpJhULASohEcqFRWWS63bLlDWYAzDT1gadujj2a8WNV59/ip&#10;kNWmcECw5rIIZTmnPSNytCvzq6RWgMprYV6eVJWUSHlxkRKueI3D/h48zsZIodMhGyo4j9UqohWs&#10;969Zaev90UVrttuDjVxuviifNH4krc0X9VsZzESIhVCwkqwnuE81v7BA1ty2XtbctkEKCjOvytZ7&#10;6ar0XenMuDTgmYhUcQoFx38khxN9g/J5D6um8YLAnkIteRhC1um4NmInFLQFW8eJgTFldTdDKuev&#10;RgNE62/cr8iQzyuz6mdnTGtMvMAiDOHq0UZjsb+VEGugYCVZjcvlQp/qT/Q+1UwKVArFQGefdDW3&#10;Zp1YlRhswUwKTg76DFaSWCBgq0pKlXANBW3B1nG43yuDPnPnVhhnhLFG6UBLc7O8/eab8v7770vA&#10;KTKvYYEsWnG9LF4RfVBaJhEmmOlnWsWVNmFCEgAFK8lKXC7XWhGBdWeNZHCfqhHv0Ii0fXFeCVUI&#10;1mzkgxNnIloljTB4KTkMjfvktUud2bCrSQeitbywSFVdg6Et2BrGAyIf95obo5Sb45S7V15vm3E2&#10;ZsDImw/ff1/efvttGRq6lkAN4QoBu3jF9Rm74DsTYfpbn3S73bttvNmEpAUUrCSr0Oy/6FP9gWj2&#10;X/SpwgKcySARuPXYOamoqJDtjz6atS/6lqvdcqq13fT975zF4CWr6fOOy1utXWm/H7Dh5qVAeIz5&#10;fCEDq4wU5edLcX7BtO3DPFbMZSWJI5qEYFRWUWFNNzCj9VLrFbnc45EvDv1Oejs7puwBFoCx+AvH&#10;UjZah9Hf+s7u14JtwjuYJkxI7FCwkqzB5XJt03pVVfovVoQxpiYbVoM7T1+SseFR+eYTT0h+fvZW&#10;VSKN+ggFT+it52BnvzQPDNtme4zCMz8nd9ptolUuw1ltU4l3fCLoB9e+gF98fv8UQYvtLskvkIK8&#10;PLX9dBEknnND49I66jP1uBuWLJSq0uL02kGNl196SYpq6mTemtuVYD1x6GM5f+K4nPz0d1Puh/BC&#10;WIYxFi6brMO6TfhA476JG7Q0Ybfb/VSqt42QdISClWQ8WlUV9t+ton2Awv6bLR+eva1Xpa+1Ux76&#10;6lelrj79VvMTTTThS3Pyc2RpCfv8rGLY55dXL15N+vPqAlQJT3FMBhWlokKaDCBccYGQHfP71MKN&#10;HtJ01+xSZQ8micFs/yoSne9aeX3aHvUBj0d+/dJL0rBxs8ya1zB5+8jQoJw/cUxOHPqdnPz0Yxkx&#10;2IbhaMLnbjb1vXZe6VA2YUOa8FGt2spQJkKigIKVZDSqquqQZ/VQJVh/N265IyPTf0Oh962uW79e&#10;bl6f2bZns6CHFb2sZsBYmw0VHG9jFcd6h+XUNducJSApF+Isz5mjhCm+j5Semy34AwElXGfnOWV1&#10;ZVG2H46EMOoPyIE+r6mHSqewpXAghGlvY6Pc9PDjkpMX2rmDymvzyeNKwBqtw9kmXhHIhDRhQyjT&#10;T1htJcQ8FKwkIwlVVb1320MZHaoUio6TLVJUUJTVfauhiKbKuqwkV2rzmRacaHBy//7VAekbHkro&#10;I0OcQpjCzouKKcXpzCARe06+UwpYaY0LWIFhCZ6JdK+uGkFq8OB4QBZvun/G+165cF4Of/BO1opX&#10;hDK9vft1VlsJiQEKVpJxuFyuLQ6H41eBQECp02yrqur0t3VJz+UO2fboo1JdXW2PjbIJ0VRZMasS&#10;MytJYkCK6qDPLxeGfSqgpnPAoyp9sQJBip5MCFQIVTv2lqYL6NeuL8zh/OEYOdjnlRH/zOdUmVBd&#10;1fF6vfLCc8/Jkk33S3ltnenfy2bxaqy2OhwOTyAQ+HO32/20DTaNENtCwUoyCpfL9bSeAJytVVUw&#10;Pjoml4+doRU4AmevXJWz7ebGqSCYhifxsQNh2uX1q+vg/j5YUz0jwzLsNWelRK8phCn6L3WLL0ks&#10;6GldUJRDZ0EUmE0HzqTqqs7nx47J0c+OyeqHH4/p98OJVz2wKRPThkNUW5EkvI1zWwkJDQUryQiC&#10;56riAw7BStlWVQXnTp6WQP+oVJZXqFRgEppoEoOZpho9OIHvGPVL15hPVVVnIjgUyAiqp7pQzdRg&#10;JDtC4WoeiFW85mcik6qrRpAaXDx3odTfGN8CqS5ecTEGNkG8rrltQ8bNeUW19cPfvjvxDee2EhIW&#10;ClaS9rhcrh3ikJ8hWAl2onu3PZhV8fmiJRGePHJcThw5LlWVs2TDhg1MBTZBNHNZWWWdGQjTDq9P&#10;Wkd8pqyRJD2gcI2M2bClsqJCuX3ZotRurEW0tbbKW2++GTGAKVoQ2BQqbVi3C2NhOhPA5/c7u19X&#10;1xo/c7vdOzNi5whJEBSsJG3RgpVgAX4S+4A5b/dtezAr5qqKNuft/MnTaoXW8EEnDz/8sDQsWiT3&#10;3T9zCAYROXC2RXoGZg7+YZU1PDhhvzziU2LVTDWVpCfo515cnMuFmyDMVlfTee6qGV7ds0fyq+tk&#10;7g2JbUPBqJxr4vXanFe93xU5FeluGcbn+YHGj9TnucZRzSLcnOptI8QOULCStCTYArxxyya5Zcsd&#10;WfHHvNx8UVVTcTGy9s57ZMn1S2S0s02++fjjUlpWlupNTQs8wyOyv+m8qU1dWZqngmnIBBCnSEa9&#10;MDxzMirJHDCfeFFxLsc9RdG7uqCmSlbMm5OUbUoVVlRZg0GPK8Tr/jf2TOl3hWCFcF20YmlatwKh&#10;pQfVVjX+hhZhQiahYCVph3G2KlZYH3pse8YHK2H1FQL16McHxWOYWzl3wSK5/YFHZOX62yQvL0+O&#10;/uZ5WbSoQe7esiWl25tumA1ggjVyQwUTg0WuCVVWVLMTiNWlJVzAOdzvnRYkFgyClmAFzs2C/mur&#10;qqyhOH/iuOp1NVqGM6HqikCm117YbXROcWYryXooWEla4XK58Kb9Y9FWVLfteCyjg5XwgQWLkLGa&#10;WlhcLCtuvk02fcWlBKvO5c8PyeXPP2V1NUbMWoMxs3JBYfb28uHkvGlwbMaTdJIdQLBCuGZjtfXC&#10;iDl3AcQq+lezAb3Kum7bk0nbW90yjKorQpt00r3qikqr4bP/FW1mK1OESVZCwUrSAq1fFRbgraKl&#10;ACNcKVOZqKZO7U01VlMLi0um7fmxV5+X6+bVs7oaI5jNur/pnKnUYMxlRT9ftmH2BJ1kF3AewC6f&#10;Tf8msGCD6upMLK+fIwtnV6V6c5PKi889J7U3rJeahmVJf24I1n2/dU+ruq5cu0qJ13TLuMC5AISr&#10;xlFNtB5J9XYRkmwoWIntcblcDSKyW+9XhVDNlHRAI7D9wvILoar6VzTQmxpcTQ2ms7lJzn2yl9XV&#10;OOkeGJKDZ1tmfBCcmEO0ZgsIVfpigFVVEhkEMtUXZL77ADb4Y56ZrcAYX4MxNtnG6aYmOX7ilFy/&#10;+asp23NUXWEXDu51RcIwxuOkUxsRFq5f3vWCsa91q9vtbrTBphGSNChYia1R4UoO2av3q27f8VhG&#10;DhD/pHHfFNtvZU2tqqauu+vekNXUYD579XmZz+pqQmjt7pPjF1tnfCicmOMEPdPpGvPL6cEx9qoS&#10;UyCQaWlJZv+7OD04Lu1eX8T7wAK8ccmCrOhbDcbr9co/7Nolax5+TApKUr+Ail7X/W+4pyQM63bh&#10;dFn8xoL27l0vGF1X33G73btSu1WEJA8KVmJbjOFK+HB56LFtGTWyBmm/nzR+JK3NFydva1ixatL2&#10;a5b+jjY52fgbzl1NIBCsEK4zkempwbQAk1jA2Bv828jEvlaEjZ0bivxvIpvFqs77jY0yml+alPAl&#10;s6DSCuGKyqtuF8Y5xYq1N6qqq937XCFaP/ztu8bFbYYxkayBgpXYEpfLtUNEnhFtviqSgDMlXAkf&#10;NhCqxrRfM7bfcDQf2Cvj/V2y/dFHrd/4LMKMaMUJ+eqyzOxnNVNFIiQc+DeBfxuZJFoxZ7hpMLJY&#10;zc1xysYlC7MmZCkcLc3N8tFH+2T1w4/bbttC2YXTqc8VotUwr/VZt9u9I7VbRIj1ULAS2+FyuXaK&#10;yE8lw8KVgoUq0n5vf8ClbL+wAMeCb8wrh15+VlmBly5LfsBFpmNWtG6oKMiYE3Oz/XmEzEQmiVaK&#10;1ej51a5dcsOXv2YLW3A4dOFqTBfGecctWzbZWrgGhTE9KyI7mSBMMhkKVmIrXC4XejJUHj5WOu/8&#10;yj1p/QfSg5ROHvlc9aqKQajiYqY/NRJ62NK/2rFD8vM5H9QKzIjWTDkxp1gliSYT/m2YEasQqavm&#10;11GsGnj7zTfFMatOapfav08Ufa7vvfy8NJ+8liVhd+EK0frBb9/VQxqRILyFopVkKhSsxDYYxWq6&#10;JwGHSvxFFfVL2x9TFdVE8fmbv5b62mqGLVlMNohWilViFen8b8OsWM32ntVQIC34xJnzsmjT/fbb&#10;uDBAuKLqeuTDdyfvYGfhOiVBmKKVZDAUrMQWZJJYhe3XaqEKRgc9cvTVF+S++++XhQ0NCX1sMh0z&#10;6cE4MV9Wkn7zKClWidWkY3qwmT5ujK5ZUT+HYjUEAx6PvPj883LLN/7Qdts2E+htfffXz6eFcKVo&#10;JdkABStJOZkiVid6VPdNWn9NCVW/iMQYMnul6bhc+eKQsgOT5IA5rUeaL8q4zx/2+dItiIlilSSL&#10;BUW5sqDQ/sLO7Nzh5fVzZOHsqqRtVzrywnPPyfwNW6S8ti4ttz9dhCtFK8l0KFhJSskEsRocpmS6&#10;oop/evhsibHl6ey+N6U016EqrCR5jPt8crj5kvQMDEV8TsxoxaxWu3NiYEzNWiUkGdh9FJSZucNF&#10;+XmytuE69quaAONtxkqq06KPNRLhhCtyNuwywYCilWQyFKwkZaS7WMUcVcTL64O8Eab04Le+Z976&#10;O6qJ1hjPeT75579lOnAKabnaLWfbr0astuLEfGmJfedRcnQNSTb4t7CuPF8KnPb6R4GqKuarzrR4&#10;s6CmSq6fW0MLsEk+P3ZMmtu7ZMGGzWmxvTOBNOHX/vHvJsOZMA4HAZF2meNK0UoyFQpWkhJcLheG&#10;Xf9Y0lCswvL79u7XpbX5ovo+5tRfj4jkxSZYey43y+mP3pJvPv64lJbZd2RApjPsHVN9rZGqrThB&#10;h2i1W1XJTJgMIVZQkeuU1WV5tji2qKS2jvqkdWQ8YlUV1VRYgKtKi5O5eWlPW2urfPjRflnx5a9l&#10;1H4FpwpDuN71lXtscS4TJFr3ut1upjKStIeClSQdl8uFpstnJM3EKpJ/D2iBSjq3P/CIfGn749GP&#10;p8Eifr8mVmMQrBcO7xdvd5tsf/TR6H+ZJBz0tn5+sVUJ2HBAsMImbIfKUt+4X455wm8rIVaTasu8&#10;WaEK+++SObNVuBKJHq/XK/+wa1daBi+Z4cShj+X1f/qlsgyDmrm1yiY8r2F+SrcrSLQ+63a7GXZB&#10;0hoKVpJUXC7XNhF5Gc+5ccsmuWXLHWnxB4BIRZ+qnvy74uZb5aHf/57qV40Jr4gMxS5Ymxp/I/Nq&#10;q+W2TZsSvKckHpAkDJtwJOGKk3SEz6TKJgzr4+F+b8STdEKsJlXWYLz+273+GYVqbo5TFtZUqVAl&#10;2n/j41e7dskNX/6aFJRkrhto/xtuVXEdGZpw2yxacb2quKYymAltS7t3vaB/+zO3270zZRtDSJxQ&#10;sJKk4XK51jocjvcDgUAZqqqortqd4D7VuQsWqT7VRSvjrAoPaz2saHkpiv7X2b9qb2YSrjhZr86D&#10;cM1J+gk7xCoTgYkdgOsAIUxWA2HaPeaTLq9/xh5VvaJaW1FKoZogfrNnj8xavj5tk4LNMjI0qETr&#10;/jf2qN/Q+1tTuTCPUMh3dr+uf/sdt9u9K2UbQ0gcULCSpOByuSrFIS0SkPL6hvmyfcdjtj7wsP9C&#10;qOLNXrQ+VVh/0aeaEAZwFgXlIiKl0T1gf0ebnGz8DftX0wBYhVt7epWADQdO2ivynGoMDnr7rOTC&#10;iE8uDLNvldgH9LJa8bqPRqSC2ooyqZ9Voa5JYnl1zx4pW7xKZs3LjnnhsAf/+hc/m+xvLassl3u3&#10;PZQymzDcYQca9+nffsntdjemZEMIiQMKVpIUXC7XERFZg/6ObTses00MfCiC7b9r77xH2X+j7lON&#10;BAKXEM6K4lqUjiHOX00/MAqno29AWjq7xTM8EnH7IVxLc5xSkONQX6MaW+h0mK7E4kR9UEsu7hsP&#10;yLg/oCqquI02YGI3EhnABLsv+rPNilQEKekiFZVVYg2fHjokHSMBmXfj+qw6wsH9rbAJQ7im4vwH&#10;VVa1AO+QfgnIGrfb3Zz0jSAkDihYieXo42tgj3nsj5601bBtI8Hpvwmz/4bCGDKPBf0onGcXj+yX&#10;gKdLHn7kkcRvF7EcXbx29Huke2Aw4licSOhVKQpRku6YqbLqCzFYfDG+3kd9ARnxm1+QmVVaLLXl&#10;ZRSpSQSCtccbkNqV2SVYJYxNGBZhWIWTzYt/86ze3sRxNyTtoGAllmJMBEZlNdXJeeH4REv/RVVV&#10;H1MDC7BlGD8mouxjZeBSZoGKK6zDPYND6utIgU2EZCJwEUCwhrLGo2J6YdinrmMBVdRZJcVqHA0u&#10;7EtNPtksWHUwvxU2YVwDtEbdt+3BpC7go9XpV0//f0wOJmkJBSuxDGPIEmLeU7GiOBOoqr72wu7J&#10;UKWGFavka9//Qezpv2YxClacm5Wb/9Vjrz4va25aLTeuXm3tNpKUgAps//Co9AwMypjPL56R6RZi&#10;CNtYK7OEpAO6DT4aoQpxWlZUIGWFheprzky1BxCsbT0eWbBhc7YfCq3a6lZpwqmotuJcB5VWDYYw&#10;kbSBgpVYht63ir6Nhx7bbrsDbexVTXio0kzooUs6aI816U5DQvBDX/2q1NXXJ2dbiS2BsD3Z2h4x&#10;0ImQTAaW3tnlZaye2py21lbZ98khWbblq9l+KBTBoUzJrrbi3Aehkg6HwxMIBG5iPytJB3L5VyJW&#10;4HK5noZYxQoiQgbsBGwxr73w8mSvatKqqpEYNSdYh3q71HV+gX1Dq0hywMn5qvn10jMwRBsxySrQ&#10;h4rRM6ygknQE5xrf/dFfqkorQplwLvLC3zyrRv0tXrHU8j1CRffcydN4XiRo7Ea2JF9IxO5YO0OB&#10;ZCUul2uLiPwA+47Kqp0SgfEmjR4OXaw++K0/UB8cSRerwYWA8aCKaxjGvV71g+rq6mRtKbE5hQyO&#10;IVkEwpI2LllIsZpGeLXPLTIVOLr+z//8tAp4hNPr9Rd2qzTfUW1CgZXg3Cx/4txsjcvleop/GmJ3&#10;aAkmCQXzVh0Ox2eBQGA+VvHQu2oXYIGBFUa0BGBUVXGdEvD5PRT0xDlaYnAE9Bmsf/D97/OFSxRv&#10;Hj3BA0GyhrUN13FWaoKBoOzq7DT1oGVlZVHP/0YP69WBUalfc3vK99WuvP5PfzeZJIzxf6i24tpK&#10;sIAPkayxzu12H8n2vwOxL7QEk0TzFMQqBmVv3HKHLQ5ucLDS7Q88ovpVEzpXNVpC/cvzadbgCAVp&#10;z9VWKS0tTd12E1vR0efhH4RkFbS/xw56Sbu7usTj8UhXV5cMeDwyMDCgHm9uXZ2px73S1qau8/Pz&#10;paq6WglYOH7wdaRchdz8/FTuuu3BCL0VN98mz//sL9W5ysu7XpC7vnKPrFhrwVg9DdiPkTFy/uQZ&#10;3LCL1mBiZ1hhJQkDqcAiclhsNMLmcvNF1a+qBytt/8MfyMr1t6V8uxQeTaQacYhIafi5rJc/PyS+&#10;7jbOYCWK4xdbGbpEsgpUV1FlJTMDgdrW1qauITSx2FldU6PEJURmqSY2YwGC1zs6qh5/QBPAEMNK&#10;uNbVKfG6sKFBPTIqrF2jAZl7Q/aOtTEL5rY+9/RfTQYyQbCi2moVQaNufuh2u5+2+zEi2QkFK0kY&#10;LperUUQ228UKrCfhiWYBfmLnj1IbrBQMPh+GQ9yeo4lWx/Qf2VWwRrKUMc3YGpAS/O7xpkzcNUIi&#10;cs+qZUwEDkNLc/PkBVVQXTjiOt/iKic+B5RI1oQyBCyee3xsTPxlNTL/plssff5MAuNv3nv5BbVH&#10;sAajCGBVHohuDdZSgxe43e5eE79GSFKhJZgkBJfLhQHUm9HEn2orMFYMIVRPHplYoVx75z3y0O9/&#10;L7UW4FDkhxGsPu12G2WK6Cvouo0MljKjnUzCWMqC74PVd5w0YVUfScdYiceKv9UnUplIR99A9u00&#10;IRBlV7tlydzZPBQaeF/+/NixSZG6avXEnO5kh/PhuSFQ9coq3v+xTU2nTomn4wsJeIelcsEyKa81&#10;Zz/OZtC2hIX2l//2Z8oijCro9h2PWdLXCmswRutoqcGosO7I9uNP7AcrrCRujEFLsK5Y2XMxExCr&#10;u3e9MNmvihTgpM1WjYUhLYApFFhMLZp6e7IqrEYrGVbJRROb1VrPUpUmOKM5IdKrsOraIHyNVjUI&#10;WJzsRBvqkY0cab7EHlaSlWD+6l0rr8/6P/7ppiYlBvVKZipEqlnwfn/82DG1zTl5+TLvxvVS1bDM&#10;lttqJ65cOK9mtuIaWHWOhXOmF//mWf1bBjAR20HBSuJGi0T/MYKWvr3zX6fsgOINF+FKCFlCv+rj&#10;P/iPsmhl6sSzKfyI/o1wx2KtEqthlWCFiNRtZBCpupVMXerqLBeQujDWRbK+Um/sgyLXoB2YZDuY&#10;QVxfVZGVRwGi79ODB9XXN2/YoN4j08mlom+/LyBS3bBM5ixbrUQsCQ36WiFaT376O/XzjVs2yS0W&#10;ONkwUkdzpu11u91b+OcgdoKClcSFVl29EAgEylIZtKSn6iE4AH2q6FdN2ciaaBnRLuEwiNZEC1YI&#10;VJw84BpV02XLltmiwgnRqgtoiOmly5bJ0uXLOX9WA0FLCFwiJFvJxior3g8/3rdPfQ2hivfFdAbv&#10;8whk6uv3sOJqAojWIx9O5HJYEcYUFMD0Jbfb3WjFfhASC+xhJfGyE2IV/Q+pEqtYEcTKoGjhSt/9&#10;0V/ar181EgWaLdgf5j5DWl9rkbmHmwlYs5qamlTPk97vdNvtt9vKhqtXd2/btGmyP+u1PXvUNmJ7&#10;0/1ELV4u9zATg2Q3GG+DhZtsqLLiPRBCFS4UvCdmyvsf3uMfrq+frLi2nz4u89bczh7XMGB2PFxj&#10;L//tzyczOhBwmagwJjwOQjMPNKpFETjnWGUltoEVVhIzdqiuGsXqiptvVW/oaSVWdcahJGe4T77I&#10;5fOxV1ghVLGajZMD1e+0alVaJfjqtmWc2OBr9GtBvGZbYBNO1D84ccYGW0JIasn0Kive5/B+9/nx&#10;47Ju/fqMf7/D5xP6XKvmNch1a2+nTTgMhz94R4lWsSBBmFVWYldynnrqKf5xSEw8//zz/15E7kd1&#10;1Yp+ipkwilUkAX/jj/+d5KbrB5xTux6PcB+fiKezTQJjA7Js+XLTDw2h+vH+/fL+3r3KUvvl+++X&#10;FTfcoMKT0omcnBy1/Thpq62tVcL74CefiM/nU4FNOVky5gJVpS7PoA22hJDUMu7zq/E2lSUJsp/Y&#10;CNhl33jtNfX+dt8DD8iSJUsy/j0OC6jYzysXW+TMp/ulsKxSisorbbBl9qJu4WJpWLFaTn76sfT3&#10;9MqFM+dl6aqVkpsbv2kSj+EbH0diML6d9fjjj7+QUQePpC2ssJKY2bp1K6qr8x98bJuKRU8mwWIV&#10;ldWMADpkLPyOXD57SPram+SbTzwx494aV+dhIbt5/fqMS9/Ve6AyzSoXif1N58UzHKnpmZDsITfH&#10;KXevvD6j5rLiPe3woUOqVQNOkmwEbpq9jY2stkYAycF//1c/kpGhoYRWWlFl/bv/+nP920Vut7vZ&#10;mj0gxDwUrCQmtLmrz6QiGThjxSoIaNZgX+gf93e3ycmDv5E/+P73Iz4Mej5x0oMgpc1btmT8mBg9&#10;jASjdu7esiVjw5mywQ788XvvyGcHP5Fzp05O3janfp6s3rBR7nNtT+m22YFBj0f2v/e2Ok5wT+gs&#10;Xr5CHR9cZxtL5tRkxFxWLDK+umeP+jqT38fMgtf3W2++KWN+kYUbN0txJUP3grFKtBoSg591u92c&#10;y0pSDgUriQmXy4W+hs1o+EeTfrLIaLGqE0G0ziRY8QGPVWlco+KYTSNhcLKH/idUJtCfixTNTOv3&#10;arnaLada222wJYkHAuwX//2/SEdb+PTjktIyeeKP/li2fuvb6bujMQKh+so//UpdBgfCz99dtX6j&#10;fP/f/YesEq6ZUGVFsBKC5fCejffubOvNjwQWIxEU2LBxs8yaxzFnwVghWvW5rA6HwxMIBBa43W4m&#10;/ZGUwh5WEjUulwufGD/F793/9UcS0jdhhqwQeW+UrQAAIABJREFUq8ChjbEZ18RrEO0XjquTmuLi&#10;4ik/QFX1vXfekevmz5d77rsv61bn0d+lz22FDRrHA98HH6d05b3PT8npKx0y5B2VkfExcYgjY2yQ&#10;P/3zH8mz//OnEYUYGIPNfd+H0t56WW7/0r1J275UA7H677/3bfngzdfVMYgEBP/r//Ki1NbXy+Ll&#10;K7Pi+PgDAcnPzU3bXlb04+O9G20bG2+9NWv68c2CzzS8jx//3YdSUFgsRay0TqG0YpYsvWm9HPv4&#10;fdXT2tPZpXpa46G4tETOnzwjQwODUL6nHn/88SN22V+SnTj5dycxsE20OWCJSqabCaz2ffDbiflj&#10;GS1WdSBaS6HCpt5cUDRh7fWOjk7ehsri22++qaqL991/f9avzkOob3/0UTW3dfdLLylrdLrTPTAo&#10;F7u6ZdjrFe/4uIyOjUnv0KD6Ot1BVfWdPbuj2gvcHyI3G9DF6vmmU1Ht7dM//o/ytvvlrDhGoKM/&#10;8mKHXYFYRQURFuBs7Vc1A/IJkI7fcmS/tBzYa/8NTjITI/3+Sj0phKa+uB8PBvfctgw/fCQNoGAl&#10;saD6GRatSM44AYjVl3e9oGLWG1asynyxqqOL1rypNxcVl6qQIdFsZC//y7+or7d//etpNabGalCt&#10;2Pboo3L61Ckl6L0zVKbszInLbSG3Lt0F67GDn4j7uX+I6XchWrNBkP3T3/x11GJV52//+39V1ehs&#10;oGdgSMZ9YZr/bQoW0yBWH3rkkaxq34gVLEZCtA5ebaVoDQFE6/Y//BP1AzjSPmn8KK7HW3QtTHMr&#10;xhgmensJiQYKVhIVmh14TX5hQVKSgZFWh5VCiFW8GT+xMzuqKpNAtGKsrKGQjSqrx+NRK/OoIGLM&#10;Cyqr7Hmajqq2fv3rMjo6qsJMujShn26guhoKh8ORlvujg+pqPDz3N//LBnthHRCbsQp6AIt1ph8j&#10;Ix19Mw2ztg/vNzaqtgWI1WwPV4oG/T19rL+LojUE6+66d1K0HmjcpwcnxQQcdIbCBKusJKVQsJJo&#10;UW9ayRpj887u11SFtbC4WL77o7+UwuKS7PyDFWnC1SFSVFotly9fVivzEKq0kUUGQh6r8nV1dSrU&#10;JN1EK8Sqdzx05Sg/Sf3jVoAU4Fgrhzro10RYU6aCgKV4yeTjE0y62IIhVJFsTrEaG/p7OkVraCBa&#10;0ToF0EqFc6hYMZzrUbCSlELBSqJFvWklww4MOwt6MQB6M7JWrOrAGlwuMjLULUODg7SRRQl6e3FB&#10;VRrV6XThQmfo6mqO0yl5aRzOkighhRE4mYpxtE+soMp6LIOPkZGOPo/tbcF474EVmGI1PnTR2nO5&#10;WS4d2Z/Ou2IJaJ1CCxXcaa+98LJyq8WC0RacQYeHpCEUrCRaNuP+8xoWWHrgLjdfVHYWAHsL7MBE&#10;pOXgXnH4RuSbTzzBk50YQHAHwk1gx0sX0RrODlyQlxfy9mwjEaLOrpxP0L5l8jEKpntgyF4bZABV&#10;Vbz3UKwmBohWHMurzU3S3Zw+i5DJAi1UlTW14untV261WIAtGKNyZKIlbEvGHzRiWyhYiWlcLtf3&#10;cF+8eVmZDjyqrQiKlggMewsRZX2CBephl4v9qnEA0YowJliq7S5aI9mBS/KTk9BtFZlcGU0UM435&#10;MQuShrMFu9qC0YoAsYoFM4rVxKEHMZ35ZK/0d4QOp8tW4ErTcz/gVjv6cWyJ+fMa5utf7sz2Y0pS&#10;BwUriYY7ZeqblyVgJVAPWXro97/HP5BRrD7yCMVqAsBJDlbm7S5aw9mBMX8VluB05qYNt6T19ieD&#10;ktKyhDxLbRalh8MWbDfU6LE33lB5A1gwI4kF7+dYCDi7700ZHcyexRkz4DzqwW/9gbrnhzH2s9Zf&#10;O+dbm9SNJ8QABSuJBvVmVW+hYMUKoN63ih6MrO9bpVi1DP0kB1UPWPXsSDg7cFFe+r8OSsoSI8Yy&#10;WfguWr4iIY+zePnKhDxOOjDu89tOtOI9prSsTI3aItaAhYCGhgY5t+8tHuEgbn/ApfpZRRUEop/P&#10;amgBW2jVNhIyExSsJBpU0tJsrZ8h0cAKrM8N+9L2x9i3KiKtnx9SoRJf5tgaS0BolS5a7ZYefLb9&#10;alg7cGEG9K/e9qXEWP0T9Th25PYE7BuqtIsTJHzTBTvZgpEI3NbaKl9+4AEbbE1mg1C9PKcwhCkE&#10;sAZj2gIqrNHOZ0ULWFllufra5XKxykpSAgUrMYU2NLokX71xVVhy0IxW4C9tfzzr/zAIkWg/fVxZ&#10;V0sTVI0i08HKPCofGHkD655dyGQ7MJhTP09Wrd8Y12PU1tVntBi7z7U9blvw1m99O2Hbky702CR4&#10;CYtgSATmnOzkgGOMBUiEMLGfdSpwqz34rYkWKzjZPL19Uf1+zbVCBUcTkJRAwUrMolbVaiyqriIV&#10;2GgFznaGeruk5ch+2cyAjqSA3jJUW1/ds8cW2+MdH89oO7DO9//df4jr93/4F3+VyM2xHbBNP/FH&#10;fxzzZkHQZ6NgHfaOiWd4JOXbAecGFsTqsqiHONXg83L9+vXScqBRfGP2WYC0Awiw1EfdYD5rNBjO&#10;/VhhJSmBgpWYRb1JlVtYXRXVa/FI1luB8SF79qM3ZZUmokhygJ0MIIgp1Vzs6gm7BUUZVKlBdXTn&#10;T/4ypt/9w3/772V1FgQ3QXDe+0j0M/tRmf1PP/3rhPUKpxuXu6OrICUaWIG9o6Ny84YNWXn8UwkW&#10;ICvKy6Tt89hScTMZvSCAAgEKBWYxnPtRsJKUQMFKzAJL8GQfQyI5eeS4mhOG/gpagUWaDzSqD1sG&#10;dCQX2MnQK4zU4FSHMIWzA2P2qtPhSPr2WAlsrxCt0VhfIVazqXKISnI0ohXH8r/83bNZ17tq5GoK&#10;+1jRWgArMOyptAKnBixAtjYdV24lcg3MZUVGiGipwWYxtIJV8nCSVEDBSsyiSn1WVFg/aZyoaEGs&#10;ZnsqcF9rs3g62hjQkSLQK6yHMKWqnzWSHbgwN/3DlkIB0frzF389oyhDz+vPX/h1VtpcIVr/0//z&#10;P5XNNxwQqjiGf//a21ktViXFtmC4NGADphU4dcAavG79ernMAKZpIDVYD2BCwcAM5deKFbR9kZSQ&#10;y8NOTKLepBIduDRRXe1Tq354E81mYAU+98le1bfKVfnUARs2TjTfeuMNNUoo2USyAxdkQDpwOBDC&#10;BFGGns1jBz+RjtbWyXtijijsv7hPMulqb5fD+z6Qz373sXrWrrY2GR8fU18XlZRKeVWVFJeUyPWr&#10;Vst9279u+ZYhERmXc6dOqmM06LlWRYRAxTHKVgtwKLoHhqSsqDCpz4mgJbg0vvk43UKpBm01sGYj&#10;gKm8ti67D4YBFAZwvvXeyy+oxOAVa1fN+DuGcz+OtiEpgYKVpBTjGJtsByER9fX17Fu1Aaiyvvjc&#10;c+rEM9mD/u1gB2670CIjwxNJq4timOFZMDoqZR6PFGhV6qHiYhnNz1fXMwFROse1PbE7FCUvP/N3&#10;crDxPRkfDV+hG+7vUxdw/vPj8taLz0tuQaF8adt2y8UrxGksFdRyj0fyR0en/F16KuNz+OmvlcKi&#10;YqlbYK9z2daePlk4uyqpz4nqKip7yUh2P3rkiLyye7c0Njaq7ysrK9WC55M7dqivsx0s/KK15uiB&#10;Rln9MBcQjECw7n/DrdqxUDgwI1oJSSUUrCRl6L2rqK4ivS6bwaxVrAI/+MQTfEHaAH08AqzBWEBI&#10;VsXbKjvw+VMnJq5PTlyPDA0pS5h+HcysmtlSWVOjfv7uK7+e9vNQv79oxUolWm4or5ClZ86E3A5f&#10;To4SSFfmzDElXlPBU9//7qQQDWZwaOq4lJKgfYDAhXD95L135Uc//39tsT81nZ0yq7dXXUKBhYTj&#10;N96o/jZiEKBmXysQqbj9ysULcuLw9JCbUL+v/04siyHRAEswrMFF+clxJmDeandXl+UtHb29vfLd&#10;HTvE/cor036G2/7iqafkz596Sn6wc6el25EOIIDp2LFj0tncJDUNyV18tDPGKusJClaSBlCwkpRx&#10;QuudWHfXPVn9R4AVGIPOERJBK7B9gFCtqq6WTw8enEwQtpqz7VdDPoPD4TBlB+7t7JS2iy0TokMT&#10;VxAGukDY9OWvhBQdkVi5bubwLzwXnheipfPUSXnH069un1NWLktqZstN9dep73N8Pqnp6lIXT1mZ&#10;XK6vl36bWVghVkdGR5Q4xWVkZETGxsYi/k5hYaHk5eUpAVteWiZ9He1J295Q4DjPbW9XF3wdjrOd&#10;V+Wz1kty+sDH4tcWKLBQgddL1K+V5ebvigUUfTEk+HVaN3+h2oZE0dHnSVqV9fPjx5VAsvJ9HGL1&#10;ni1b5LOjR8Pep6+vT/7shz9UFdi/37XLsm1JF9Zv2CCHjx6jYA1CF6ytzRdVP6tVYwsJSQQUrMQs&#10;m3G/eQ3zE3LA0LfaqkWqZ3vvanvTMSkqLEi69ZTMDOx1Lz7/vOqFSobF78yV0IK1MIwdGCf+qITp&#10;J/262Lhn69cs39Yp26dXy5aLrKypVXZg0O7pV6Lobz7aq74vyS+QNfOuUwIW91lx6pQSrucaGmS0&#10;oCCp2xyO6gUN8v6br0f1OxC1uHg8HrnS3i4P/d43krnJU0AldcGFC5O2XyP4W+w7f1YGvaPq1sXV&#10;s2XToiVyy/IVavEgWeiV1eDFELyevzh8UC28iP66WrEyrkpsR39yBOuAx6PSxW+7/XZLnweV1Uhi&#10;1civnn1Wtm7bpi6pAgIbwtnImrVrk2pZxmcrrNrsZZ0Kqqxr77xHjnz4rhz9+JDcu+3BiPeHoIWw&#10;dblca91u95GIdyYkwVCwErPgjHNzolbh8OYI8GaZzcnAqK62nz6uxqkQ+wGReuOqVbK3sdHyAKaB&#10;kVHpGRwM+bMCzQ6MyilO6q9cuDB5Mh9L1dRKUDHVBSsqrLhAFKl9HB1Vgmnf+QkBqwumNR6PXJg/&#10;X1mFU83/9X//D7n5zjvluf/9v6SjrTWqrVm0bLls/f1vq9TjZINK6uLz56dYf3G8UUHFRT/e96+4&#10;Qf1NjBytrrbFawfC1ChOsRCD1/trz/+j+h6vc4jcaHplewaGZNznk1zN8mwVGGMDYWTlwlZzc/M0&#10;G/CWLVsme1hD8ac7dyZdsGI7f/7006q/tqWlJeR9Kioq1IKgLqitFrCofF86c4yCNYhNX3EpwXru&#10;5Gm5VyILVpz/AYpVkgooWElUjI6MJuSA4c0RrFx/a1b/Aa6ePqbi9zn+wL5g8D8CmNCfZuXfKVzv&#10;6vnjx6TnwsRJH07Ub1i3QYnUVKBbf8XQDyuGPkXgDASktqMjohUVlVZU+WAX/seDEwm8qLou23CL&#10;nFu0KCX7ZgSCE5f21suTicXnTp5QVTQjECeLV6xUAUiLlq9IeoqxDo71ylOnpFirtE8sCpyV0oKC&#10;STs2jjkq3m+e/GLK7w6Ulkrf5QvTHjO4ZxWLI2BW9eyEWnYjoQtUvRKLyisE7OGPPpjcJgjcmRZs&#10;OvoGpL4q8SPZdDACC9XVhyxe1PpVkL13x44d8swzz8izzz6rvg4FBCMqnKhqWg2qqeif/fnPfqae&#10;6aY1a+TPd+xQwtQIFgCPHDmiriHA/+A735FvP/mk6rm1ajuXLVsmhw8dkvpBjxSUMElbZ+6CRSpH&#10;pLezQ52XLV6x1B4bRkgQFKwk6WCVDmFL6mRk/W1Z+wdAdbWtidVVu4N+NKzOo4LysIWCVbcDjw4P&#10;y/njn0nn5Uvq6xXrbpaHHv/9pB0lXZSimguBECpcCdx8x91hhQuEEwRUJNGqs6RGdRsoMYXeVmAH&#10;0So2SSyeCRzjVZ9/PsUCjIUAvaoNjF8bQfDVieXLJwOXwmFcqIBlF98HhynhdWG1mMVjr6u5S9bd&#10;cZf6HiFPeigYFnMgbEOJ1y/OnZf6KusEG8QqFi+qLa5UGyupDQ0NSqyCJ598Uv1sV5h+VfwsGYL1&#10;2V27lFitrqmRrs5OZV1W9uWf/ETu3rxZVVHXrl2rBCxCoQCqsLjAvozrrjDhYPGCvw9yCXpammTu&#10;DTP35WcTKBzsf2OPnD95hoKV2BYKVpJ09OrqipuzV6wKq6tphT7PDzMWrTgphR340Mf7lVAFa+7e&#10;Iis2TrgPKi20zOuWy+CQJogPVHJjFR8QQp8umC+5+/dJjt+vrKnon4wEbKqwq0K0op81mT2V6QwW&#10;BoL7VY9evqQWACIxq6ZGhm9cLf4zTSroKFKV0pjoG6qfVBe0wf2nVoQoGTFWX/EaNopXXdQCf16B&#10;7N27VzZv3mzJdjSdOqXeI5IJbLff+c53Jius4cQq6LNIBAaDCqlD61E19qnqfazYZlz/cOdOJfJ1&#10;SzCCoSBgg3tdEw0s2x99tI+CNQhMaYBgNWMLJiRVULASs6hPvNGR8HMJzYJVPMlyOzCrq+kFqqxY&#10;nYdovTvI3hYPTU1N8sJzz8mYwyk5NXPk3qBKKtKBC02kA5tFt1S2aRZjXZzGE9KEx8Pj9nRenSJ6&#10;wbLF18t1ra1SKiL/aqP5Bap5ra3SWV1tmyAmu4KRNcVBo3YAhH8k0Cu8d2hg8h773vqtujb+/fTR&#10;RmYCj3RBG3zf4BAlCEncxwoBq8Sx1tuKyqve97ry5vXqOdu7e9WYqkT++xUtbOlKW5vlo2xEm7Nq&#10;BCIV1tojMwi9ZFRXdf4kxCgdfT6scbkA4hUVVdiCMTcWFeMGi2eQ4z0czzfU2yXFlfbo27YDRltw&#10;uJwSQztY6JlfhFgMBSsxCz4Rt+LNLB7LCN709Mb9RSuTuyJtJ/ouN0tZWRmrq2kEBtAjMTje8UNI&#10;kn11zx45dOiQOon74Z/9mTQ2nQ8ZuBSvWNUrqCc+PaREhS5AjNWnaAgWvKIJhbnzF4R/zNU3SXVr&#10;q0hrdAFGCA+yQwiTnZmtWajNgpmrFxYsULNwjabrUKJUWcK7OqeMnolWcAaLWDymUcCa7UGNFr3y&#10;iu2GeP31h7+Q6xYtkdHBgYSLVlQKkzWrGe8XwaFLM4lVSbJgNQvEaSrmxOJ5u5ubpHittWnO6UbD&#10;ilWT4UuhBKt+3qadCxKSdChYSVR44wxd0t/0sKKXzenASAZetyZ7BXs6ovdAnT51SvW0Rgt6YPUe&#10;tMcff1wee+IJ9bWZdOBogBgwigJUmL72B9+P+YjjhF8fnTN3wYJpdkszwN6LiikqpzUmRZaZ/ldi&#10;DvSoQvzjMlO/qo5esTSOngklOM3M6Q1+TB0sfuiCGK+teGzooYAQxmsVl97uLjny0T7Z9+GHcvjw&#10;Yfk//viPEyIy29ra1PtCMkAlEqFGmLNqFvSOWl25TCfwt/rkwKFsPwzTWLRyQrAahOkUEuGuIyQe&#10;KFiJWXCm/eOrYd7MzHK5eSKNEm+O2QrsSCODnqSd5BhBKMbPnn56yhw/jBdAHxF6iNLpxEZPmkR/&#10;Fo4lqg9Wb78+zy8awfqbPXuUWEWF9g+//31VWTcSLh04x+k0XWHVRSrG3eDEH1Wrui+bH/1hRK9K&#10;6X2tELyJCH2CvRdhShCvczo6ZFZPT8hZoaIJrJ4kzmlMV4wjhEKBXuIrtbXSM2uWaaEaiWDBabTe&#10;Rgo9CoexAhv8Gk60eK2sqpbt3/0jycsrkFd/+XP59re+Jdu+9jV5+KtfnfZvMhqSMXt1ch8qK9X7&#10;9J/98Iem7o/39p8+/bTl2xU3gQD6H649SvD3CQSfFW+/+aaMMi14Crrj7bI2Hz8Yg5ANP0OJEAuh&#10;YCVmacb9PL3xtS8YK6zZCuxIDUmykOmgX+hr27aFHDiP1XokNOLyy2eeUav4dgYVBojuUFUGVBNw&#10;gmaVBQ4nO7AUzhS+hBE4v/nNb5T9F3MSvxph3IWeDhxMwQxiVReWqH7ixB6pvfGMuzFWUm//8gMx&#10;24ZnAsIVM1dxQf9lucejqqm4Hs/JUSKL/avmgPj3lJVJZW+vlAwNTR4/WH9xu9XHMFTokb7IEU3l&#10;VbQEYP31q4vX5lMnZOW6DVEL4XB4R5BoXCauP/q3ctvp47Lv1Zfkv332mVTV1CjXQ7QtGvh3Xlpa&#10;Gv/s1VACDbcZ0X4OGy3exzHiJjD9kSaBWEWYka3swMb91L8OBNR+OAz7O/m99vNEi9m5dXXiudpG&#10;wWoAPayiuejQulVQOPW9A5MdNJpTt5Ukm6FgJaZwu93NLpdLvWmFejMzi964X1mTvb1pPZeb5YY7&#10;NiXt+ZDQeO+WLWEHuBvBPDzRrGd2A/sB0f3+3r1htww/W79unaXCG1VW2IKrN03/G+IE9vnnn1df&#10;mzkB7h4YDGsHLsoLvaCh96QC3e4YKxAGn370vhIZsHcmc3yOaBXAIU2IXE7qM2cOqLL2xyuYEkBw&#10;6NGvf/kLJTIhQqOtlOriFRdj+q8eoBQrI8MDUi4Tnz21S1fJPU9US8uBRgn4ffLrl16SUa9XLS5h&#10;ZqcZYrIDhxJgE1/IpAINJcr8/snbfvnM38vWrVvl3/7pn0pzS4sEtMfQr7FwB7GaeseMkp7al8Zt&#10;nPjaEdBu10Wrw3A4Qh0jh+H7OEQr3pfbOttEGsz9nbMF9LE2nzyuCgvzGuZP2WtDhZWClaQEClYS&#10;DVAKm0O9mZmlVbObZKslGHbg8TFvUu3A392xw5RY1YFoTYa9NlqwH5HEavA+NGg24USzdPlyefuN&#10;N1T4UjBI/Q1l+w3H2fbQ1VXYgfMMFk4ISghL2CX1VN94Kk4QvYc//GCyMmvl7EySfRhDj5BAjIWR&#10;dXfeFZPYNArhwx99oAKUYBnG6zbafwO+8TEZ845IXn6h+r68tk5uuP9RaT7QKD6fT25ZuVItOpkW&#10;rLjv8uXmN0AXXoZrXaiJf8odJeCfWj9V9zEIWtdWl7i2blXV1qNHj6r3+JvWrFGXhoaFBnWXIpSo&#10;nCrIdUHt0HVswK99P/Gza1rVMXGHgEOM+lXd3YGvnQYRG/1+1tXVycmTp1J7fGyIXmWdcNKFFqxu&#10;t5uWYJISKFhJNCAdbjP6UGMVrNmObgdOFrACG1Ml8dw7duxQ1UqMROgNM58Pttu/jzDXL9lg/EFw&#10;OuZMQOCebU78YjCswF6vN6QtOFqBfCFM/6puB8aJvj5yBJXUeCy/op3wnzh8UNks4wliIsQMEJT6&#10;yCS89p5766fqtRerK2AyQKmzc7Lqiu+NfbUzMTzQJ3lVhZP3ysnLlyWb7lfOl9NH9ktFeZnpecvd&#10;XV1K/JjCKNz8gQm9ZqiqBgJ+mdSk1/43ifoNh0zeRxd1N920Wm666abQlmKL+kBnJqD+c2jF1IBW&#10;RXXoQlwTsrjdoVVcp1mCHU4JOBxqP9U9tH2Z+D4wsf/qcRzX9nNydyPvNyqsw4MDarxcThgnSzYy&#10;a/aEYO0Pav0y9LWeyPZjRFIHBSuJBqys/SBcU/5M6L+Xzf2rA1fb5IaNyRta/qsg0YmU2oULJ07u&#10;1q5dq8RrKCAQ7cSzhv1A8AjENnpDcb0zzGgEVBywHwiUSjSokCNsxcxJbThgBx4Mk7rdfu6cvL3/&#10;I1VJireaKppYQH8qqlxP/BtzgS2EJBJdbKK6D7swnAKxClc4AmBf1/u497/1hum+We/o9Lm1YNa8&#10;BimvrZerp4/J7pdeUtb/SCOsBrSwK1P9q7odFrZeTaDhayWrtNscWgVSk2USLFgnb4OIk4nKYgCV&#10;Rr9DHE7nhGjTK5NTzLjJFK2Ba1f+wKRQVTeo/fRPCNPJSmtAOyZaedkgstW+qX3Uhapz4tGd2n7i&#10;59hv7J9+W8BhendnVVXLYE+XqrKTyOhhmSLyJg8VSRVOHnkSBcoK0hqjYNXJ1nE2WM3t7+lK6uzV&#10;4Bl9ulgVrdoajmjGJiQDY3UVIhv9WwgV+cEPfqCEazj2NlrjXlI9UFHOFQ0mlB345IHfyevP/K0M&#10;9HSrCigqqvGIVWWh/OUv1Ak+Hi+e/r9somhwSKraO9W1Wcp6+tTv5HrHsv3wRQSvQbwW8ZrEaxOv&#10;0VjRx9bg8SBezTzemHdUWYNDgWrb3BvWy5qHHxPPuMgLzz2nEr69IdKsEahWFXHB6powVaLM5xOH&#10;uh4Xx/iYusiYV7uMSsA7Ko4xr7oOeEe0a+Nl+m34vYnfH1OXwPi4BDAOyh+41h8qgRDi1woCE+2o&#10;/oAmTP3i8PvEgf0dG1P7JpP7N7E/MjoiDn1fgq4d2kW8E/sYwL6Oe7XjNCYyru2zb1wdWyWIr3mm&#10;Z9y/mppq1aJDrtGwInRSsOF72oFJyqBgJaZxu93wjw7g/hguTaKjv6NVpRMmMx042PK719AD2jiD&#10;mDtqYiC93TEzVD8WYAO80tYW12MY7cAQqu88/49SNqtKHv2jfxN3Qi+qWM/99U8pVGMEonPjOx/I&#10;xrfNiSnc/5a3P1C/kzdGwWoGo3DFaxWV0njQhasuhPXE4lCMDIUfBQSQHrtgw2ZlFT5/sVUJV6SD&#10;DxhGCCFwacZedc3yCvEGoQrB5dCE1oR4G1GCzK+LuNGJ7yfE2kjQRRNv2n30+ymxi4v22BCIAZ8m&#10;XA3VzKQwoVjVczvw/P8/e28CHld55XmfW6v2fTeyZBuv2GAjG7BZbLawBGTAZACnw9ZJhqb7G5gm&#10;+WY66TR0uic90/11d9LPdCad0AkkDYYJiyknOKyxIdiAbbCx8CKDLdlYsrVYe5VKtdzvOe9931u3&#10;SrWv91adH89FZalUurdKunX/7znn/8dj9SqCHEJEKbjFv/mxud1BH8Vzw0StWxG32mNnz5cncMyK&#10;aPWpFetYx46VcZMvtVz5QgCNMvtIsBI6gFqCiUTBM9dSPIHNX7KQnrwEcA71Z7W6CryKqjUqwmok&#10;bihkY4k5XcUhaMA24Ntuuw3Wr18Pr7zySkzhnQnwYgfjLLDKmsxrKtqBUaie/uwYLFlzKVzLHXoj&#10;uQPHA872vfrcr9icILX+Js9EdSUMnNcMDV/0w4r398HBy6K3mi796BOweDzQN38uuEpTj18pJEQW&#10;q+gGwEilRGZSQxGPx1qPf/5v0NTaNqtTAd2CSytqYj4WtotWNNzCMjvPHv4Int+yhS06otHSjNsd&#10;pR1YI5hQrHoVQYVCEquO+G82s4riyq8tX7ZCAAAgAElEQVRUI1UXYN4eK2tNcYPGMyXhPASyycTa&#10;gf2SCUwWC4DJDGA2g2SygGzGlloLa5tVjZ0y1h4sq+KctTrzY8WKr+TzgB8/8mNlohICM6xidjdI&#10;XPJjlNX2YCnQ8syPG49VMplBNlsArBYAs6xc0pqlwGNEmeHFcY4T+w9CA63lRUXTDjzDixYEkRNI&#10;sBKJ8g5en2GF9Yobr6EnLwFco8NQ27Yiqz8TTYAwX1VLPAIPnSb1CortaG3AWuK9XzKwtuD+5BYh&#10;nnn+/8LevXuDhCpiMZuD3IHjBStJWFHCi/I7HvzPacmsLHRQpK5/5TVoOX6SVVCPdFw4S4xiy/Dy&#10;3fugZmCIidzDF19Y6E9b0mCFFGdQ0WQMxWuqs9uhwrV98VLVtAzzWP1+H5hM8f2tiYrrnIvWwnBP&#10;N+zZsxf8Xg9cuX59+G8QRkOiBdjv4xVQpfqJghVFqjq/Kcuq0ZJw0sWxTGEULG4LsyFl0lWZXZVN&#10;kiLc8HHNFpAsVpDNKAKt7H7snuI4M6hXgRtHmbAFmh2jhx0vqyqrFVCl2ixmW00h+ash0hz8ksTu&#10;I3PjJUkIVskEktmsCFf8efwZUb4GIJljX9pip5M5m+O9BuXEkc/Ejqc2C0YQKUKClUiUM/imgXms&#10;aHNe19RAT2CcnDuL4uaGrP5MNBz680cfTXgmVW85rBjfEOoSLC5QZn1OAxpLRYw/SNFFE1fo0U00&#10;EX6zbRubiSs/f3GQUBUkU13FVsqP33sHbr77axRPk0a8Nit8eN2VrMKKlVbczjXUwUij8hxXnx1i&#10;QhV4RfbDa69k30Mkj3AVxk4BFJmpOAoLgoSrxuzJ7ZyE4rLKhB4LZ1wxvxW3z37viDjeobjfKiZL&#10;rLKIAhXFqmeGt+z6WPYryAHzJUl8Hxdffs35TL3N9ZzE7YJln8QqqJLJp1RXfcLAyRpw2MWvB8Jh&#10;Unouo6JWWHklGcUqtj1jWzD/nCJY+aaxRFYlq+acLLH/FCkqac/TKGJNEvix7dhiUZ5nSRG1wnxK&#10;NuHjy6ApLc8C27mHz/bDgsw9I3mBZvxrqNCfCyK30AwrkTBiBfjA+6nNHBUSaO5gtdmyOr+KVFVW&#10;wl898QR7w4+4hXwPGjPpTbA+8uij6v6bTCaWU2o2m8FsNrGqpKhMWiwWdZs/fz4Tuira2aZASSDp&#10;fapJQLCiSP32Y4+xi6Q/+9a3oXZueMOrImv8godd1P/7T1l1Fdt/SaymHxSiu266Bo5cvIJVV1Gg&#10;Ljh4hG2iqtp1WQe7D4nV9IG/y/g7jQIW51vxdz1VQmdmP923O6VHdDmnwGa3z/6CcATmlVNZtMey&#10;KqPSJsuqjz5uSORXzJgUQecP2lTDJrHJmo8+RQxL4jHF43uUFlzgM6yqK6+c2vkuItrHlANOwKz1&#10;mW+4fya/YsIk7gNB1eXAfkraVmpu4CSLx5L9/PF87PFEmzWI59AfaC+WVfEb/pjjcncuMKadzKIE&#10;7EXK7/WR/V0wE3Cyny7054fILVRhJRIF+0kfB77ydi3cFPe3i5Pg6NBAwT3p3pmZlCJQEoGt0rNZ&#10;KOWN+pFHH4GuTz6B//jVr4JmokCTAyhC2ysqKuClrVtZdIyewNZmFNHP/OpXTLAqmwQmJmJNXMxC&#10;UAXh1y+8oFzscUKD99VZsCQD6Gvr6lgOYzRwxvWf/vEf2f7/wz/+I7vnns/DZ8Oi6Dab4ltDxLbJ&#10;MydPsmgPav/NPL1LzmcbtgZXjCjdCuPVlSRSMwy2CKPQxN93/D1PNYcYtDOzu/4AP//7v4brN90D&#10;rQsWJfw4mOM5+5wuq3OoinBS2l9VMSVmNnm7sKzOq2rcbWU5rMQKK7tkmdciUfDysx9WVPniXKDl&#10;2KRmuEbrLPGPnAZ5xhX3cyBZi8BUPSeolVniYl1tiVb3RWOChP8W71FiTlUV+srnZPX5AAia5tXc&#10;X5l/NSuOyETKnDl5gj2E6JwLMdckwyUip5BgJZKiqMgO02gas78LlqxcHtdDiJNgIQrWicG+zAnW&#10;kFVzRZj5+Xs9rlhL8LMnn4SF558PP/nxj2F8fJwvtisXGX62gi3Duisuh3978kloQ8OTWSJOzmw7&#10;WTT4vjz55JNgt1rg18//X1ZBtVrMSpWVG4+wFjJJafX6i+9+F5YvW6pUHdQjmB28r7abzQqgj32s&#10;Nl4xR+fQ0NV6jLz42U9/yvYFK9xaN1GtO7CWeNqBhanSqsuvSsvFO5EYKFDPNVIlO5uINmHR0ou3&#10;09FNsGrdFVBUUgnvbt8G7722DTrv/SaUlGWm6iY6U1VRpn4lpAIoBFykSuisr0nqR5OYbZVmbxJo&#10;8kmjnNum974MvoHP4z4uc8MCKLnuTxXRrGbAKouIokWXtSTzfFlZDohsbaasHGG/JEkKfq7EoqQk&#10;WqHNiqmUiWeyht4/xbGPQmZidEw7v0oQOYcEK5EUpaWlTLAeTkCwIrYiO2sxmXZOFVQeq9WEAidM&#10;+1iqyJqVefFB1gTQY3g7n4n69re/BQ998xvw0ksvweHDh+GLU6fA5/fDpZdeBjfcdCMsveCCoMps&#10;0MWRFH1lPmOoxyKzY/nXf/1XuP7qq+Gn//YTVt208hZgJlolE6y7fB38ycMPQ2Njo5JPKIw6AgcR&#10;FLwfLoBeGJXEc6zYFjwRIlgxAqO7uxu+8c1vzjJkEu7A4YjVDoyzqoc/2kemSkRBglXR5tY2eHXL&#10;f6hzqKmCIwUoVIfO9IPjlz9lghX/nTySKsiECJPwnIKmSOI8I5vUmmpAyPnViU2GFCxlA7e5AJXE&#10;ffm/hWhDwzYmFk1q5wk7e4pTnykD529eUZa5Kpe4KZJwLFZbpPFrfkk1XFKrp2KNMORhZe0NjVBl&#10;nxcuweiMjEZTZgt7jhUBy58DiH0OLy0rY+M6JVXZ6X7SO/29gQorXtsh581phi9OpxbhRhDpgAQr&#10;kSgsC2V4+BwUFxezfC4MlZ7T3hrXw+CJEL8HT4zzlsYvdI3O6Nl+OH9lGh2CtUJVFm29ouWMXwz4&#10;udDTCNiKkmK4/4++Kr5TdV1kF1g4/xSyQi9BoOoYuLbItGjlFzh+7UyTEv0g+/xwW+etcNstX4ae&#10;48dh2uVU53DPa21lv5OMmYAolEMvWjRVVLFCD8x10gSybFKrA+JiE2Ic88yMIoxxTnXLs8/CPZs3&#10;w92bN4e97+dnB8N+Plo7sHAAxqgPnMEjiEKFuWD/8TfZ4g1WW1Nticd4mwpohLqmZrj74cfg6IF9&#10;8L//6lusTXjxRdGjjCLCF/okIdpMfgB07ZWt6riG7MPzjC9wbpZN6jlaPX+HRVKrjup5TeJCFRft&#10;zBbwM6dgFHImXoU0qe65sTDXzEmswlozh99SuluYmy8TqtjhY1W/xvYRZ095i7JYhJS5uNc6IgvC&#10;OSNLfARECFawcLFqsSoGTGYzcxZW3rZiH3BpWTkb1yEURPcbjtwIjxKzRXXSNn4wO2FoSLASCYE5&#10;XJ2dnexbrl6/Dl793VusLThewVpRVQl9cArOnDxeUIIV33zTY7ikNc8Qc1ByIMtP3AYxvxTIAww7&#10;F6UVp0wwmdR2K+a8yOIQNCIWD0TSrvtnCI1QFYHwfk0wPM5ozW1pChh0iL2ZmQ6zb4H9VZ8DSeIt&#10;a2a1nUz2mdkFD1u5Z9Eypqguk8CjbbBS/eKLL7K2XzGnGolE24H7T/bC7x0vwdWdd6SUTUkQ+QTO&#10;tmK1FZ2EU/nb8Hk94JmZBqutiP0bRSpub7y4Bd577Tes2opiNlHUCig7Z5pZRqjodFHON4FzmWoQ&#10;JKqUIdE2AEK4BcYYlFNy4FwtRKsfM1gt1kDVEf/Nu0jiEXBSaexs2rD3l/j+4XkUb5gD1V+2f9wY&#10;CdTcWeX9S1SY/bMWQ+Ugl+SgxVOTRrBifA0KVZOSQatUWfnzQp3ACSNmWKedLtYJ19bWCqUlxeJh&#10;KIOVyCkkWImkufTS1apgvWTDOiivih0RIOZYRetJoZCeVVzR9uvn1Ue/xmHSp5p6sIsCJmZ97H6i&#10;yhr0GBCoMrKVa4wJkPhqPM/3Y7exOqBeIJh4JVe0pWVirjV84D74vfy2V12pF8YioDm+8FVgGeSQ&#10;ix+1UhF68SPjhQ9/PKxSyCbN0zX7WN9+6y04deoU/Pe/+IuYeayJtgOj0QzOrKJbKkEQwQgnYWwR&#10;xvnWZGe6MZNVCFYBVlidkxOsTbi2sYX9OyFE9IxJqZwqokqINzNzCJaFU67Ppzln+5VzKzdtEpZx&#10;gXOXSTk3qSMMvDUWu0N4S6xSXVXEG7u/xM9hcYx0mKvnRP165PtLgcYVJhgtgQVO0arMz9mYf6td&#10;aISgpcSAYJ11HueLjCbNIqPadiw+ChGvztNGZ+BMP7SupXZg0IjV8qoK+HDHe+z2zTddBy+84BB3&#10;IcFK5BSKtSGSYSd+D1a8Ll2zkn37hzt2xfUwQrD2HOkqqCd+fGSYucomhaZKKqIOmFBF8ebxKNl+&#10;GM7ucYOMFcaZaZCnXQBuN0jYGqtu02Fvs/uw+04rt9njKF9jj+edUWMYZJ8vEEWQCYRjsRrz4FNy&#10;/FDw40zqjGbDjD9P4CPGOZi8HvZRVj83+/Pa7wt9PPyozQ2URQU75HDR/ff7TzzBjLTQvTiWWIUE&#10;2oGxBRgvwotLSlnLI0EQkcG/keq6ejXiKVFcU+EzqnGeFduE556/iLUJn/q8O4FH1nSucEEls2qg&#10;DSTspkA/A/yIm70IJHsRyDY7yPYi5XMooG1FINnsbBP/xq/J/L74Pfi9YFMeT7LZlM0qKqx8pjMB&#10;3wFz4/nM+TeuI7QWsfsHf1IRlWyGlR2vFUxsn8RxBD4q+25XjttWpGx4fLiJf4fcV/sY+Jj42MAr&#10;yrJmlCMRzElkX+cjJw4fZEdVVlHOcvbr62phw1XrYHBIccJ3OBzUEkzkFKqwEilx840b4IM9+1mV&#10;9aLLOlRBGgnROoyzErhV1UW/fz6RdEuwMD8SQfQoGtnmZeLKxHPuAi1XclBLsMxD2lXzIr5+zSqM&#10;smaOlV9sqC3BfCUbxbFstiptunhhANy8Q45ceUyW8IH7HkVM+pQqqyzagrlpidJapuy2P8LehA/e&#10;Dxh4sAs7XvEQhkuKeYhfmWnlc1QIuv+i0dJ/fewxONnTE3cWazztwFhRxXnVtdffQC3ABBEnokUY&#10;F3oS/dvxzLhZ1c9kMof9OrYIY+zNzm0vwlj/MMxfuVx1Ew7nEB4EP2cw0YpzqpJPqYb6Zd4hEoh9&#10;MamznYGYsdkPJwU+SoH5VDGL7xfnbpCCDZYSEHGW1hXgOb4nrvuF7J3yf5Ok8U2QQPablK4VHuMj&#10;YReLJt5GaymlRuOEMcoTxyFr5lhlrVFeEmKVCHDisFJEODeovJ/deWcnPTuErqAKK5EMLEjy08NH&#10;oampEdZ0KLOo7/7u7bgeat4SZVVWrOgR8RGU3+fzsOoqqxaGVBtZRRSrrhhKLzavuO0LBNZ7vSH3&#10;8bBKKlYigYlEN6vcssfiX0PRaNLkB0b0BkmGGIH7bN/EMfj9miB5zYWfJmxfjhW8z9upJRE+z49P&#10;VjdhiqIca/fRo6yq2tHRAX/+2GNsZlW4BMfi9MBgxHbgYr6QgW2NKFaxYkRilSASA1uE8W/n4/fe&#10;ZaZMieB2Tka9NwrUm+64H1ra57HsVjRnqm1sjvG3LwWcbSVlIBUX/MDETZGwMhhUbVUqh1hhVCqr&#10;gQqruC2+hvcVFVo0HJItfF6Vt8WK0Y5kFhOt8y9J/X6SpIpqdZwEjx0XPtn+8o/q/vPPBR0T36y2&#10;oO9hj8GeR1PAMI/Easr0HFGux9yuabW6eujQUfGwB4x6XET+QIKVSIYe8T3oJrfxlutYLqtwDI7F&#10;nPa57B6H931AT368aCqPTKhhpZGJSd7+ii27Xj7nyec+lZZWnyriIGSTVYHnU9tvUbyZ/Ip4Za2x&#10;+HO4MGa3+WOGziCl4QBFgCyvnCqiVQoKnverVQl1LldjLCVrW6fDbLJ2VZ9XonnZWg32V02r+G0x&#10;S/bkz34KO3fuhL964nG4uCMx99BPDx6Etz4IX7GwW60sPxHnVU8cOcwcUCmyhiCSA/92ULSODA2y&#10;xZ94mXbFXnSCGYCapib4s+//f0ywjo2E75iYjcYwKMgkic924rwpF2vM7Va0xYYKOKvSTqy9LzCR&#10;aglE5mhnOLVbAmCbL+arRgO/PqsdOJTQ42Uuxma+z2bVGEqycP+AMBt+TTJb1BZn9Xs1jwlJilUc&#10;6yguLUvuFy3POLzvfdZOLyrbDz/0QOgB0vwqkXNIsBLJwE5eg4PDYLZYoLjYDlddsZo9zFtbX435&#10;cPN5hfXIRx+wPFYiBrw9TOauiqqgEq65vGoqC/MO2a9WKVXzIjnQHiyH+bwQhLKmSin5/IoI9vt4&#10;NdIXcO4VFVaANAvXYLSB+5IkqZvW7TfuC5bQjNlAYn2gBVi0T/Nv6T52DL7/N38DV61fz3JVEwHb&#10;BX+7bRu8v3s3mCqrw35nkcWqzqtes/GOND5zBFG4oAETding31Y8c63u6Rj3wdOdL/BPdA8uq6lj&#10;WdBxoWlpDQg5jSmSSRGwAXEWLOSChVsgskYVgmpFNbH230gUrb49pa/PIugcLYUIzYDJX+gGoUIf&#10;Qp7HFCkui9LOXUCI4gG+/y1bugiWLVvM/j0wpP5+k2Alcg4JViIZ2PD94OAQWMyKu+lVl6+B6qoK&#10;NqwvHOYigW7CYtYVV/aI2KjNXUEZfVw8Qkh1UUssZ0itiOOPKR6Lp/2xSiQKWL+mPVYOzQtMWbQG&#10;B+7LIgNVG7gvwvFN2jgHKehiUDuPq5qeaF0jpUAVQsx9yfxiUf0ZPD/xyad/CTvf/QN873vfg0WL&#10;FmvmrQJMTk6C3W6fdTSYyfryiy/C6PgEzLv8S+CfdQ9svXLBsz/8B1h1+ZVsIwgifeBcK/5dYfRN&#10;LNGK57eZaKLVM/tTFXWN4E7I/T3MeZifxyRxfjJJQUIu7G1TwOU83DkwHZiq50DR2vDOyPh5U4Ju&#10;wkHHK56LICEaAVMY1980HSMuNthKSbACKx4ErsPuu/du9TZe43HIcInIOSRYiaQRFVYEq6y33Xod&#10;u42B0xOj4Z0XBUtWKnOvH78b39xroaNKwyC7fi7AtIYTpsDXJa15Rbg3eY2BR1DeHX9MlKx+0EQT&#10;aL4miZ+ZzosIdX+4CRKPKpD47JLy0cIMoNBxUzaZQlrDAqIzEMsTvAXaypSZLxY3YVFmq7Q/58n/&#10;eAY6Lr4YvvGNb/BjDn+MOMOGc6wCbDN7/tln4eN9+6Bh4XK44EubwC3NFvNDp7+AXY6X4at/9l9p&#10;XpUgMgT+bd3x4H9mohUzjaMRtcoqqqvewKcsJeXs7z0pQs8lsYRcPMItzTOcOKNaevO3wHLectYC&#10;jB/x3/HOuEYk0ntRPK3MaTxGPHfbSqglWLQDAzPRvBba2wKZ+oODcXYQEEQWIJdgImEcDseOzs5O&#10;ZndusQTyI5dfsBCWL1sIXYeOwZtbt8Pt998d8aFRsP7hd2+zeJtCcAuuqK5lFzfxxJ/MguXy8eqj&#10;pLRPyZpsOxZKL3FxKqqgciDPTv0gSZrqrBT0IejfzBUXeCyC0qYmMv5kbnAh875ZlsUqBa97uT/5&#10;XcKHaF1wCZhKa2IG7rN9YO3JJrXyq8y9ihlVielrPz9McTs0dF/WznrxPD9ZCFmLBb7+4IOKOJZE&#10;SH/0CyV8bbGqeqa/HyobmuGi9beAna/ej42PBN0XxeqHr22H2x/8Bs2rEkSGwb8xFK1ipjXSApHb&#10;NQHlVRGix0SLhGbtyVZSDmfjMFyLm0QEWpYMhrCSWrz+j7Pys7INuruXz1+el8eWCLtf28buXVJS&#10;PMsZWFNh3aHbAyAKBhKsREpMOZ2syurzKkvPG2+9Fj47fpIZMGGlFaNuwmEvsjPRinE4b7+0Be74&#10;5iN5/UJYk420EXCnSUmEpWNlUAgxFLAhrrZq+7DYQvSpHPLYaqwNAHeZ5C2zPENQ4k6UgUD6kAqr&#10;hpmDryX+/GBEQmm0wH0M2zfzXFavEgGhMUcCPt8rQXC0TVDMTbjQfW7gwaJrtNVX3i4sqZWNyPv+&#10;+WefsYpqWXUtLNlwC1Q0NKtfc7mmYGYm4A58/OAn0Pf5Mbj5wW9AZUVlws8TQRCJI8yYMKt13pKl&#10;YVvwo8bbiMqqZo4V/86nJidhZmYm+cgyImegYG28uLagXwAsFohM/K9uvhNKQxZQqcJK6AlqCSaS&#10;ZSd+X2/PKXWOFamproQbrruC3cZZ1mitwaItGOcn8t18yZcGXyJJBKOzqic6RSpukUpYvE29bWIx&#10;ABY17oBFArAQd6UNVrTCyjzYXeb3xc+Z+GOAcKpkm111qJTUQHqTUsQNVxSIM3heS2AmKlLgvlXd&#10;JxGyrwbQi5gHTdg+BIXURwndF+H9LIjexoL92c8ziYiIkDa8EHAOyjU9DfMvWQ/Lrr8jSKwiwyOD&#10;6u0jez5gYvWK2zap7sAEQWQPdOF2OadY9E04os6xQnBLMPDOmeGhoUj3JnTKJK+M2wt8hhWLBUht&#10;bQ1cd81Vs74+yE2XsKsu6ztHECFQhZVICXSRa2qsAtBETKJj8OfHT7LW4Fef2wp3PXRf2B8xp70V&#10;WtpbWTV292sOuPr28CYP+QBW3/r7+5NrCVadbXk1VcymmpQqpx8rqyiwhMsvM0ryKRVYEQ+jrbyq&#10;HcKBtlhFDINSWeSujaBWWJUMPVkzHxqtwori0zfweWqv2qzAfb/ys/1m7mjsU45NrbAG3JQjP2RI&#10;6L4mckFpN+YB9CZzoKoaQ1ROT7thwdrrZwlVgWgHxsoqgmIVuDswkTm8Ph8zCRNgtd7j9836eT6/&#10;H+a3L4m6H2aLlW2xGBn8AqZj5HmmCh6Rh3ezWHHhiBY9EgYdhFGw4hZaaUXBWlQSQ8SgARP/dShJ&#10;5bxO5Ax8zcqrqbq6/w+Kh8j/82dfn/V1qq4SeoMEK5EsuOK2njkFW2Zf8N39lS/D3/6v/wNDZwbY&#10;rOoVN14T9sdcsuFy2PrUc0ywrr2hE4pKSvPyBWFVz2TRXpRygyRZE8Ui8VlW1iKrxtcoOaMoVP1+&#10;JbdUm50qqS3AEsvSBVUAm3j7sRCmilGRXzU04qIuyoWyqawmIcE6O/Mv0L/M5lfZcZqVhhBxDFy4&#10;iuNlqC6+obJV4qFAEBDZWodN4I7EqnkVBN83CpOTE1AfoR0QW4FFO/D8FRcGfQ0rrER6GZwYZwI0&#10;UdwzbiivCB87lAj+JH52ouBv49SMG9ye2ba1WgGL1XuLWWltNYEENqsVSkrK2EKPR9OiXqhEcuX2&#10;eOJ4brSCta4Z+k91AySYzUzkFvQcKKsPv8hYKIjqaltbKyxdvHDWUWvmV3fSryuhB0iwEsmiZrFa&#10;bbNjPdA1+MF774Af/3QLm2XFSur8JbNPitoq6+9f3gI3fXX2Sp8hmJ14EoS9shb6j3eleGHDxRgT&#10;k7IqvGQTz2bVxtFoslVni7pgh2AhTgMZp1LAWEmIVi7oxMxsNJT23j1xH5W5JlJEAncv1hpDScox&#10;sH3wy2oMjypTA/8Lft40sauSMJUKqqBqoyEAJBliilUEZ9hKqsKv1M9EEAbUDpwZiq02mHRPJ/zY&#10;Xm+YzBIdYzNbwgpWjy+kgqy5j93vg9Z5y4K+7PN62AYah1yfT/lcoQrbmC3B7E74y6acHsrrm+H4&#10;h3Q9bzT6+vqgdfWGgj1+bXX1/q/dFfY+lMFK6A0SrESyqFmsJim8gFkwfy5ceflqePe9vfDW1u1Q&#10;cX8gf1VLoMq6jVVZDekYjNd2UUY3zVY7s9FPHSlYwJm5g7DJHKisAm+P5a3AAHJEwSoqjLIUEKlC&#10;1ElBbbGadtoYWBrPh0Qudc0N50f+onA2nvVz8dhBNVtSxS0TsGEeQhP1E1SEFTOqQXm1MbJrObhK&#10;X1waORZhYmo87OcLoR1YtNGyzWyFybHMz/kV25ITrO4kvieX2CzpedvWtjrbiiK7VQsRJ0TtjNsZ&#10;9Pl8AwX7rBZwk8YpGALne5yBxHNAb08PtLW35+XzkW+g2RIaZUUa44gbXB8K489lBF766Y/YXq7u&#10;WAnLli0Ou8eUwUroDRKsRLL04Pf19J4Ce1FxxIe47dZroa//LHx+/BQTrbfdfzdzCNaCVdZ5S86H&#10;E0c+YyfSB7/zP4z1osizzThCSbujpBBUvFSots6C4q7LdBhXbjKvREp8lg/UiBdQ22El/piKbpM0&#10;D514zipWWE2l1eCfGonj3gDmxiiCle9j+GPnVWaTFBCgrAAdcn+tGNXq34jHFN+xTk5OstnkSESr&#10;sOYDQvDY7CWsrdxqK4o475kNwWo2mVgbrDe00hgD90x6BKspRudBurCas3uVLMRsOFGLrrreGTcT&#10;eVip9nqmWWu0kcVs3ILVrpwqque0s8UrEqzG4ExfH1SlKlZjvN/rmROHu1Rn4PvvjRw92NNzSr1p&#10;3KMl8glyCSaSwuFwsJOY0+li3x7tYu2Br22C6qoKNs/61tZXw97nSj7jiidSDLI2FDPx7WxGHCU1&#10;gjLgICzchM1KlItZyVJF4yTJomzsNvuc0vLL3HjZPKwyqyprg9uTaF+1xBkub52/BiRb5AWPqMQK&#10;2xdkKHQfX8viCO3AEEGwGrEdGIVKcVkllFXWQXX9HKhrbofmtiVQ29AKVskK8owHfNNumB4fg6lz&#10;QzA+0D9rc49HdgtP674mUX1Ml9C0JOGOnSzmBPe5tDhyJ0AqYASM+P3ADNPq+vOgtnEu+/1obF3I&#10;bldUN0BpeTW7X6xxAj3gDie2Q9cIZFCNBmvnLYaeHrqmNwrd3d1Q3pLi4oLTmFfPmMbw8s+U6uqd&#10;m26F+vrI719Op/p3QL/chC6gCiuRCgcA4KJDh45CfW0ZuN2usA+F86wP3LsJfvzTZ1kVFSut1952&#10;U9B9yqsqYc2GdbBnxy52Qp23dIVxDJjiHIHLmKMkN2IK9MIGKqbqv9Q2WK2BE1ZhAwJOO7ep/f5k&#10;sC1ZD54jO0H2RK9e2S68MeVjj4sgbDgAACAASURBVOtzsb4nCfC1bFixNuI3ToZpCdZzOzDOomNl&#10;CYUX3hYVUxSczuFh8LsmwDk6DK7JCXBNKW64DU3NsWJqlWv76WkYOKw4JZdVVjIn5qLKKvCZLGAr&#10;LQNrmv7WreEyNGNQVlqRlp9tyeJri4I1EYMpuy17YlogxGxoZVZUZT0z06yaiUZHeqrI4hzvLCwA&#10;s+Yc8NRmAyiurGHj9NQWrH8wzgajyOZdlcLrJN7SDChY0ScE51fr6mrh5puui3rfQ4e7xU1qCSZ0&#10;AQlWIhXYMP6U0wktzbURBSsyp6WBtQc/9+tX4cj+LtYGLHJYBTjLioIWK7HYGrz50e8Y48XxxveX&#10;hI6S5wZ6M7cfIW7C6kfROhtWVcjhK6kpijqsmqIYde/bGvE+tiVXgam0JqWfkyuwtZtd+ERoCfb5&#10;wveM6aUdGEUEilGrVRGmQlT4PDMwPtAH473HYAIrpSPDUF1Tyy5wysrLoXlhB9jsdqitTT4SAtsn&#10;8fnDWTJ8DgePHwXn1BRU1NSCtawCzKXlYK+oTOqxE608ppNoc6C5pryiSjf7EknIMvE6M83MnnBO&#10;Fm/LWXBeDsUXzoQr0vkddXYZwIK110FvzyESrDoHq6tN8xeBOVnXfh9fuEjDVE+2wVZg9AkB1gp8&#10;F5SWRD5faSNtHA4HmS4RuoAEK5EKLNoG51iXLp4X82HWdKwAl8sNr/zmLVZlRUJFK1Zen//J03Dk&#10;ow9Ya/DSjsv0/QIJXRItAJSDjpKH9u/O/D6FEk18ZrA9Faus/pHT4Dk+2zHYVN0CthUpVldzCIou&#10;bPGOdOHjcs2uGOWqHRirpRZbEROnKBKsIdU299QEDBzrgvG+Hjh3th9qamvZhfdFC9dmJF9SPKb2&#10;4h4FLD6nuPX0HIdzbjeUVdeAqawSimtqwWSO760qmVzSyiht3Ykg5nfDCp4cYjaZoTRNVeRMIp4/&#10;bQ5qLkRs2GqvxKNsQl9ar1JxK6mph+nJ89LnUUBkhO6jR6HloshdMTFx8vd6g9kQaFuB0WhpzepV&#10;Ue9PkTaEHiHBSqSCYrzUc4pdDMfDVVesZiZMe/Z1MdGKrsFa52C8rW0Nbm6br2/XYF/Ixyigo6TF&#10;amMX5YUSNF+0djNIpTVB7cE4t2rvuD352VUdgK9heRTjDuf01OznIgstozgjaC8qYW299jBVLAFW&#10;UsdO98C53m4mUlE8Ll+6GNpuuiEnF9z4M3EfcLts3TrWuoctlniBefbUCaioqwdLVV3MymuihkRW&#10;i4VV/NJFUXEZTE3EZzaWCom0A5cZONs6nIhF0YotxW63E7xczKYbbFue9XthizD+Ma3MuNbMXQDd&#10;g6OwfA4JVj2C5xNs3UaTrKRw8vd7k/GunF/9jyfVVuCH/+SBmPfHIoS4mel9I4h4IcFKpAI7mQ0O&#10;hc9ijcTdX/ky+wqK1pefeg5uv//uINGqbQ1+9oc/gIf/9of6fZG0ldU4bO4rGlrYG2ehCFbEfuGN&#10;bMNqq5LRanzQZCXaSr0vjFNtJtqBmUtvUQnY7SVg4XOn0cBqav+hj2DkdA9r682lSI0Gth9fsGIF&#10;21C8Yisfitcxnx/KmlqgqLY+bNU1ESGHlKS5jbe0okZ3grW5uS2j+5Jt8HccNzR6Ai4usSqKW7rm&#10;YVEQz1rssYZxCxbw1mC5tAq+cMpwXgnlLOuNroMHoXHRiuT2yq0xV8z+OHhKfPzuW2rm6p8+9EDU&#10;VmCBpsJKgpXQDeQSTKQCG8bv7T3FnDYTcdtE0drS3AAz024mWlGcarn57tvAVmSHMydPqJlhuicO&#10;q/uKlraCdZTMF7GKAgpb/6Kt1E9OBhsupasdGAUqXqhX1TZDw5wFbMPb+LloYhWNk47veh0OvfES&#10;VFoB7ti0Cb58662wcNEi3bcwoni9uKMD7t68Ga688gqwTk/B2QN7YfKLHvCGZKgmKljr61KMtwhB&#10;vD6ZxJNAbE9ZSRkUFxu3whoPWAnFCmxFTaPqUIwf0dU62bniiG3dkf7EcOFyUlm0HJkBJlp9cYyJ&#10;ENkBO2JwZr62fVHiPw+FqrDnMBlrfhWvn7Y/8yS7ja7AkTJXQ9FUWMlwidANJFiJpOHD+CyvAk9w&#10;8bYFCx7+5uaIohVdg4WTMK4O4iqh7olDsKLIEYYzhDHBCnndeYm1lSXbDowtvkUlZWEFari801BQ&#10;qHbv+A18vut1aG2sY6Lvqg0bmAg0ItgyjEJ70513Ql1pMfTv38OEq5+bXPnl+FUCznaWV1Sn/Vko&#10;r6zL6DM7440/BPK8ObG9BfIRFKoYs4PCFeN1MI4Jo3Xi7QTyRhKstihdNDKvtPoV0Xp8UoaZ7HtG&#10;EWH4aN8+aF60PHGzpRn+mgoMVF3FuVXsUJt2OmHZ0kXwlU2dcX8vtQQTeoQEK5EqbAUOW0gSaQsG&#10;HncTTbTOX7KQzbMiL//sX9hqoa7xRGgXC6FmTjscO3qUfvEMysGDB6EsRpslRtqYNS2ribQD498R&#10;Vocw77SpdRHLtoxXoAqw9ffk3p1MqM5rbWFCFauU+WIIg4Ibhfdd99zDhCtWXCf6ToE3gepjQ21j&#10;RvYNX6eyDIrWmQgO1KHUVNbkfXU1HrQV2LrmeeqiDy4ERcqFDRttI4g2eo+/fhPKx2kfwGcTMozr&#10;y4Or4BDV1fqFCbYDh4pVi7Gqqz//wXfZ3Gp9XS1867E/jfv7MPVB5Os7HA6qsBK6gWZYiVTZL5yC&#10;ly1dkPBDCdGKGa19/QOzZlpxnnVidJxF4fz8B9+BB7/zA2iaq+OqwUzsVVjWFnxgNzOXIYwFXvjE&#10;agcWnNfSBsMjg+Bxu6K2AytV1HI2h2ovKUvZBOjMoX3Q390F7e3tcP3mzXntWiqEK7Y279u7D0a7&#10;u8Bf0wCm8uiuuFhdbWqem7H9wuqe2zWRdkMgbHl2e2IrIDSTamtLov0xR6AJ2NTIMPg8bpb1azUB&#10;TE9NwvTkhLpDZgmYaY6ooReVlUNRaRl4/QDFVejYbYfSKM7d6uPwtm3Ruo0zr9POCe5CrLxeUZ2e&#10;8arJHiaXVSDag8sAfGaA3ikZ6uwADUUSOwYiuyRVXZ3W5K0KDOQRiGNUuMBfUlLMxGo8c6uC3h61&#10;ukoOwYSuIMFKpApbgUOnYIs5ubbHWKL1ihuvYZVXrQlTkV6dL+MQrCh2vti/m4LmDcinBw9CfYw5&#10;KOfEJJSVVUBNdT0zX5oYGZh1H+Z8WlzGWhe1DqipgO2/fQd2g8UErG02laxUo4EmZrd0tsCx7m7Y&#10;/d57YHFOgLeuCSCCa3BrS+aNiGoa58JQf09aY25cMzMx74NZtIsXXpi2n5luRNave2yYZf1Ojg6D&#10;BxeBamrBbrephnT2slqoWRb5bw0zfN38+eg/3sXE7JEz/WC12aC8upaJWHtlLYsTQ4f2SGgzYfG1&#10;QvEa8zUr4iMgkQr6Mq+0lihVuSE3wJhHhtYSCUrpqitriOrqhZd9Kb4fKfN51dA/s+LYhop6AcWq&#10;MFl6+KEHoL2tNaE9o3ZgQq/QqZNIFXZSQ+Mle1HyS5ChohWzWHGGFXNa7UV2uO3+u2ErbxnGVpcH&#10;v/M/9CFaQ9/E/PzNLsZibv28RezimgSrccDKKhpmLbv+jqj7bJPt0Hae0m1QWVENM5OKa6wQqbEM&#10;kpJBVFU7OjqYs26hgpVW/Jt6Z8cO+OLEMbC2tIIv5DxRWVYB1TWZj8rCSjnOTg6fPZmW7FCcz52K&#10;UbHFHNp5cxeCNdFZvQyDiymY8zs52A/jI8PQ1NzMhOmilStYlTyZxZUgp/WODvUmmqKhSMGt/1Q3&#10;nNq/m8WJoUM7drdE647Av1F0eo6JxMXoZIwMbicXtsUAHr8y11ptA2gupmprNsDzwJwLOuKrrvo0&#10;0TVabLyibgC0jsB/8tADMfNWw0GCldArkpyASQVBhKOzs5P9Ej3/7M/g7JlTKbfBPffr37LIG0SI&#10;VgTFKlZfcd4V24J1IVrxOnQ85HN4IVLBP0YAZwwP/PY5NoNnVAOcQgNby3q/6IPz198S+cinAbwe&#10;D1jKA90GWGEtKq1Iu0gF/nt0fNcbrIXy+i99iX6XNGAHw87f/x4sFVXgraln1Va7zQbLllyc1f3A&#10;3NCx4f6Uz4vj0y5wuiM/BmsDPm9BRoykkgFF6gjm/J7uYW3p2KKOIjMXi3RYaevv72e/E1iZrT+v&#10;DaraFiWfySnAQuzsyOXZmLnA5QucKFaxRbjOIELIiOD5+rPjPbA0xgIjw81bgEMvh81Ka3e093K9&#10;gGIVvT6Q+752F9x803VJ7dlf/80/wKHD3XjzaofDscOYrz6Rj5BgJVKms7MT24IvevwvvwVNjVXg&#10;nJpI+TG1ovWiyzpYWzDoVbSOhzFbsseeeUFTnHILsBk8Qv889+yzLHs14kWun7cBlmand2WsrweO&#10;f7gTFi1aRPPQEcCq+Ou/+x2MTk6C1HQeLF1xaU6qj5gViqJ12jmZ1PejM/C5qcjfW1JUDPPnLc15&#10;ZRXbfQePHYTBE91gkoCJ1IWLF+uqPR0rsChcMdt3YmKCtfjXL1wetW04KqHmPNEoCh4ZwYWmxiKJ&#10;VV2J9IHV9a0vvgjLv3QHlFRF+d3za6rgoRhUrK6/ah1rBU6WuzZ/Q3xnNU+CIAhdYH7iiSfolSBS&#10;YsuWLZcBwEqclZg/by5MpyG4ffkFyuzS58dPwdkv+pnx0pz2uVBRVQlt58+DY11HYGx4CI598hGs&#10;uOxK1vKVM3xh2oh8XLRE8eEuqqyFQ+8rgsNmp6V2PYPt26dP90Fbx5WR93KKr9AnF/2YENgCfOqT&#10;PbB+wwZYXsAtwLEwm82waPFicE5MwNDxz6C8viV5YZICkmSCYlZlt7OKayItwtgKPOKcgnCLy2ge&#10;NaepFebOXciONVdgpb/vk/fh2O63oarEDitXrYQrrrwSzmtthZIEDF+yAZ5rGxobYemyZWz/Rgf6&#10;4dhHu2HyzBdgRfOzRH8/zPw8H8+ospcLXP49OHeLLsIYg2OWJCg2yJyk3nlt+3aobl0QPXd1OhBD&#10;NIsCFavYDvzmW8xrqdfhcPzP9O0lQaQOCVYiZbZs2bISADZUVVXC6o6VaamwIufPnws11ZXQdegY&#10;q6ye/OwELFy+VH+iVQpj0gD84sQW+U3PYrODzzUJ58720yyrznnjtdeg6YKOyKv1bs3scnLeY3GB&#10;FaxTH/0Bpof74fobbgie4yMiIoTTJ7t2gL2ohBny5AILOtlW1IDFYgWPxx1TuKJYxcqqL+R+KFQb&#10;axth/rwlUMbdbnOBEKon9++G1qYGuObaa2HJsmVQVVVliF9G/J3Acy+K15lpF3Tv2w2TZ78AS6LC&#10;NRHRKvNzhVjUlIKFK37CbgZWoSYSB1uBpzwyzF19Vfjv9fLZ40ivVYGKVWT/J5/C3r3MR/PAPffc&#10;81R69pIg0gMJViJltmzZgg9xP/7vphuvg/Gxc2l7Uue0NDLhevDTYzA+Og5de/czsYoOwroRrSZ+&#10;ARJaAJH5RUmUXaIqq/5BZ+AzZwdg3iURWre9mpbA4sylW6NY7d7xG4AZF3MBLqd51YTAtlQUrnve&#10;eQt80y6oaErMPTOd4DwzCleWBcoij2Twh2TICrEqsmVxRrW8pAxaW9phbusCKC+vYpXbXKAVqgva&#10;WuGa665jws+o5zCsTuPiz0UrV4LFJMHBXTtg4swXbGHDWhRnhdjMt/hicpXKnpt/1AjXSS/AuRkA&#10;tx/AZpKY6zcRHycGRmBMKoGGRWG6TsR5OtysqsBiHLH6+5e3wPZn/p3dTodYRXbufA+Ofcby7p++&#10;5557aH6V0BU0w0qkTGdnJy6nMyvUdBkvhXK6b4DNtaKDMGjMmLQzrVV1DbD50e/kJqc12hyTLXqb&#10;aO+enVAkz8B1X4rTep/IGjgD+fyzz8L8dV+Ciobm2T/Wp3EKxYvVDGlIIVab6mvZvGo+Z6tmGpxv&#10;Q/dQa0UttK1Zr6t907YL+/w+mJ52sWqsXoyUICTnN19/F/HvvuvgQbbVzGmH81aujT/H08fHAxIx&#10;hpY0brQhArXIDFBtk6DCigI2ocMoCKZ9GBskw9iMDP5wStPLRWqshYQY79N6Qhtdc/ON18J9996d&#10;lr3TGC7d7nA4thrj2SAKBRKsRFro7OxEC/S2dBovheJyuZloxRZhBAUrClcUrW9t3c4+FpWUwIPf&#10;+UH2RavI3Yt0kVIUOZ8Vxcgnv93CXF6pxVNfvL9rF5weGIZFG8I4A8vccEucQksz0w6sFatk0JUe&#10;UJD8dts2XYpWvYKuv717dkBlRTkTqoWQ84sGTe/v3g19fX3QtnIt1MTIYFaR+QJmMhG8QriGmWcl&#10;8aqAInVkRoYxjxIXFJYZvsUSqhLvjDHAusu0c4qJ1SMffcD+jdE1G65Kn+GexnBpnsPhoFgbQldQ&#10;SzCRFrZs2YJX0kvSabwUitVqgVUXLWWfRTMmFKgnjnwGS1cuhwtWr2QzruMjo7Dn7d+xamtz2/zs&#10;vbgS3yJdoHj5ynmYixCT2QyyzwcnjnSxWSpCH2Al7t2dO2HxhlvYvHEQMq+sioslS2xX6GQgsZoZ&#10;sAV0wfnnw5GD+2FieACqUo03yWPwd7C/60P44uCHsGrVSrj8yit1Z6SUKbDFef6CBdDQ0ABde3bD&#10;6Ole9rtiimVwJWn8C0IN+WLhCxFamh/l5S3Dw25l5nXGj7OuUt6LV58MTJwOu2X4wokVVQCnT2mh&#10;DkK0WTv5cxirym3O3EJjukGxihn0PUeU9IR0i9UQwyUSBoTuIMFKpIUtW7Y0AcCNaLx0yZqLYWoy&#10;NJw0feBM65zmRjjSfZzNtR7e38VmWi/ZcDmMDA3D6NA5dQVy3tIsOqiK+aVIb5IeLnTCvDmWN7TA&#10;wOeHwT3toiqrTkCnyfoFS2eLGV+IWAV+0ZPmi0YSq5mFRGtsnKPDcGLXG2DxzcBNN9/MZoALEZwX&#10;R7fpkcEBOLrnD1BUXgXFFXEYS1n4+d6fYIsw8Pt7NHOupuBzDIpXp08xahqYBpjyKgJWAuMLWDyO&#10;KTbLK8OZaYB+lyLQsbIatidwhrf9uvh7cDyNg0WZOW9ngjMnT8CP//IRGB0ahJKSYvjb738HVl60&#10;PK0/SWO4tPOee+55TieHThAqJFiJtLBlyxY8/d/vnHLCrbfcmFbjpXA0NNSyauvnx0/C6Og4fNZ1&#10;BHxeL1x7280sAgerr7gS2d97AhZeeHH2zJjMMdrAfPziI4xorTpvHnzyh7ehda7+oiAKDXSaPHPm&#10;LLRfsiG4mqKdWRUUZaad7MQHb7EWQHQDJjIDitbW1lb46IPdOXUP1iPnerrh8/ffhiVLFrP4pEI3&#10;hcPfFTSWQgfkA7t2xm/cZUqh2irwaVpcw4hXxMNFnhCwKPBcPhR/Ejtd6VXEojgVLb5YOUaBivuP&#10;FVUU5N5I4tOjqaZ6ElgQsHChapDRa3QC/vWP/wGmnU5oa2uFbz/2p4CdbOnm1e1vQm/vKXzU58lw&#10;idAjNMNKpI3Ozk72y/TzJ38EzokRcLtdWXlyt257C959by+7jZVW7VwrgvOsd3zzkezNtbr5Sm80&#10;Iljny34fDB7ZD9euW52dfSVmETF0PpyxVoaMltCIyzM+zNyAyWAp8+BrjjOt8y9ZD5UtVGnF379z&#10;p3torj4CONv6xuuvg99sgwWXfyl+QyaZvzeEi0FLFJOmgmuJz9nWalKEazGPzSk2S2CWAp/PFChI&#10;sa0XxemMX1b/PRWvozJoKs7eJGeDTZlbXMwU2595Ena/to09+rKli+Bbj/0plGZoMfv//YvvC8F6&#10;tcPhIMFK6A4SrETa6OzsxH6Si7715w/D4oVtGa+yaun69Bhs+fVvYXraDbYiO2sPntPeqjoIoxnT&#10;TV/9Oqy68trs7JAzjosSia/0WmZ/yecch4UNlVAa5mtE5hBmPGXNbdC0rEP5OZEuMiUuVtN8oYeV&#10;rd79u+HuzZtJrGaR3p4e2LljB5tZjpi3m+dgG/rn770OJt8MLZbEAM8VaMp2ZnCYGXcl9Dvj5+eU&#10;ZIRXJMz8vcQSv4ANB3Z1mDXfWxxnJqwQoQIUpxENkeLBz8WpN8aoTSwkbmIVwfRQj+C86rM//IE6&#10;r5pOJ+BwTDmd8ODXH2FfcTgclABM6BJqCSbSxpYtW5YAwGUtLU2wdMlCcDkns/bkihbhvv6zMDR4&#10;jhkwOSen4Mt33wGne04xMyaca8U3AmwRzjiWOGdphAgKEaYmq521duEKNGbxUZxBdnjv3XdBLqmC&#10;lhWXKD9PRFSEVgIkXiGP4b2SKDgzeOSd30HnbbdRzmqWwVZPn88HPZ8egOq5C2Ib6+QZYma6uryE&#10;taGTWI2OaBGeGBuF7n27obKpNf7MVmHKJM77ybYKaxG536JVdob/Wzy2FJ+IxRZcjz+wYVsuvg/F&#10;2tz+4O+bZYgUDb+mcipmUd383744Z1JDkTRzqgYwVRKcONwFP/v+t2Go/zSbV/36H38Nbuu8KaM/&#10;87Njx2HnO7vw5oF77rnnJxn9YQSRJHQZTKQTNrF/6NBRsNszYJkag5rqSnj4m5vhS9ddzu6IDsLP&#10;/eQpWLNhHVx0mVItw/aaH//lo8zEIKMkImimeSROmIsWvBA4PimzLaH2KSJhurqPg/W8JSxzMdbr&#10;whyBo7y2spx4OUBUty5bu7YgIkP0yMUdHVBdWQ49ewqrI05r8IV50CRW4wcjftauWwdHd/yGLTgl&#10;hIVnf1ZkoFXVrzEjwrXjMb5N8g6gaU2LbTYa7Xz8Z4l9muL7MsrjwaY0eamp7I9J85wWJV9pzgW/&#10;f3kL/OLvvqvOqz7+vW+n1Qk4Ep8ePiq+Qq3AhG4hwUqkE3ayw+Bpk8kE1tAokCxxw3VXwJ//lweg&#10;pbmBtQNvf24rjI+OwfV3fJm1C6NY/fkPvgO7X3NkdocSEa0+Lo5c4d+shXA9NiGzyiuRPvD5PHxu&#10;BuSGeVBW16hcMI3zi6dwlMS+uMR2wURBkdRQXwcXrMiiszUxC3RknhjoZ63ZhQCK1UOvv0hu1Cmw&#10;cNGi5EUraERWJV8My9SVmRxBNI5x4TjK/z0ZImwT2bTfP6F53IkIYjldWPn7bYXG5MogjA4NsIX0&#10;37+smPOuv2odPP69b2XEXCkcWGTg7DfOs0YUGjTDSqSVzs5ODJtue/wvvwUtzbUwOTGa0yf4tTf/&#10;AK+/+R67jWJ13fXrofvgYejrYeYCsOTiS5khU1FJaeZ2QmR2xtv2FUeQOc4YVdsAau3ULpwMwpUS&#10;xao6dxVrrizOgHnXtJM5VpeVVcS9Z2N9PXDiw51wF82t6oL+vj5mqrPs+jvAXpq/rdkUnZRejnV3&#10;w+5du9IzBy2EpSdLFVAjYubnY6txyy+4cI6VVayqYgvwww89AGtWr8rqPty1+Rvi5jyHw9GT1R9O&#10;EHFCl7pEumFVVgyhturgwju02rpj2+vs86JFGOda/+nPvw6H972fuZ0QldZ452hkvgo9Htm4CUUW&#10;hqcfHVeqrnh7JhWDiwIAnx98nvD5Es8ZE6t+zfMdTayWxRar2Arce+rzhMQqiobjH+5kgoHEqj5A&#10;Z9xFixYxt9x8hcRq+km50qrFoqm6lhqvapgxTNxEqZxvdmNeyaKfxs9/8F3Y/sy/M7GKLsB//3eP&#10;Z12s9ijOwEgviVVCz5BgJdINayn5NEdzrOGY09IAjz3ygDrbitXVw/u74ILVF7EYHHyz2PKjv2Ou&#10;fPgmkhGEI3AiXdL+2MIVeLWw3yWTeA0DPjdCpOLzg8/TtKh0x/n8qtE1cbR2j02MgcuV2O9Q754d&#10;0NLSwgxcCP1w8erV4HFO5G1rMInVzICidfmKFWweHRcF0oI1RLwaVKQljYV3t1TwLYaHgN7BbFVc&#10;KBcuwHduupXNq9bXZ9+7gNqBCaNAgpVIN3yO9ShYLFYwW/STyyKqrQvmt7Jq66d7D7DPL1m5nH3M&#10;SrW1mF9wJLJSHiqsorSHacXrES7QMEDeVyAtZXiceLx43Ee4gA8SqcBbs+MRqsCrGmXxnylRrJaV&#10;xl9dHR/oh7GBfhINOgSr3es3bGARQ2kTHjoBK8eYvYmGQUT6QfOu8+a0sEWBtP/uWEPEm5ipz6er&#10;OQs3TMJzbxX/mAciHWdVsar68s/+RTVW+l9/91fwlU2dOdunTw+R4RJhDGiGlUg7nZ2dOLhaiSfi&#10;ijIbOKcmdPckv/OHvWy+FXNbkfbF57Pom3MDQ8q/lyxns61VdQ2Z2QEhQpMxnZD4RYs9sVVmzNcr&#10;swCUWiR2Ox9mX7GSjIZU0z4ZJr0QLEy1yJq4h3hmiSV+IZhgHEL/2S9gcnIcFi5YFtf9j7zxEixb&#10;soiMlnQM5vKaymsD7tEGZ+BYFwweOwh33HkntaBnmJdffBGsFbUspzUrCFMlnya7VO/dNuaQLU+z&#10;x7WzqsCrqrkUqoIHvv5fwOlE8wZY5XA4qMpK6BbKYSXSzpYtWy7DwuWcliZYuHBBVvNY46Vtbgus&#10;u3QVTExOQl//AIwOn2MZjHPa58LYuVG2EoptO16PB+YtzYCYkDTzkMlk8Pk0hhzA3/BjVG0xXw8z&#10;9cY8AMNuZZvwKqLPL0vsWseiYxErcgDHPTIMTGMVFWDQrVRU8bi84dbevJpcv3jNSyx8RT+JC6fJ&#10;qXH2saqyJuZ9sdV04uwpuPq66xL/QUTWwHbt93e+DXXti8CSI+fzdIFzld3vvQFfvvVWyvnNAgvO&#10;Px/27noXbEUlUJyqCVM8SBAQfTa+qGnnC28WzfuEKctGTibNfonF1iK+KKjdvzzs+cNc1S0/+gHs&#10;/8Pb7HoCZ1Wx/Tfbs6rhwPnV7b97C78y5nA4Hs35DhFEFPJ0LYvIMdhashFbTW684RrdvhbFxXa4&#10;+ytfhjUdK2DrtreYcD352QkorSiD4pISGDozwGzmP373bbj9G4/AvKXL078TRfzCItlqq4+LMRd/&#10;00/gjR/bZ4UI1F69YKsgVl+LzQAmCT9KzJUYt6IMzg2JnFkU0DN+mQXPu3zKvz2JVAlEAL0nweqC&#10;ibfapRgyb4tD1GCb4OlPg4wULwAAIABJREFU98HVV1MrsN4pKy9nc4lnD38Ec1dnqVKWASjnN/tg&#10;BRtzbdFxuqiqNnXn4GSQYlzpaauwkSqyvjACN9IiqSXC7QID/TBe/Y8nmVBF0AEYK6o336SfBcpD&#10;1A5MGAgSrEQmUOdYRR6rZ8at2yd6wfy5zJRJtAlPjU+yraquBpwTk6zaimHeGIFz8x99Pf1twiZe&#10;0fNw4ZlsC5cnpOIqBGyCItPDBeKUKqDDL8WXhjl7CJEbihCfoUylI4dP1mT6JRsBUcRX+rPkwjnc&#10;0w2VFeXMjZbQPzjr+dyzz0Lj0osNG3NDOb+5Af/GmQnTnp2w5Po79LeDJnIzSTeh7b+Yq3rfvXdB&#10;aUmJrvZTM7+6Nbd7QhCxIcFKpB2cg+js7Ox1Ol1tuIKHeax6FqyCq65YzaqtKFrffW8vjA6dY1+p&#10;rq+FkcFhZsrUc+QgrL2hk21pz24VAlOEuqcye+Tj27Rmhd0CaZ0RCic20yJAY+HXzGh5k2ypFti4&#10;WE3jBVt5HKZLZ7sPUnXVQGClbJGBq6yY8zsx0A83b96sg70pPNCEqbenB84c2gdNyzoK/enIW7D9&#10;d/szT8KZkyfYIaKp0v1fuwuWLVusy0Peu08dWaUKK6F7aF2NyBTsBPjp4aNQXJxmYZdBsE34tluv&#10;he/+t4eYmzCCYhUzZcurKtiKKbYJ//gvH2UzrhnBpnF/TMdfqKyp3uI48Sj/6OLiOBsiM1n8mjnU&#10;Ke7sO85vx2ugFI50P8cJgLOrxUV2qq4aDKySnTneDW4dmshFg3J+9QE+/ye7Pko9n5XQHcL9Fzux&#10;UKxi++99X7sL/v7v/kq3YlXTDkz5q4QhoAorkSlQsN6HJ0U9OOElSk11JTz8zc1w6vQAvOx4E3p7&#10;T4FnZgYsVozqMbM3KLSm3/3aNrjpq1/PzHyrjW8zKYqzcHjDCFWTxhxDO/cUh6FTSoj5KL+meipn&#10;QEhLvO03xxEQOLu6Zs3q3O0AkRRilnXwWJehHIOxqkc5v7kH54ZXdXRAz/7dsHDDLYX+dOQFoXOq&#10;yM03Xgt33tmpu/bfULCYwKHqKmEISLASmYLPsXbDlNPJqqyYUWk02lqb2Crpjnd2wQsvOGBwaJg5&#10;/dmK7OD3+dlqKq6qYgzO1bffk1nh6uXiNVORkH5NRTMSoWeMeMVsqJlHNuMWzBonyizMqBYXR75Q&#10;wdxVnPFF4UMYD5z/xJgbowhWrOYNnOiGOzZt0sHeENga3H30KOuyqGmnc4BRQaGKc6q4iTnV1R0r&#10;4f5774b6emMYmu3ZS+3AhLEgwUpkBGwx6ezsPAAAF2GVdenieYYUrH6/n+33hqvWsQ2F69O/fE7k&#10;ljHhOjPthp4jXUy4rrziGrjmjnsyk98q5lCLE8wUTSehYlav7cQmLlBtiZtOpYrZHPm0OnqyGxYt&#10;1meLGBEbrJJhHMxQTzeLudE7p/fvZq3MZRRhoxvWb9jAXIMr57SD2Uot2kYinFDFmBrsItNr6284&#10;sIiAXWMcMlwiDAEJViKT4MrdRbiSt2rlcoCRIUM+2e5plzqHi6J1zeqV8Or2N9kmhKvVZgXPjIe1&#10;BuGWUeEqaaqufi5eZ3IgXvWGpDGuSjGaJhPgLCHOQK6/5578et4LDBSAXYeP6l6wYjV/xjnB9pfQ&#10;Dzi7jgsfg8cOkgGTgUDPCvSvwHEgpL6uljn/6iFPNVE01dUDDodj1DA7ThQ0JFiJTIIrd49ghdVi&#10;wdlPC/i8enb4CY/LNQlV1XXq13A2ReSp5VS4Aq8kinB4vybaxZvlYPhckUJ8TyawR8lgHTvdA3Pb&#10;2qnaZXBwFvSdHTuY+ZKeI24GDu+DjtWryWhJh2BrMFZZ6xeuoCqrzgknVHFGFRevjcohirMhDAgJ&#10;ViJjOByOHRs3bhwfHBqu6Ok9BVUVZTA5YbzFPBTZGMtjDREj0YQrGjP5vL7sCVfg4lVUXoFXXD2a&#10;6Jd8ELBmTWu0JXu5qfFSU10f8Z7j/T2wZME8fe0wkTAoAFG0jvX1QsPCDMyspwGsrqKgpllpfUJV&#10;Vn2Drb+H972fd0JVsGfvx+ImCVbCMJBgJTKKLMu/B4CNuKJ39Ya1hhSswKqsU7MEqyCacLVYLeD1&#10;eIOE66orr82MOVMo5pCqoy/MpmcRK/bfpBGoBgXbgQdO9cIN115t3IMgVFCwfnzgoG4Fq6iuEvqF&#10;qqz6I9yMaj4JVQSLB3h9IknS+CuvvLI/jm8hCF1AgpXINLiCtxFX9FDQmUwmZmRkNFCwVlTWRN3r&#10;UOG6c+cu5iqMmMxm8PsCFdeMugpHIlTAQpQomWx1bguXYe1Hkz7ae9PJyOkeaGpupvbMPEG0BeNC&#10;hN7EBjoDT4wMU4yNzhFVVhwVIMfg3FIIQlUgqquyLL+sh/0hiHghwUpkmqB4G7u92JBuwdgS7PV6&#10;2CxuLIRwxU0bh6NFuAo3zZ0Ha2+4lVVdc4JJU8EMR2j8TLJC1qTJPpXyT5DGwjnUD+0kIPIGXHjA&#10;BQhciNCb+dLQZ12waNEiWhwxAOgYvmfPXhKsOQLbfd9+aUtQjmq+ClUBxdkQRoUEK5FRtPE2eKJc&#10;07HckIIVmXZNQVl5VULfo43D2bnzPSbcBVhtxhzXl3/2L2xWRgjXopLSzBxAMmiFJtAZI1mGv+iB&#10;y1aRW2s+gRWy/qF+AB2JDXKiNhY4Y7x71y5WFS+pMkZ+Zz5w4nAX/P7lLWzhWGDEeJpEGRwcpjgb&#10;wrDQ5SeRDbaKPNarrrgMRmDAkE/61NREwoJVIIQrPge/3f4m7N23X22NxnZhXOnd/sy/szfRJRdf&#10;lnmDJiJr4MUo8AxPIn9obm6GI0eO6up4xnjrOTlRGweshg8e64K2NesL/anIOKGOv8h6/t6cz0JV&#10;8Olh9Xy1k+JsCKNBgpXIBihYH8fZiYcfeoBlmuZ7W3Ak8E0RN1zp/PWLDjZPIgyaJEli8zPaOVes&#10;ui7tuCyzB0ZkFBSsLS0t9CTnGVhhdU1N6mqO9eyxLlh1EVXyjQTm5L704oskWDMEilOcTUWxKuZT&#10;S0qKmUi9+abrob6+cBYS9+whd2DCuJBgJTKOw+HY39nZ2et0utpQoC1dPK+g2oLDgW+SKN6nnHcx&#10;cyY0aQo354obVlp12S5MxAXOrzZTdTUvwWrm+EAfVM/J/XwyxtiQ2ZLxwGp4WVk5m4fWw+9RvoCx&#10;NB+/+zYc+egD9YhwPhVNEdevX8e8JgoJ9BDBzi4OCVbCcJBgJbIFniAfwTnWVSuXA4wMGfKJT6Ut&#10;OBz4polvoLihmEfhqp1zxaqraBfGLauxOERamJmagOZlZKqSj2Cb98TYMIAOhAbmwqJYJbMl49E+&#10;rx36+npJsKYIuv1iJXX3a9uC2n5Xd6yEDevXwZrVqwx6ZKmjMVs6gN4iBj4UokAhwUpkCyZYcYYT&#10;W2ox0xRbbI1GOtqCI4Fvprhhu/Cr299gRk2iXVgg2oWp6moczp3th9q6ukJ/GvISfF3PfnZCF4c2&#10;NdgHS8+fp4M9IRIFFxq6Dm6jtuAkwWrq4X0fBLn9FmrbbyTw2otD1VXCkJBgJbKCw+HYsXHjxvHB&#10;oeEKDK6uqymHUQMKVkhjW3Ak8M31vnvvZhuKVqy6apz9wlZdl3ZcSrOuOgTbNK02G1W98pSysjKY&#10;mZrUxcENftEL11yZn1Ec+Q5W6vEcQW7B8YPvgVhNxbZfbTUV3X7Xr788b2NpkkXkr5JgJYwKCVYi&#10;a/Cg6vsw3uWrmzdRW3AcCHdhFPkoXLUmTQJt1RWF69obOslhWCe4pybJHTiPQeOl8ZHhnB/g+EA/&#10;VNfUkjuwgUFjtsnBfhKsUcCWXzGbqo2koWpqdDTXDb3oKaLjXSWIiJBgJbIJruzdh7MUWD00clsw&#10;brj/2aK9rZWZNAE8EDbTVVRdcXYHt6a581SHYWoZzh1YMSknEZH35Nop2DnUBy0tzQXzfOcjuPhx&#10;GNvLF5I/QSii5ffIR++rTr/AZ1PXrFlF1dQYaOZXqbpKGBYSrETWcDgcW/OlLRirrFVZFKxaRNUV&#10;Z113vPMecxkOdRg+c/IEvPyzf2HbkosvZZVXnHclsozXTVWvPKehqRmmRoahoiF3gnFioB/aCyBH&#10;Mp/BXN/du3YV+tOggu9h2PKLQlXb8iucftHvgaqp8aFpB35K57tKEBEhwUpklXxpC3a5JqGqOrdG&#10;Ovhm/ZVNnWxDQwWsvIZrGUZbf9y2P/MkLLn4Mpp3zSJ+zwyAPTcLG0R2MEm5f6InR4eZ4CGMi1jY&#10;wrl3e2lhLnKhMMVqaqjLr2j5xdlU7DYi4ofagYl8gQQrkW2C2oLt9mJwu12GexF8Xi+4p11gLyrW&#10;wd4ALFu2mG2Y64rPLQaEazLXGNhKJeZdi0pKSLxmgcmRYbhwYUfeH2chY7fbYcY5gTWynDwLKHA8&#10;MzNUyc8DcN4dxwgKSbAKkYpzqVhV1bL+KoyiWVnQcTSpQu3ARL5AgpXIKtq2YFz5W7Z0gSEFK7C2&#10;4HHdCFYB5rqKlmEMCsd2Yay8al2GgcRr1tBB8Y3IMDW1tTAwNZGzpxmNvZqoupoXoGAdGx3O+zzW&#10;aCJVzKWiUMX3MyJ52DXAO2qbObUDE4aGBCuRdURbMK78dVx8EYzAgCFfBIy38fv9YDKZdLA3s8E3&#10;e5z1wQ3nXXGBgMRrdtFDuyiR30wM9pGxV56Ar+Pw2dy7TmcCEqnZR1NdpXZgwvCQYCVywQ8Vwfox&#10;c74tLi4Fl2vKcC8EilWcZS0trdDB3kQH51214vXV7W+wN7NQs6Zw4nXe0uXkNkwQUbDmcM0Kfza1&#10;A+cHWK3vPt6TN8cTyTgJSKRmBRwN4vww34+VyH9IsBJZB1f6Ojs7e51OVxuK1uUXLDKkYEWckxOG&#10;EKxaULzi/DBu6NaMrwGK12iVV+E2LMQr5bwShD4YPdsP569cQa9GHmCz28E1mbv28nQgImgwJ5VE&#10;au7AdmCNjwXNrxKGhwQrkSvwBPrIjp27mKECttVixdJo4Pyt1+sBi8VqyF8kdFzEDZ2Go7UNQ5Db&#10;8L+znFcUrxiVg7cJgsgN2HZus+UuA5ZIHzjD6pqaNNQziqL0xOGDPCf1g6Cvobsvvr+jQEVTQBKp&#10;2QP9KzgHHA5H/pTtiYKFBCuRK7BF5RFcAcSVwKLiUnDm0LgkFSYnxnIecZMOQtuGUbx+eujoLLdh&#10;4K1euGH8ALUOE4WOLOfuCfDOzBT6009kmROHu+DIR++zj6HzqJiTKpx9l1E2cM7YETBbonZgIi8g&#10;wUrkBFzx6+zsPAAAF2E76uWXdRhWsOohkzXdaMUrLijga4RZr+FyXkNbh7HiiqZN7UtWMBFbyORQ&#10;xxBZxJvDF3p8ZBiaW1ro5c4jfJ4ZMFv1UzXXVlF7jhxk53wty5Yu4pXUVey9g8gtuOCs6ZKidmAi&#10;LyDBSuQStFn/51e3v8liWMwWC8s3NRq4zziDi+ZR+Yg2KgfgAVW4hjNtAk31FeA5Vn0VwrUQZ1/9&#10;pFgJgkiAhqZmmBoZhoqG3EUVTTunmEDFOdRwhklYRcXqKbX66hM0VeS84nA4Rgv9+SDyAxKsRC5h&#10;ghVXAnFFsLy8CkZHhgz5gjgnx/NWsIaCFyi4oWlTrNZhXInXzr6iYG1fspwJ2HlLV+S9gLXYbDA5&#10;aayZNCIx+vv6oHx+YXcSEMYH23uxeqp87Jp1PKKKiud+9D0g9IsmzoayV4m8gQQrkTNw5a+zs/MV&#10;ANiIK4Jf+6P/ZFjBihVWI5svJYu2dRjYG+XHvAIbvvqKK/WifRgR5k2KiF2Rd/OvZdW1MDFhbNdP&#10;IjZmq52eJcJQxBKobW2tcMHSRbySuopeXIOA78H43itJ0vgrr7xC7cBE3kCClcg1uAK4EQUOVuxK&#10;SssNO8uK+11RWaODPckdYo5JVF8/PXyUZcEdOnx01uwrhJg3QYiAbW6bb/gKrMd4xtdEgky7yfSI&#10;0D+xBKpo88XtgqWLaRbVoOzg7sCyLP+i0J8LIr8gwUrkFIfDsRUzWQeHhtVMVuO6BY8WvGDVghc8&#10;G+rF7CuwzFcx/3rocHfY7wkVsEZvIS6pqoX+410AHR062BsiE4yeG4ZFOZw3JIhQcAa1v/cECdQC&#10;IyR7ldyBibyCBCuhB4IyWY1qvoQ5slNT41BaWqGDvdEfIvNVtA+jeMUKLH6MJGBDW4i1Jk5Nc+fr&#10;3oUYW0XdVIHLWyYnJsBKGahEGpmanICGBH+nhIsvLvaFi5oBEqgFAWWvEvkMCVZCD6iZrNhGioJv&#10;fOycIV8Y5+QECdY4ERdPsEm5fywBK0lSkImTQGkfnqfLNmJ0+jxybvYsL5Ef4HxyeXXuL/xROJeV&#10;l+fHk1rgTE1Oss6MaIj2XlFFDY2ZAc0Malv7XBKoBQImLnCoukrkHSRYiZzDM1l3AsD6He+8B7dv&#10;vMmwgtXtdoFnxg1WG5mwJEo0AYvtxOFmYBFsd8NNtBGLKqwiYpWPuTRzKi4tg+HhYaitpQvGfKO/&#10;vx9spbkVirWNzUw4k2A1NniOONPXN+sYsFra33tcrZyGq54Cd/EV1dO29laKmikw8H1SmC3Jskxm&#10;S0TeQYKV0AtovrQeW1q+sqnT0OZLExOjUFPbqIM9MTahAlbMwIqP4VyIISRKB7Nggc/CoqFTLkRs&#10;UWk5nCPBmpdgZdNWkdvXlaJ+jcnMzAz09vSwWKS+vj727/LaRjBX1cP2Z57k1dPZs6egae/FEQuK&#10;mSGQHe+oZksvU/YqkY+QYCV0gcPheGrjxo0/GhwarkBTnguXLzG0W3BVdT2YTCYd7E3+IGZgBdg+&#10;3tN7MiBiI8zBAp/xwi0XIra8oRmGh4Zg4aJFef4KFR4oNFpX5/Z1NVkp69cooDhFkdrX1w8j54ah&#10;pLwSJl3TcPzECThy4KOwR1FSUgzLli6G9vZWqp4SYUGzpZ3vqPOr1A5M5CUkWAndIMvyPwPA4ziH&#10;YWTzJSDH4KyAM1m4aTMChXiNVYWFKCIWN8XUaR5U1zeyj6lQUtcCfZ/sNv4TTgSBFTGcN6zIsUNw&#10;aRVl/eoVFKjYNt53+jScPXMGrHY7jI2Nw6Gug3DmzJlZe11cXAzz2gNV0/a2uTR7SsREM7u60+Fw&#10;7KdnjMhHSLASegLbgh/HShlWz1DwjQwPGPIFQrdgEqzZR20j5uDKc2/PKTYL29NzCnp7T8UlYkNb&#10;8dDQCYVsdX1DwtXY0upaVk1BgWMjR9m8AcVITWPu42zMJeVwbqA3b55XIxMqUE0mMwwODcKJ48fZ&#10;jKrH41GPrqamGpoa60mcEimjcQd+ip5NIl8hwUroBm6+9AoAbHx1+xvwtT/6TzBmGmJxMUYDK8MU&#10;cZN7sHUuFRGLzsSyLIcIWKUai+ZOGK2D4lVpL54fVsiarTbmJIsXs23t7fn4NBck+HqW1edesNpK&#10;yuHsOFVYsw0uQDGB2tcHg4ODMHD2LNuD4XPnZgnUOXOaYd3aNUyQUlsvkU5whEqYLb3yyiskWIm8&#10;hQQroTdw/mIjGgjceSeaL1Ww9lojMjkxRoJVh0QTsaKdGDcUsihWI4HmTsKhOJTQiqytohrefP11&#10;aGpuZuZLtXV10NzcTM6uBqanpwdaV2/I+QFQdFJ2EC6++PHUyZMwPT3NFlOxooobfh7nTRvq6+CK&#10;y1Gc1s2auyeIdCPagflIFUHkLSRYCV3hcDh2dHZ29jqdrrY9e/fDFevWGFawYryNe9oF9qJiHewN&#10;EY1wIha4MzFug4NDykzs4HDUlmL1+8JUZK1WK7QvXAwtKFprqsE3MwMmkwQ1dXXQ0tKiCNnaWhKx&#10;BgDFCVbYcj2/KsDoJKz0Nbe06P/JMwDo/oyvsbZ6KplMbGYZjbbw62aLCdasXgmXXboSGuqunXXu&#10;IIhMg+9HGrNBqq4SeQ0JVkKPPAEAv3jhBQdsuGodFBeXgss1ZcgXCvNk64vm6GBPiGQIqpDweB1t&#10;NRaFrBC1kXJigbcWY3vgsUNdbBOUlJRARUUFq7a2zJkDZpOJVW0am5qgrq6OVWLLyspIiOgMrLTV&#10;zNFPe3dlYwuLTqLfk8QR4lQVqAMD7G8QFyTGxsbYwmNjQx0sW7aQL2zdY7RDJPKUX7/oEAf2NI5U&#10;0etM5DMkWAk9slWSJBZxg1WtBfPnGlawut0u8Ho9YLFYdbA3RDqIVI3VClm8ra3IRmotdjqdbEPH&#10;0I8//ph9DkUsuoXOnTsXqqurmWDFC+jyigqoqamBGk0llrJdc8PRo91Qt/Ri3exPUWUta0u9YMUK&#10;HeyNfkFBihFAGDOlVk4lCXx+H9isFpBkPyxbvIDNnJIBEqFn8D0G51c5VF0l8h4p2owWQeSKzs5O&#10;nGV9ZNnSRfD4974NZ8+cYivdRqSktBxqahvpd6mAQfGKFxhKVXZYrcxGq8oiJrMZ/D4fu43iFMUs&#10;tg9XVVWBzW4H2e9XhSsK2fLycqrIZhisxP122zZYddt9utkn5+gwHN3xG7j3/vt1sDe5B18jUTk9&#10;xzeM/rHb7QDgh+rqKph7XhPMmdMEZaVkfkQYD6yuvvDiNtzvAw6HYyW9hES+QxVWQq8wwSoibsrK&#10;Kw0bceOcmmARN1RlLVxENVabGSuIJmaFWAV+Ec4MX06dUj+H1SGsugohW1paqlZkzWYzVFVXs68L&#10;UYuxOthmTPE6yXPs6FFdtQMjJVVKNRB/Pwql6o4tu1gpxYopilGsnjqnpmB8fBzsdhsUFRVBe9sc&#10;mNNUDYsXzIHGxjod7DVBpAdNlM0P6SklCgGqsBK6pbOzE9tc7lt/1Tp4+KEHoL+vh8XFGBGqshLJ&#10;wITrlJNF8AAXt+xjwGgjIqK1GGdkGxoaWPUVBa2Pi+CS0lL2NSZk7XZV0LIqLRk/ReSXTz0Fizfc&#10;oopEvdC7ZyfMa6rNq7bgUFGKlVIUpdjOCzzLtLS0GGqqK6G0pIhVS0mYEvkOpij8n5/8AhcsT73y&#10;yitz6QUnCgGqsBJ6hgnWne/sgvvuvQvKy6tgdGTIkC/YtGuKVb1MJpMO9oYwCsLwSZ2X3RS840LA&#10;irlZzJXFmVgxO4u3sep24sSJoO9Dx2IUq8BbjRsbG1m7JApa/D3FhUys0OJ97EVFqqhF0CAKESK3&#10;kDjW3Q1FpeW6E6tIRUsbdB/5yFCClbktu92qIMXb+DmX08kMj5CmpgawWi1MlNbXlEHNgjlQWraS&#10;WnmJgkUTZfNz+i0gCgUSrIRu4RE3OwFgPZ6gN91+C3PdxQtqo4H7jPE82BpMEOlCCNlIkRrCCAo0&#10;ola0HQOv1KJA6O6eXbEVFVrgohYNoFC82qxWRdjKMpuhFaC4LSouZosyWoErvj+0DVmPc7aioqdF&#10;iCng7cANyzpyu5NhOHPyBLh4OyzObua6Qo7tuert/n72EfcLn0efzwuDA0qF1GazQk11NVhtKEir&#10;wCz54MJl89nXqFJKELPBRUrMCJckaVyWZWoHJgoGagkmdE1nZ+dtAPAyBrL/73/5n+DzTDPRakTw&#10;Qr6ppZ2qrITu0ArbgaGAoBUVWxDtyRFMorTiFrhARRoalTb4Ii5eUdBidA++70RaeMJKr10jdsX3&#10;Jft34/V62aYFxVPo5wSl5Url2evzgc/nZ/mbZquNtVI7XdMwY07v/O+Jw11x3Cs02zc8GzZsgCvX&#10;r4eLO1IX1VrRCULMDwcyiIUAxdcSRzWGNEK/rKwUykpLQQaZCVGbzQJWi5lVSZHq6komVgmCSIy/&#10;/pt/ECMhP3I4HI/S00cUCiRYCd3T2dmJ+WJt933tLrjxhmvgTF+PIausCFZYqcpKGB0xWwshAhc0&#10;bcrAhLCLVQMSIRttxi6XSxXi+URTUxOsXbuWGWuFA8+b0y5l0QENu3AbHR0Ne9+KinLWOo7XCNiS&#10;izQ11rOPsqzMQTc1BH4OiVCCyCx43v1vf/F98TPmUfYqUUhQSzBhBJ4AgF9gW/DNN10HRcWlzHnX&#10;iGBbcFl5FVVZCUMjZmuRZaEHsinykWkruQJhKKVFK3oFYi63kMFOE+1zL8DPlfCZTr/fC+eGzjBx&#10;iU65gqqqSqiqrJj1vSQ0CcIYiNlVAHiaxCpRaFCFlTAEGzduPCnLcuufPPQAXLFuDZzp6zXsC0dV&#10;VoJIL9q53EiI6KBcUl9fBw110SvIKDzDiVKCIAoXPMf92SP/XRw/VVeJgoMqrIQh4G54j7/wggM2&#10;XLWOxcRQlZUgCGBCsJZtsQiXg0sQBKF3fv2iQ+zhKyRWiUKErpgJo/BDdMXDlkDMIDNyhVI4BhME&#10;QRAEQUQDq6sY78chZ2CiICHBShgCh8MxKsvyP+O+YpXVYrGyKqtRQcFqVOMogiAIgiCyg6a6uhPj&#10;/uhpJwoREqyEkaAqK0EQBEEQBUFIdfUJetWJQoUEK2EYqMpKEARBEEShQNVVglAgwUoYjbyqso6O&#10;DOpgTwiCIAiC0BNUXSWIACRYCUORb1VWdDr2ej062BOCIAiCIPQCVVcJIgAJVsKI5E2VFRkfO6eD&#10;vSAIgiAIQg9QdZUggiHBShiOfKyyembcOtgTgiAIgiByDVVXCSIYEqyEUQmqslZV14PJZNxf59GR&#10;IR3sBUEQBEEQuYSqqwQxGxKshCEJrbKiWC0rrzLsi+l2u8A97dLBnhAEQRAEkSuoukoQsyHBShiZ&#10;oCorClZDV1lHqcpKEARBEIUKVVcJIjwkWAnDwqusjwOvsrqmpw1dZcU51qmpcR3sCUEQBEEQ2eap&#10;Xz4nfuLTVF0liAAkWAlD43A4fggAvVhlfXX7m8wx2GyxGPaQ0DEY81kJgiAIgigcDh06Cnv37RfH&#10;S9VVgtBAgpXIB9iJHQXrlNNp6Jgbn9cLkxOjOtgTgiAIgiCyhWZ2FaurPfTEE0QAEqyE4XE4HE8B&#10;wAGn08Vag0tLK8Bqsxv2sFCwer0eHewJQRAEQRCZZs/ej+HQ4W6QJGmCqqsEMRsSrES+8Cgex6u/&#10;e4uZFlRV1Rn2sLAleIxibgiCIAiiIHj6l8+zw5Rl+Z+oukoQsyHBSuQF3JxgJ/C2GntRMdjtxYY9&#10;NJdrimJuCIIgCCIOqPSmAAAgAElEQVTPwZQD9OHA1ANMP6DXmyBmQ4KVyCdYlRUt4dG8oLq2wdCH&#10;RjE3BEEQBJG/oO/G09wZGFMPMP2AXm6CmA0JViJvcDgcaK/3NPAqq8ViNXzMDRkwEQRBEER+gmaR&#10;6L+BaQc89YAgiDCQYCXyjUexrQbNC7DNBh2DTSbj/ppTzA1BEARB5B/ot/HCi9vEcd1PLzFBRIYE&#10;K5FXYDuNLMv/jMeEjsGu6WlDx9ygWB0dGdTBnhAEQRAEkS6e4q3AOMnEfTgIgogACVYiH8G2ml40&#10;McB2G2wLNnLMjXNqggyYCIIgCCJPQJ+Nvfv2i4N5lF5XgogOCVYi7+CmBUrMzfY3DR9zA2TARBAE&#10;QRB5w1O/el4cyo+4/wZBEFEgwUrkJQ6HYyu22aCZAbbdYMxNSWm5YQ+VDJgIgiAIwvjgQnpv7ykR&#10;Y/MEvaQEERsSrEQ+w6qs2HaD7Tf5YMDk9Xp0sCcEQRAEQSQKxthgigFQjA1BJAQJViJv4W02P8Lj&#10;+/FPfsFiboxuwDQ2Qq3BBEEQBGFEnv7l8yLG5gDF2BBE/JBgJfKdJ7DtBg2YcFXT6AZMLtcU2wiC&#10;IAiCMA7Y6bXznV1if8loiSAS4P9v735j66rvPI9/b2zHvvfGjv8mBJra2z+gBK2AKTxYuiIZzaw0&#10;ReppVlC1WmmJs9JItNUOdKaj1T7oQNoHKy0MAyNBeVTiPKIi0ZCDNrDaIiWRJvsgQQnSTFiYlrFJ&#10;Q0j83871tWMnZ/X9+fzMycm9sRNfX//OOe+XdHWDCc7xualuP/f7/X2/BFakWrjm5hlJ0QCm8dFL&#10;7GYFACBBIoOWBlhjA9weAitSz/f9A/EBTFppTSoNq3qeFQAAuC82aInqKnCbCKzIiqUBTKdOn0n8&#10;ACadGMxuVgAA3KadXQxaAlaHwIpMCAcw7Zdw6EF5dlY6urYm+kcfG6M1GAAAl2lnVzho6TiDloA7&#10;Q2BFlugbxZAOYDp0yJd8vijNzfnE/vjXFhZoDQYAwFHa0aWdXSFagYE7RGBFZoRtOP368x59730Z&#10;HDovHV1baA0GAAA1pTtXtaMrtD/s9AJwBwisyJRwMt8RScluVqE1GAAA52gnl3Z0aWdX2OEF4A4R&#10;WJFF/TqpTyf22d2stAYDAIBa0J2r2skV6mfQErA6BFZkTsXdrB3J3s1KazAAAG5g5ypQWwRWZFJ0&#10;N+trr/9amjY20xoMAABWRTu32LkK1BaBFVlmWoPPffSJqbRqYNXgmlS0BgMAsH50mOOhw++YPz8I&#10;gr20AgO1QWBFZvm+P6hLvCX8RFRbgzs7tyT6dmhrcLlccuBKAADIFh3mGDri+/7bvPxAbRBYkWnh&#10;Eu8bWoOTfp51fJTWYAAA6inWCtzPzQdqh8AKxFqDkz41WMPq6PBFB64EAID0oxUYWFsEVmRevDVY&#10;33g6urbIhg3J/Z/H3FzZtAcDAIC1U5qZoRUYWGMEVuCm1uA3pLGxKfFTgyfGR2T+6pwDVwIAQDod&#10;OkQrMLDWCKzAl0xrsL7xaKVVW4Pz+WKib8/Y2GXOswIAsAbOnftYjr73vvnGtAIDa4fACoTC1uC9&#10;+k96FmWxNXhroluDtcI6MT7swJUAAJAesVbgV2gFBtYOgRWICN9wjuhXXvzbV6U8Oytd3dsSfYtm&#10;StOsugEAoIZe+9UbMjwyqt9wSESe594Ca4fACtxMW4PP6xvRwMHfSHNL3rQHJ5muullYmOelBgBg&#10;lY6dOCmnPzhrv8keWoGBtUVgBWL0jScIgqf0q8dPnJRTp8+Y3ay6ozWpzKqbkS94qQEAWIXhYf0w&#10;+037Dfb7vn+W+wmsLQIrUIHv+8f0TIr+Gz2jom9QnZ3JXnWzeJ51xIErAQAgmV546VXRjQL6mbbv&#10;+7QCA3VAYAWq8H3/WRH5cHHVza9NhXVzR3eib5fuZi2Vphy4EgAAkkU3CLDCBqg/Aitwa3v0jenc&#10;R5+YN6pisU0KxdZE37JJ9rMCAHBbdIWNbhCQL1fYDHIHgfogsAK3EK66eUbCVTf6htXe0ZP486zs&#10;ZwUAYGV0hY22AocGWGED1BeBFViG7/sH9A1KwrMruuomHedZ2c8KAMBydM1deG71QxF5lhsG1BeB&#10;FViZpfOs+saVhvOsup9Vz7QCAIDK9DiQHgvK5XLTem6VFTZA/RFYgRUI36B0P+t0ms6z6tTgudmy&#10;A1cCAIBbYudW/4IVNsD6ILACK6RvVPqGJSk6z6pGRy7KwsK8A1cCAIAbKpxbPcBLA6wPAitwG+Ln&#10;WUdHx6Wr+65En2fV4UujI18whAkAgND+X77IuVXAEQRW4PYtnWfV0NrY2CRd3dsSfRsZwgQAwKKB&#10;g2/esG+Vc6vA+iKwArcpfOMy+1n1De2119+Q5pa8tG3uTPSt1CFMU5NjDlwJAADr49iJk3L0vffN&#10;nx3uW+XcKrDOCKzAHQj3s+7V//L4iZPmDU4Daz5fTPTt1MBaLpccuBIAAOprcOi8qa6GXmHfKuAG&#10;Aitwh8I3sv36X//q9TfMG11H19bED2EaH71kWoQBAMgKHbIU2bd63Pd9zq0CjiCwAqvg+/7zInJE&#10;zICGF6Q8OyudnVsSP4RpZOQiQ5gAAJmhYXV4ZFTPrZ7XYz+88oA7CKzA6vXbIUw6VVArrEkfwnRt&#10;YUGGL18gtAIAUk/bgHXHuu5aD4LAY8gS4BYCK7BK4Rtbf3wIU3tHd6JvLZODAQBpFxuy9BcMWQLc&#10;Q2AFakDf4OJDmDa1tkuh2Jro26uTgyfGRxy4EgAAaqvCkKUD3GLAPQRWoEbCIUw/lXAI07lzH0tn&#10;CoYwXZmekFJpyoErAQCgNnTIks6eCIcsHWHIEuAuAitQQ77vv6zHYfQ7vvDSq+bT254t96RgcvBl&#10;1t0AAFJhMay+aMPqh+EsCgCOIrACtfesHcKk51nTMDlYWHcDAEiJgYO/EZ05obMndCIwQ5YAtxFY&#10;gRoL3/h262h8fUO0k4O10ppkOjFYJwcTWgEASaVnVnXWhCwOWdrl+/4gLybgNgIrsAY0tOpo/Ojk&#10;YA2tHV1bEn27NbSOjV1m3Q0AIHGiE4FFZB8TgYFkILACayQ+Ofitw74Ui22pWHfDjlYAQJLoIEQd&#10;iBhiIjCQIARWYA2Fk4P36Z9w6PA7qVl3Y0MrAACu0wGIOggxNMBEYCBZCKzAGgs/xX1FYutu8vli&#10;om+9htax0UsOXAkAAJXF1td86Ps+E4GBhCGwAnUQfpp7w7qbjhTsaJ0pTRNaAQBOqrC+ZjevFJA8&#10;uSAIeNmAOvE8Twc8PFAo5OV//o/npKurIxWTd7XFWavGAAC4wIZVu74mCIIHmAgMJBMVVqC+dtsd&#10;rVpp1R2tuu4m6TtatdI6NTnmwJUAAHDjrlXW1wDJRoUVqDPP89pzudxQEARtvb3b5bmf/0w2Njak&#10;YvKuru3RScgAAKwXXSVnd62KyB/7vn+MFwNILiqsQJ2FO1p32R2t2rKkZ1nTUGkdH70spdKUA1cC&#10;AMiigYNvRsPqPsIqkHwEVmAdhDtal0KrfhpsQ2vSEVoBAOtBV8cdfe99+yfvY9cqkA4EVmCdhKH1&#10;e/qn66fBNrRqW23SEVoBAPWkYVVXx4X2E1aB9CCwAusobFXaJ5HQqmdACa0AAKxMLKwO+L7/PLcO&#10;SA8CK7DOwk+Bl0LrW4d9QisAACtw6vSZeFjt574B6UJgBRwQDa2HDr9jPi0mtAIAUN1gOAMiRFgF&#10;UorACjgiDK0/1avRT4sJrQAAVDZopuy/ILrXXESOEFaB9CKwAg7xff9l/ZRYCK0AAFQUC6sfighh&#10;FUgxAivgmPBTYkIrAAAxFcLqbt1vzn0C0ovACjiI0AoAwI0Iq0A25YIg4KUHHOV5np5r3atX96On&#10;98nuxx41YU9DX9K1d3TLptZ2/uoBAJZFWAWyi8AKOC7NobVQbJXOrq0OXAkAwFWEVSDbaAkGHJfm&#10;9uCZ0rSMjV5y4EoAAC4irAIgsAIJQGgFAGQNYRWA0BIMJEua24Obm/PS1bNNNmzgczQAyDrCKgCL&#10;wAokTDS0PvnEd+X7T3ipCa1NG5ulZ8s9hFYAyLBTp8/Ia6+/QVgFYBBYgQTyPO95EXlOr3zXY4/K&#10;j5/eJ/NX52T48gW5fv16ol9SDa2dnVvMMwAgW/TIix59CR0RkX7CKpBtBFYgoTzP03Ot5l09baFV&#10;K6xaaSW0AkB2xMLqQDi/AUDGEViBBEt7aO3o2ir5fNGBqwEArCXCKoBqCKxAwkVD684d98rP/uon&#10;0ryxSUZHvjDhNel0ErJORAYApNPAwTfl6Hvv25+NsArgBgRWIAU8z9uTy+UGgiBo6+3dLs/9/GeS&#10;b2kxldY0hNZNre3S3tHtwJUAAGpJhysdP3HSfsf9vu8/zw0GEEVgBVLC87wHc7nccRta//ovfyJd&#10;XR0yPnpJyuVS4n/IQrFV2jt6mCAMAClQmpmRgYO/iYbVfb7vH+C1BRBHYAVSJBpaC4W8PPfzv5a+&#10;3u0yNnpJZkrTif9BWXsDAMmnYXX/L1+UoaHz9mchrAKoisAKpIznee06v0JEHtDQqpXWnTvvk6nJ&#10;MfNIuobGRunu3sYEYQBIoOHhUXnhpVdNWM3lclNBEOzyff8sryWAagisQApFQ6v+dD96ep/sfuxR&#10;KZWmZHz0cuJ/YCYIA0DyDA6dl/2/fEFmZsqEVQArRmAFUioMrS+LyF79CZ984rvy/Se81Ky9UTqI&#10;SQcyAQDcdur0GTNgScOqiHwoIrt935/gZQOwHAIrkHKe5x2woTW6q3Vs7HIqJggzjAkA3BbbsUpY&#10;BXBbCKxABkR3taZx7Q3DmADATbG1NexYBXDbCKxARsR3tWqlNU0ThDWsamhlGBMArD+dBPzar96Q&#10;0x8sHVFlxyqAO0JgBTIkvvbGThC+Mj0hE+MjqbgRnGsFgPUVnQQcYm0NgDtGYAUyptoE4bnZsoyO&#10;XEzFMCbOtQLA+mASMIBaI7ACGRSfIJzGYUzaGtzZuYUWYQCokwrDlfb4vj/I/QewGgRWIMM8z9Pz&#10;RM9JbBjT+OglKZdLib8x7GsFgPqIDVc6IiL9TAIGUAsEViDjosOYerq75Gd/9RMzjGlqcsw80kDP&#10;tOrZVgBAbelwpRf/9lU599En9vsyXAlATRFYAZhhTCKiAzEe0GFMe5/6oTnXqlVWrbam4VyrtgZ3&#10;dd8ljY1NDlwNACSfnlfVsDo8MmrPq+71ff9tXloAtURgBWCE51r1/2js0n9+/M/+xATXhYV5GR35&#10;IhXnWmkRBoDaiJ1XHQrPqzJcCUDNEVgB3KDaudaJ8eFU7GsVWoQBYFU4rwqgngisAG4SPdca3dda&#10;Kk3J5PhIalqEmSIMACtXYb8q51UBrDkCK4CKouda9d8/+cR35ftPeKlafaMtwm2bO03FFQBQ3anT&#10;Z0xlNbJflfOqAOqCwAqgqvi+1p077jVThNPWIqxnWvVsqwZYAMCNBg6+KUffe99+jf2qAOqKwApg&#10;WZ7n9edyub8PgqA1rS3CGla7urdJc0vegasBgPVXoQX4Fd/3n+WlAVBPBFYAK5KFFmEJBzJpmzDV&#10;VgBZRgswAFcQWAGsWLUW4WKhIBPjI3JlOh1DIhsaG6W7exsDmQBkEi3AAFxCYAVw28IW4VfsFOEf&#10;P71PHnn4IZmbLcvoyMVUtAgrrbTqAwCyYHDovKmq0gIMwCUEVgB3JN4i/Pif/Yk8+aRnBjKNj16S&#10;crmUihvL+hsAWXD03d/KW4d9WoABOIfACmBVPM/TFuFn9Hv09m431da+3u2mPXhqcoxqKwA4rDQz&#10;I6/96g05/cFZe5HHwxbgdJzxAJB4BFYAq+Z53u5cLndEW4QlMpBpYWFexkcvy9xcORU3mWorgDSJ&#10;DlYK/dT3/Zd5kQG4hMAKoCbCgUzaIvw9CQcy/fjp/yI9PV2m0qqPtGCSMIAk06rqoUN+fLBSv+/7&#10;Z3lhAbiGwAqgpuIDmbTS+vh3/jR16290knBn51b2tgJIlHPnPjZV1eGRUXvZDFYC4DQCK4Ca8zyv&#10;L6y27pKUV1vz+aJ0dG2l2grAafGqai6XOx8EwVO+7x/jlQPgMgIrgDXjed6zuVzuF0EQtKa52qph&#10;VVuEtVUYAFxTqaoqIs8zWAlAEhBYAaypW1Vb0zZJuLk5L+0d3QxlAuAEqqoA0oDACqAuqlVb0zZJ&#10;WBjKBMABVFUBpAWBFUDdxKut0b2tpdKUTI6PpKbaqmF1c0e3FIttDlwNgKyosFd1KJwATFUVQCIR&#10;WAHUXVht3R/d26rV1nxLi0yMD8tMaTo1LwptwgDq5diJkzJw8M3oXlWqqgASj8AKYF2E1daX7d7W&#10;nu4uU23dufM+mZsty8TESGqGMqlCsVXaO3poEwZQc8PDo/La67+Wcx99Yr+17lV9lqoqgDQgsAJY&#10;V57n7cnlcn8fBMF2vY6Hv/Wg/PhH+6RYKJiBTDqYKU1twvZ8KwDUwluHfTl0+B3znXK53HQQBC/5&#10;vv88NxdAWhBYAaw7z/N0H4z+H6xn9FriQ5n0bGu5XErNC9XQ2GiqrbrDFQDuRIWhSsfDs6qD3FAA&#10;aUJgBeAMz/MeDIcyPSDhUKb+//yDpTbhsbFLcm1hITUvmJ5v1Wprc0vegasBkATa/nvg4JtLQ5Vy&#10;udxUEAR7fd9/mxcQQBoRWAE4Jz6Uaddjj8rep35g2oTTtrtVwvOtGlwbG5scuBoALtLpv0ff/a15&#10;MFQJQJYQWAE4KWwT1qFMeyVsE9YWYW0V1rBqz7emCYOZAFRy6vQZGTj4m3j7rw5VOssNA5B2BFYA&#10;TvM8b3d4vtXsbtVpwlptfeThh8z51vHRyzI3V07Ni2gHM+mD4Apk2+DQebOmxk7/zeVy54Mg+Bvf&#10;9w9k/d4AyA4CK4BE8DyvP5fLvWLbhHfuuFf2PvVD6evdnsrzrQRXILu0/VcrqsdPnIzeg/3adUL7&#10;L4CsIbACSIywTfhZEXnOXrOeb9U24Z6eLimVpkyrMMEVQBJVOad6JGz/ZfovgEwisAJIHM/z+sI2&#10;4RvOt+oj39JizramaX+rhMF1c0e3FIttDlwNgFo7duKkHDrkx8+p6kClY9xsAFlGYAWQWPHzrdH9&#10;rRpW7UThNKHiCqRLhX2qQ2FQ5ZwqgMwTAiuANPA8b084UbhXwsFMTz7pye7HHjWDmTS0zpSmU/Va&#10;E1yBZNOg+tZhPzpQSfep/p3v+8/z0gLAlwisAFIjHMz0iyAItkuFicIEVwDrrUJQnQ6C4CUGKgFA&#10;ZQRWAKliBzPlcrmfRicKa6vwzp33pTq4tuSL0ra5Uxobmxy4IgBRw8OjJqjGJv8OhO2/DFQCgCoI&#10;rABSKavBVRWKrdLa2i5NG5sduBog2wiqALA6BFYAqRYJrn8ZBEGrZCi4NjfnTcW1uSXvwNUA2UJQ&#10;BYDaILACyIQsB9eGxkYTXPP5TZxzBdYYQRUAaovACiBTKgXX6FRhuw4nbXtcJTznWii2yabWzZxz&#10;BWosPkwpRFAFgFUisALIpEpnXCsF11JpSq4tLKTuFuXzRTNZmHZhYHUIqgCwtgisADKtUnAtFPLy&#10;+Hf+1DyKhYIJrdounMbgqu3COqBJK6+0CwMrd+zESTl0yJfhkdHof0NQBYAaI7ACwJfBdY/+n00R&#10;6ZUwuGq19fHv/Afp6emSudmyCa5zc+VU3jKdLlwstlF1BaoozczI8eMn5ei7v10KqrlcbioIgr8T&#10;kQMEVQCoPQIrAMR4ntevVVcRecD+m12PPWrCa3RA02y5lLpzrkLVFbiJDlI6+u7/MVXVmZnFD6xy&#10;udz5IAh+LSIv+74/wV0DgLVBYAWAKjzP2x1WXHfZ39Hbu920CttzrjOlKZmenkhlu7CEZ10Lm9rM&#10;M5A1ej71f737Wzn9wdnoTz4Utv0e4C8EAKw9AisALMPzvL4wuO61v9Oec9392LeX2oV1SFO5XErl&#10;7bQThovFVmna2OzAFQFrQ9t+T50+W+l86vEwqB7j1gNA/RBYAWCF7IAmEem351ylQruw7nJN63Rh&#10;pYFVg2tLvsh6HKRGlbZfPZ/6DwxSAoD1Q2AFgDsQnnPtj7YL61ocrbru2vWomS6s1daZK1Oprbqq&#10;5ua8FDa1Sj6/ifOuSCQNqMeP/2N8LY22/b4cDlLifCoArCMCKwCsQtgurGtx9tm1OFKh6qoDmtJ8&#10;1lXC864thSLhFc6rVE0NDYQhlbZfAHAEgRUAaiCyFueG6cJaddWKqz3rOn91zgTXtE4YtgivcI09&#10;m6oraYaGzkevTqupB1hLAwBuIrACQI15nvegtgvHq64Pf+tBeeSRh+SRhx80LcN6znV2ppTqlmEJ&#10;w6vuduXMK9bDqdNnTFDV5wrV1Ld933+bFwYA3EVgBYA1FJ511crr9+yfohOGH3l4Mbjqs1Zay+Ur&#10;cmV60lRg00wHNmmA1QfThrFWBofOm3OpGlRjk34/jFRTOZsKAAlAYAWAOgjPutqW4aUJw9oyrMF1&#10;165vS1/v9qXzrqXSdOrDa0NjoxnalC9sMs+0DmM19FyqVlH1XGq05Tec9PtGGFLPcpMBIFkIrABQ&#10;Z9VahrMcXiWcOJwvFM0z1VesRLWQGqLlFwBSgMAKAOvI8zytuu7J5XL/kfD6Ja22toRnXzXAcvYV&#10;1jIh9YiG1DCo0vILAClAYAUAR4ThtT963lUqhFd75jULA5ss2z5MgM2mZULqh+HOVEIqAKQQgRUA&#10;HBNZkbO7UuVVd7vagU1KQ2t55orMzZVTvec1igCbfnZw0j9/9Em1SuqxMKSyigYAUozACgCOq9Y2&#10;LJFVOffvuG9pz6sG1/JMyTxnhQbYjU3NJsA2hc9IFt2Teu7cx9VW0AjtvgCQTQRWAEgQz/N2h9XX&#10;PdFpw6q3d7vcv+NeU3nVKqy2DmtonZstm+csnH2N0sFNiwOcNpowyyAn92gVdTGknpFzH31yw/Xl&#10;cjkJguB/i8jrWk0lpAJANhFYASChIqty9LEr+lPortedO+6T+3feZ8KrHdwUDbBZaR+OshOINcQ2&#10;NjRRia0zPYv6zx99vBRS41VU+6GLntf+b//9F/qlP/Z9/1j67wwAoBoCKwCkQHju1VZfd8err/bs&#10;qz5s+zABdpEG2MaGxqWKrLYXcya2Nmybrz4qnUW1H6xE29qtH/ynPxcCKwCAwAoAKeR53st3be15&#10;5u677zKtlrOzN7YDRwOsVl/t9GEbYO1Z2CzT8KrrdRYrss2yIbeBiuwytII6OPRZ1YCqdu64Nxwc&#10;9pD5e1cNgRUAoBoduAYAQO1NdHZ2yLP/9c9l+PIFufD5Zfmnc5/I7z/9TH7/6XkZHhmV4ydOmodE&#10;Kl19fdtNpUsDhTLhdX7OPF+dn8tUFdYG9vjqIBNim5qXKrHmuaEpk5VZewbVPuvfqzjb5mtDKgAA&#10;t4PACgAZcM/dW8zD0uD6u08/k88/v2ye9Szh6Q/Omschecf8Lhs0evu+GlZh+0wV1lZf9TlrIVbZ&#10;SrRUmWFlA62yFVlboY1+LWls9dSG0/iQJMtWUPXvjD4XC4VE/rwAADcQWAEgg77+ta+ah6UVWA2x&#10;n1+8ZALs+PiUaeeMt3RqGNEgUinEaiX26tXFAJvlduKlQBup0lYSDbYSC7Lxfyfh6p56VXDj4VSf&#10;K6yZqVqZBwCgVgisAICbKrDl8txSeB0cuih/uHDRBBatqsUraxpie3q6zcAcDS29fdulZ+s9ZqiT&#10;Da/21xpqNdDhxmAry4Tb5VQKuNXYc7m2lfn3ny4G0+HhEfNcLZxK5AOLxQrqV28YkgQAwFogsAIA&#10;bpLPNy9VYds2d5pHtaqbCbBhiLXtxFp5s8OcCsVCOAG2W+7+yj1LFdmFa2GIvboYYgmzdy4efuPn&#10;bK9duy7Dw2PmAwg7uVdfz0pnTq2bq+nVByQBALBWCKwAgBXRapo+zOCcJxb/Cw0/Q4PnzW5NE4CG&#10;R0yAjVdjbZCV8GxsUVtJw/ZRDbMaavt6v2b+OR5gbXX2erAYdPHlmVgbSDWglmbmZGJ8Un7/r4uh&#10;dHBQP1CYqXrWNPp66NRobetdDKZUTgEA7iCwAgDumA7Usetxomx4jQZZW5G152IrhVlbmVX2e/aZ&#10;gFsIQ+03zNdsqJVYK23060kKuNGhTLZl19L1OhOTUyaMXrsemHuqbCBdrlJqacW0UCgsBVOteFM1&#10;BQC4jsAKAKg5W42tNIRH21FNBdCcm1wMszZ0LbUYRwJtJbZKK2Gg1TAr5s/tli3dX1YH7dlaCdtm&#10;KwVY25q8Fuw50ajZuVkzndmuQV+8F+duuD+LXy9X3GNajQ37NpTae6FnipnUCwBIKgIrAKCubIit&#10;tJPTBtjLI4vPEglw0WFA0SC3XMtrnLa/LtfyutJpt7bKWc3ths5bXtOOe82zDeg2kC5WnqmUAgDS&#10;icAKAHDGUmU2ekFP3Hx1NsQq2yIrFQJkpYm3WsldroX2dkPw7bLh04oGZNsCraiOAgCyjsAKALil&#10;UmlK5mbLZk+onT4bP2dZb9GAd7u7P02ILd2qKrrYrrwS8RbkSthNCgDAnSOwAgBuSc932n2qcfaM&#10;pp1Wa4cHmecNG5y8sStpn63UrgwAAOqPwAoAuGM2zEqVYbzx9Ss24K53hRbusmuMHvnWv5V//+gf&#10;9f/LuX+Ub+789jFeMgDIJgIrAKSUDjDSM53FwvpVOpem8t5iu4yubRFbrW1sqvo1JJ+2lktsMrP9&#10;mt27a/3w+4/rr/ZqF7eIEFgBIKMIrACQToNT01eG/+YXL/ToT5fPN8uO+74RbN++Lbf9nm2yub1V&#10;NhULsrGpYd1/+KVW42VWptoQa37dsvhre6Y2/nXUR3xVkH0to19fydqgK1dmZGx8UoY+uyDl8pz8&#10;7tPP9LX9w7/8bvC7vu+f5eUEgOzKBXYRHAAglTzPe1BE2kXEPLe2btqzsHBtU7lc/rr9eb/+ta9K&#10;X+9XZNtdPWZKb1tr0ew5bWjIJfaW2HZkKx5mowFYMlzNrbSfNl7ttFVQWcXe2i8ujcjVq/Py/z7+&#10;1PyzhlIRmXmQkpkAAANHSURBVLw8PDY4Pz//f2dn5y6FldQJQioAwCKwAkCGeZ63FGT1uaWleWtT&#10;U9O/u379+uZSaabP3hkNtHdt3SJ3371FOto3S2dHmzQ3b5RiMS8NG5IbapcTr+BGrXSwlD23u1rX&#10;g5uDZTX6+6KB07rTsLkc3Tc7PV3SR/Cvg38wfyE0kDY1NV698Pnlj0RkfHr6ynENoyKiYXTQ9/3B&#10;ml8IACB1CKwAgFvyPG93+O/Nc2vrpl0i0hEPtffcvUU2t7UF3/xmX651U1EKhYL09HRIY0OD5PMt&#10;0tTo5tRg3JpWRtXFL4aD4eGxpTCqJqeufDY3d3U8CILfXblS+qdIIKVKCgCoCQIrAGDVIqG2L3ws&#10;Bdt4+7Gep71721bz63u/+W+kq7Pd/Lq7q0M2b241v27YsEEKhRbJpbd4uy6uXbsuo2MTS9XX8xe+&#10;CMbHJs1dvnDxkjk/qsbHJ8fmF66ZZbTT01feDq91MHyI7/sMQQIA1AWBFQBQN5EWZImcqzX0bK39&#10;9cL8wlfKs7Nd0evStmSreePG4I8euv+GOBsNvFFtrYVUvMBzV+dlbm5e5ucXH/ZrY2OTMjExGczP&#10;L9wUPNXnFy/Jhg0Ngxs2bJjUf45UQyVSERWqogAAFxFYAQDOiwyOspYquZat6Ea/1tDQ0DgxMXl/&#10;pZ8vWuldqW9EQvNK2fbZlZidnZULn19e+p3FYmEpaEbY86BRS9XPEGdEAQCpQGAFAGRWhSBcbwRL&#10;AABugcAKAAAAAHASIxsBAAAAAE4isAIAAAAAnERgBQAAAAA4icAKAAAAAHASgRUAAAAA4CQCKwAA&#10;AADASQRWAAAAAICTCKwAAAAAACcRWAEAAAAATiKwAgAAAACcRGAFAAAAADiJwAoAAAAAcBKBFQAA&#10;AADgJAIrAAAAAMBJBFYAAAAAgJMIrAAAAAAAJxFYAQAAAABOIrACAAAAAJxEYAUAAAAAOInACgAA&#10;AABwEoEVAAAAAOAkAisAAAAAwEkEVgAAAACAkwisAAAAAAAnEVgBAAAAAE4isAIAAAAAnERgBQAA&#10;AAA4icAKAAAAAHASgRUAAAAA4CQCKwAAAADASQRWAAAAAICTCKwAAAAAACcRWAEAAAAA7hGR/w9G&#10;KoLnLUdoaQAAAABJRU5ErkJggg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DA7AAAW0NvbnRlbnRfVHlwZXNdLnhtbFBLAQIUAAoA&#10;AAAAAIdO4kAAAAAAAAAAAAAAAAAGAAAAAAAAAAAAEAAAAI3qAABfcmVscy9QSwECFAAUAAAACACH&#10;TuJAihRmPNEAAACUAQAACwAAAAAAAAABACAAAACx6gAAX3JlbHMvLnJlbHNQSwECFAAKAAAAAACH&#10;TuJAAAAAAAAAAAAAAAAABAAAAAAAAAAAABAAAAAAAAAAZHJzL1BLAQIUAAoAAAAAAIdO4kAAAAAA&#10;AAAAAAAAAAAKAAAAAAAAAAAAEAAAAKvrAABkcnMvX3JlbHMvUEsBAhQAFAAAAAgAh07iQKomDr62&#10;AAAAIQEAABkAAAAAAAAAAQAgAAAA0+sAAGRycy9fcmVscy9lMm9Eb2MueG1sLnJlbHNQSwECFAAU&#10;AAAACACHTuJAkMZnUNUAAAAFAQAADwAAAAAAAAABACAAAAAiAAAAZHJzL2Rvd25yZXYueG1sUEsB&#10;AhQAFAAAAAgAh07iQMSQ6CXwBAAAaBIAAA4AAAAAAAAAAQAgAAAAJAEAAGRycy9lMm9Eb2MueG1s&#10;UEsBAhQACgAAAAAAh07iQAAAAAAAAAAAAAAAAAoAAAAAAAAAAAAQAAAAQAYAAGRycy9tZWRpYS9Q&#10;SwECFAAUAAAACACHTuJAkuT+yfPjAADp4wAAFAAAAAAAAAABACAAAABoBgAAZHJzL21lZGlhL2lt&#10;YWdlMS5wbmdQSwUGAAAAAAoACgBSAgAA9e0AAAAA&#10;">
              <o:lock v:ext="edit" aspectratio="f"/>
              <v:group id="组合 5" o:spid="_x0000_s1026" o:spt="203" style="position:absolute;left:880;top:283;height:1028;width:8293;" coordorigin="1205,685" coordsize="8293,1028"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rect id="矩形 2" o:spid="_x0000_s1026" o:spt="1" style="position:absolute;left:1667;top:1418;height:283;width:772;v-text-anchor:middle;" fillcolor="#B4C7E7 [1304]" filled="t" stroked="f" coordsize="21600,21600" o:gfxdata="UEsDBAoAAAAAAIdO4kAAAAAAAAAAAAAAAAAEAAAAZHJzL1BLAwQUAAAACACHTuJAi+n33LwAAADb&#10;AAAADwAAAGRycy9kb3ducmV2LnhtbEWPUWvCMBSF3wX/Q7iCb5o4ZI7OtKBUGXtS5w+4a+6asuam&#10;a1Lt/v0yGOzxcM75DmdbjK4VN+pD41nDaqlAEFfeNFxruL4dFk8gQkQ22HomDd8UoMinky1mxt/5&#10;TLdLrEWCcMhQg42xy6QMlSWHYek74uR9+N5hTLKvpenxnuCulQ9KPUqHDacFix3tLVWfl8FpKE+j&#10;Oprr61dT0jCc3q3aOVNqPZ+t1DOISGP8D/+1X4yG9QZ+v6QfIP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vp99y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1" o:spid="_x0000_s1026" o:spt="1" style="position:absolute;left:1205;top:685;height:1029;width:343;v-text-anchor:middle;" fillcolor="#8FAADC [1944]" filled="t" stroked="f" coordsize="21600,21600" o:gfxdata="UEsDBAoAAAAAAIdO4kAAAAAAAAAAAAAAAAAEAAAAZHJzL1BLAwQUAAAACACHTuJAAIuqM7sAAADb&#10;AAAADwAAAGRycy9kb3ducmV2LnhtbEVPPWvDMBDdC/0P4gpZSiMnhJK4ljMUSrLUENtkPqyLZWqd&#10;XEuJ3f76agh0fLzvbD/bXtxo9J1jBatlAoK4cbrjVkFdfbxsQfiArLF3TAp+yMM+f3zIMNVu4hPd&#10;ytCKGMI+RQUmhCGV0jeGLPqlG4gjd3GjxRDh2Eo94hTDbS/XSfIqLXYcGwwO9G6o+SqvVoE25bO+&#10;FMX597viw+E072w9fCq1eFolbyACzeFffHcftYJNHBu/xB8g8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IuqM7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图片 3" o:spid="_x0000_s1026" o:spt="75" alt="卡通汤圆_画板 1" type="#_x0000_t75" style="position:absolute;left:1489;top:864;height:684;width:1189;" filled="f" o:preferrelative="t" stroked="f" coordsize="21600,21600" o:gfxdata="UEsDBAoAAAAAAIdO4kAAAAAAAAAAAAAAAAAEAAAAZHJzL1BLAwQUAAAACACHTuJApJI3kLsAAADb&#10;AAAADwAAAGRycy9kb3ducmV2LnhtbEWPT4vCMBTE7wt+h/CEvWmqK/6pRkFx1wVPVr0/mmdTbF5K&#10;E7V+eyMs7HGYmd8wi1VrK3GnxpeOFQz6CQji3OmSCwWn43dvCsIHZI2VY1LwJA+rZedjgal2Dz7Q&#10;PQuFiBD2KSowIdSplD43ZNH3XU0cvYtrLIYom0LqBh8Rbis5TJKxtFhyXDBY08ZQfs1uVsF+sg7Z&#10;szifSbY0zczlK9/+7JT67A6SOYhAbfgP/7V/tYLRDN5f4g+Qy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JI3kLsAAADb&#10;AAAADwAAAAAAAAABACAAAAAiAAAAZHJzL2Rvd25yZXYueG1sUEsBAhQAFAAAAAgAh07iQDMvBZ47&#10;AAAAOQAAABAAAAAAAAAAAQAgAAAACgEAAGRycy9zaGFwZXhtbC54bWxQSwUGAAAAAAYABgBbAQAA&#10;tAMAAAAA&#10;">
                  <v:fill on="f" focussize="0,0"/>
                  <v:stroke on="f"/>
                  <v:imagedata r:id="rId1" o:title=""/>
                  <o:lock v:ext="edit" aspectratio="t"/>
                </v:shape>
                <v:rect id="矩形 4" o:spid="_x0000_s1026" o:spt="1" style="position:absolute;left:2006;top:1520;height:119;width:7493;v-text-anchor:middle;" fillcolor="#DAE3F3 [664]" filled="t" stroked="f" coordsize="21600,21600" o:gfxdata="UEsDBAoAAAAAAIdO4kAAAAAAAAAAAAAAAAAEAAAAZHJzL1BLAwQUAAAACACHTuJAGUXJsrUAAADb&#10;AAAADwAAAGRycy9kb3ducmV2LnhtbEVPSwrCMBDdC94hjODOJgoVqUYXgiCIgrYHGJqxrTaT0sTf&#10;7c1CcPl4/9XmbVvxpN43jjVMEwWCuHSm4UpDke8mCxA+IBtsHZOGD3nYrIeDFWbGvfhMz0uoRAxh&#10;n6GGOoQuk9KXNVn0ieuII3d1vcUQYV9J0+MrhttWzpSaS4sNx4YaO9rWVN4vD6vh9jBF0V6VOZrz&#10;KeVDmtOnzLUej6ZqCSLQO/zFP/feaEjj+vgl/gC5/g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UXJsrUAAADbAAAADwAA&#10;AAAAAAABACAAAAAiAAAAZHJzL2Rvd25yZXYueG1sUEsBAhQAFAAAAAgAh07iQDMvBZ47AAAAOQAA&#10;ABAAAAAAAAAAAQAgAAAABAEAAGRycy9zaGFwZXhtbC54bWxQSwUGAAAAAAYABgBbAQAArgMAAAAA&#10;">
                  <v:fill on="t" focussize="0,0"/>
                  <v:stroke on="f" weight="1pt" miterlimit="8" joinstyle="miter"/>
                  <v:imagedata o:title=""/>
                  <o:lock v:ext="edit" aspectratio="f"/>
                </v:rect>
              </v:group>
              <v:shape id="文本框 6" o:spid="_x0000_s1026" o:spt="202" type="#_x0000_t202" style="position:absolute;left:2556;top:354;height:733;width:6678;" filled="f" stroked="f" coordsize="21600,21600" o:gfxdata="UEsDBAoAAAAAAIdO4kAAAAAAAAAAAAAAAAAEAAAAZHJzL1BLAwQUAAAACACHTuJAMgJV270AAADb&#10;AAAADwAAAGRycy9kb3ducmV2LnhtbEWPzarCMBSE94LvEI7gTtMKilSjSEG8yHXhz8bdsTm2xeak&#10;Nrnq9emNILgcZuYbZjp/mErcqHGlZQVxPwJBnFldcq7gsF/2xiCcR9ZYWSYF/+RgPmu3pphoe+ct&#10;3XY+FwHCLkEFhfd1IqXLCjLo+rYmDt7ZNgZ9kE0udYP3ADeVHETRSBosOSwUWFNaUHbZ/RkF63S5&#10;we1pYMbPKl39nhf19XAcKtXtxNEEhKeH/4Y/7R+tYBjD+0v4AX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AlX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0270628E">
                      <w:pPr>
                        <w:jc w:val="right"/>
                        <w:rPr>
                          <w:rFonts w:hint="default" w:ascii="微软雅黑" w:hAnsi="微软雅黑" w:eastAsia="微软雅黑" w:cs="微软雅黑"/>
                          <w:b/>
                          <w:bCs/>
                          <w:color w:val="A6A6A6" w:themeColor="background1" w:themeShade="A6"/>
                          <w:sz w:val="40"/>
                          <w:szCs w:val="48"/>
                          <w:lang w:val="en-US" w:eastAsia="zh-CN"/>
                        </w:rPr>
                      </w:pPr>
                      <w:r>
                        <w:rPr>
                          <w:rFonts w:hint="eastAsia" w:ascii="微软雅黑" w:hAnsi="微软雅黑" w:eastAsia="微软雅黑" w:cs="微软雅黑"/>
                          <w:b/>
                          <w:bCs/>
                          <w:color w:val="A6A6A6" w:themeColor="background1" w:themeShade="A6"/>
                          <w:sz w:val="40"/>
                          <w:szCs w:val="48"/>
                          <w:lang w:val="en-US" w:eastAsia="zh-CN"/>
                        </w:rPr>
                        <w:t>今天吃什么</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87545">
    <w:pPr>
      <w:pStyle w:val="6"/>
      <w:pBdr>
        <w:bottom w:val="none" w:color="auto" w:sz="0" w:space="1"/>
      </w:pBdr>
    </w:pPr>
    <w:r>
      <w:rPr>
        <w:sz w:val="18"/>
      </w:rPr>
      <mc:AlternateContent>
        <mc:Choice Requires="wpg">
          <w:drawing>
            <wp:anchor distT="0" distB="0" distL="114300" distR="114300" simplePos="0" relativeHeight="251660288" behindDoc="0" locked="0" layoutInCell="1" allowOverlap="1">
              <wp:simplePos x="0" y="0"/>
              <wp:positionH relativeFrom="page">
                <wp:align>left</wp:align>
              </wp:positionH>
              <wp:positionV relativeFrom="page">
                <wp:align>top</wp:align>
              </wp:positionV>
              <wp:extent cx="5265420" cy="652780"/>
              <wp:effectExtent l="0" t="0" r="1905" b="4445"/>
              <wp:wrapNone/>
              <wp:docPr id="38" name="组合 38"/>
              <wp:cNvGraphicFramePr/>
              <a:graphic xmlns:a="http://schemas.openxmlformats.org/drawingml/2006/main">
                <a:graphicData uri="http://schemas.microsoft.com/office/word/2010/wordprocessingGroup">
                  <wpg:wgp>
                    <wpg:cNvGrpSpPr/>
                    <wpg:grpSpPr>
                      <a:xfrm>
                        <a:off x="0" y="0"/>
                        <a:ext cx="5265420" cy="652780"/>
                        <a:chOff x="880" y="283"/>
                        <a:chExt cx="8292" cy="1028"/>
                      </a:xfrm>
                    </wpg:grpSpPr>
                    <wpg:grpSp>
                      <wpg:cNvPr id="39" name="组合 5"/>
                      <wpg:cNvGrpSpPr/>
                      <wpg:grpSpPr>
                        <a:xfrm>
                          <a:off x="880" y="283"/>
                          <a:ext cx="8293" cy="1028"/>
                          <a:chOff x="1205" y="685"/>
                          <a:chExt cx="8293" cy="1028"/>
                        </a:xfrm>
                      </wpg:grpSpPr>
                      <wps:wsp>
                        <wps:cNvPr id="40" name="矩形 2"/>
                        <wps:cNvSpPr/>
                        <wps:spPr>
                          <a:xfrm>
                            <a:off x="1667" y="1418"/>
                            <a:ext cx="772" cy="283"/>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1" name="矩形 1"/>
                        <wps:cNvSpPr/>
                        <wps:spPr>
                          <a:xfrm>
                            <a:off x="1205" y="685"/>
                            <a:ext cx="343" cy="1029"/>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42" name="图片 3" descr="卡通汤圆_画板 1"/>
                          <pic:cNvPicPr>
                            <a:picLocks noChangeAspect="1"/>
                          </pic:cNvPicPr>
                        </pic:nvPicPr>
                        <pic:blipFill>
                          <a:blip r:embed="rId1"/>
                          <a:stretch>
                            <a:fillRect/>
                          </a:stretch>
                        </pic:blipFill>
                        <pic:spPr>
                          <a:xfrm>
                            <a:off x="1489" y="864"/>
                            <a:ext cx="1189" cy="684"/>
                          </a:xfrm>
                          <a:prstGeom prst="rect">
                            <a:avLst/>
                          </a:prstGeom>
                        </pic:spPr>
                      </pic:pic>
                      <wps:wsp>
                        <wps:cNvPr id="43" name="矩形 4"/>
                        <wps:cNvSpPr/>
                        <wps:spPr>
                          <a:xfrm>
                            <a:off x="2006" y="1520"/>
                            <a:ext cx="7493" cy="119"/>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44" name="文本框 6"/>
                      <wps:cNvSpPr txBox="1"/>
                      <wps:spPr>
                        <a:xfrm>
                          <a:off x="2556" y="393"/>
                          <a:ext cx="2802" cy="73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FDE56">
                            <w:pPr>
                              <w:rPr>
                                <w:rFonts w:hint="default" w:ascii="微软雅黑" w:hAnsi="微软雅黑" w:eastAsia="微软雅黑" w:cs="微软雅黑"/>
                                <w:b/>
                                <w:bCs/>
                                <w:sz w:val="44"/>
                                <w:szCs w:val="52"/>
                                <w:lang w:val="en-US" w:eastAsia="zh-CN"/>
                              </w:rPr>
                            </w:pPr>
                            <w:r>
                              <w:rPr>
                                <w:rFonts w:hint="eastAsia" w:ascii="微软雅黑" w:hAnsi="微软雅黑" w:eastAsia="微软雅黑" w:cs="微软雅黑"/>
                                <w:b/>
                                <w:bCs/>
                                <w:sz w:val="44"/>
                                <w:szCs w:val="52"/>
                                <w:lang w:val="en-US" w:eastAsia="zh-CN"/>
                              </w:rPr>
                              <w:t>今天吃什么</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51.4pt;width:414.6pt;mso-position-horizontal:left;mso-position-horizontal-relative:page;mso-position-vertical:top;mso-position-vertical-relative:page;z-index:251660288;mso-width-relative:page;mso-height-relative:page;" coordorigin="880,283" coordsize="8292,1028" o:gfxdata="UEsDBAoAAAAAAIdO4kAAAAAAAAAAAAAAAAAEAAAAZHJzL1BLAwQUAAAACACHTuJA56ibd9UAAAAF&#10;AQAADwAAAGRycy9kb3ducmV2LnhtbE2PQUvDQBCF74L/YRnBm90kosSYTZGinopgK4i3aXaahGZn&#10;Q3abtP/e0YteHgzv8d435fLkejXRGDrPBtJFAoq49rbjxsDH9uUmBxUissXeMxk4U4BldXlRYmH9&#10;zO80bWKjpIRDgQbaGIdC61C35DAs/EAs3t6PDqOcY6PtiLOUu15nSXKvHXYsCy0OtGqpPmyOzsDr&#10;jPPTbfo8rQ/71flre/f2uU7JmOurNHkEFekU/8Lwgy/oUAnTzh/ZBtUbkEfir4qXZw8ZqJ2EkiwH&#10;XZX6P331DVBLAwQUAAAACACHTuJAfI/greEEAABeEgAADgAAAGRycy9lMm9Eb2MueG1s7VhNb+RE&#10;EL0j8R9avpMZez5jZbKanUmilbJsREAcUU/bHlvYbtPdk5lw4oB24YDEAXGARWgRFyQunFfAr0ki&#10;/gWvu21nPhJ2CSSHaFfaSXdXu7qqut6rsnceLLKUnIRCJjwfOO5W0yFhzniQ5NOB88H7++/0HSIV&#10;zQOa8jwcOKehdB7svv3WzrzwQ4/HPA1CQaAkl/68GDixUoXfaEgWhxmVW7wIcwgjLjKqMBXTRiDo&#10;HNqztOE1m93GnIugEJyFUmJ1bIVOqVG8jkIeRQkLx5zNsjBXVqsIU6rgkoyTQjq7xtooCpl6EkUy&#10;VCQdOPBUmV8cgvFE/zZ2d6g/FbSIE1aaQF/HhDWfMprkOLRWNaaKkplINlRlCRNc8khtMZ41rCMm&#10;IvDCba7F5kDwWWF8mfrzaVEHHRe1FvUbq2XvnhwJkgQDp4V7z2mGG794+fnZ118QLCA682LqY9OB&#10;KI6LI1EuTO1MO7yIRKb/whWyMHE9reMaLhRhWOx43U7bQ8gZZN2O1+uXgWcxbkc/1scKgdDrt+yV&#10;sHivfLjvbXv2SbfpGZMa1akNbVxtSz255Thtr8Wpc4MwbfhbhQretla9pX4dJddrdkyYun1zqBYt&#10;hWntwWvDBNzKy2SS/y2ZjmNahCZHpc6TMpnauM4ymX785ez3n4hng2T21IkkfYmcuiKL3G63Zxx1&#10;2665cupXAer1ymwoU6X2kvqFkOog5BnRg4EjAH6DSXpyKBUyF1urLfpMydMk2E/S1EzEdDJKBTmh&#10;IIqH7VFvr2eeTWfZYx7Y5XYT/2x6YllnrtndrZahX1o15qwV/WlO5mBbrwcNhFHwZgS+wjArgD2Z&#10;Tx1C0ykImSlhDs65Ns3QkzZ6TGVsjzNqrRVZokDFaZIBQNoIYxysSHMYMC+q8OrRhAenuBvBLQPK&#10;gu0nUHtIpTqiApQHs1AU1BP8RCmHrbwcOSTm4tOr1vV+JA+kDpmDQuHHJzMqQoekj3Kk1bbb1nmg&#10;zKTd6WkGEMuSybIkn2UjjuC7KD8FM0O9X6XVMBI8+xC1Y6hPhYjmDGfbiJWTkbLUjurDwuHQbAPP&#10;FlQd5scF08r1Zed8OFM8SkxSXEanDBrAoWnvLlACX1dQ4v47lGzQQQWSVvuSC7a1zttASX9/OByP&#10;NlBSwwF5uISSGjxvUHJ/UFIkzMf/suBitFFLXt0O4ik1A2ns7mht+clRwnRN0JOlegLSt0g5+/6P&#10;iy+fEeR3EEoGuJ999eKvz747/+3ns+dPP7r45uX5D38Sg6NKg9UH7k/YIWcfS5LzUUzzaTiUBUqE&#10;JgWNkNXtZrpizCRNiqpa6HHpNCxY68WucNn2ef/UsBLhh9kkDFC2HgXGIBQTJULFYs1YEWrBezDW&#10;QrkWGCsvDdMuXFdR2330Leiw+t22LR4VV7iulpjOrG9EN+UKY4w93gxhzV3xKLJhhUeNH5rCkUGv&#10;7jb0W4ntNjooUabkVsHptet2zL01Ih0P91r7rQ0ihVlXtRum0pec/qbduCftxuWbzF1Bpl1B5vzb&#10;Z+fPfz1/8ZR0dVYtoYaoxUOOl7O6K7mGW7xOx+KnBbCswMfrN8tuvdcyoptyi+7Z6n7Y9tLdVqdp&#10;MFNLoPyKzlctJovSr3vcBONVwvbD/18LbHISnx1M91h+ItHfNZbnGC9/Ftr9G1BLAwQKAAAAAACH&#10;TuJAAAAAAAAAAAAAAAAACgAAAGRycy9tZWRpYS9QSwMEFAAAAAgAh07iQJLk/snz4wAA6eMAABQA&#10;AABkcnMvbWVkaWEvaW1hZ2UxLnBuZwDp4xYciVBORw0KGgoAAAANSUhEUgAAA6wAAAIcCAYAAADy&#10;hiOFAAAACXBIWXMAAAsSAAALEgHS3X78AAAgAElEQVR4nOy9CXRb933n+wO47xRJUSJlSZRkbbZk&#10;SZbkRV6k2I4d2zEkxWliO51YSdNM3+ucRmln3pnJzGmcnmln5s2ZFyfTedOXNrWctl566liGYjve&#10;KS+SY0mWZMmWRG2kFlKkuIMrSADvfP+8l7oEAfBiucAF8P34wCBBELj3EgLu9//7/r4/RyAQEEII&#10;IYQQQgghxG44+RchhBBCCCGEEGJHKFgJIYQQQgghhNgSClZCCCGEEEIIIbaEgpUQQgghhBBCiC2h&#10;YCWEEEIIIYQQYksoWAkhhBBCCCGE2BIKVkIIIYQQQgghtoSClRBCCCGEEEKILaFgJYQQQgghhBBi&#10;SyhYCSGEEEIIIYTYEgpWQgghhBBCCCG2hIKVEEIIIYQQQogtoWAlhBBCCCGEEGJLKFgJIYQQQggh&#10;hNgSClZCCCGEEEIIIbaEgpUQQgghhBBCiC2hYCWEEEIIIYQQYksoWAkhhBBCCCGE2BIKVkIIIYQQ&#10;QgghtoSClRBCCCGEEEKILaFgJYQQQgghhBBiSyhYCSGEEEIIIYTYEgpWQgghhBBCCCG2hIKVEEII&#10;IYQQQogtoWAlhBBCCCGEEGJLKFgJIYQQQgghhNgSClZCCCGEEEIIIbaEgpUQQgghhBBCiC2hYCWE&#10;EEIIIYQQYksoWAkhhBBCCCGE2BIKVkIIIYQQQgghtoSClRBCCCGEEEKILaFgJYQQQgghhBBiSyhY&#10;CSGEEEIIIYTYklz+WQghJH155v39lcX5BTvM7MA3b7v5af6pSSp5/eiJShFZq10qDdeR6BWRI9rP&#10;G0Wk+cE1K5v5hySEkOzAEQgE+KcmhBCb8+LHn+4MBAKb/RJo8Pv9Df5AoNTn98e06JiXk9Mr4vDk&#10;OB3nnA7nbgpZYhWvHz0BQbrFcKlI4FPt1YQsRGzjg2tW9vIPSQghmQcFKyGE2AytCjV5kj8wMrJm&#10;ZHxMxn0+yzYUIjbXmdPodDpe+MatN7/I1wSJldePnsDrdof2+l2YxAN5VER2ichuVmAJISRzoGAl&#10;hBAb8PrREw0isk070V8Taov8gYCMjo3J8JhXvOPjlm10jtM5npeT81GO0/mfvnHrzR/y9UFmQltk&#10;2am9fpMpUsNB8UoIIRkCBSshhKQI7SR/m3aiH1KkhsPn98ugd1SGvV6x8n08Pzf3Sq4z57/RNkxC&#10;oS20PCUiT9r4AL0iIk8/uGZlow22hRBCSJRQsBJCSJIxnORvi7enD1XXodFRJV6tfD+HZTgvJ/cn&#10;FK5E0keoBtOCbX5wzcpd9tosQgghkaBgJYSQJKH19qGaujXRz0jhSpLF60dPPKW9jhMZoJRMKFwJ&#10;ISSNoGAlhBCL0apRODnebPVzQbh6RoaVVdhKCnJzz+bl5N77e7eua+HrJzvQFlx22aRHNRFQuBJC&#10;SBpAwUoIIRah9ag+nQrbJEKZ+oaHVK+rVTgcjkBRXj76W/8DX0OZjVZV/XGG7iQCmnayx5UQQuwJ&#10;BSshhFjA60dP7NR6/FJmm0xWtTU/N/dEfk7ug6y2Zh7aoktjtKFgacqzmnDlPFdCCLERFKyEEJJA&#10;Xj96Yq1WVbXc/msWCFZUW60k1+kcLsjLu59jcDIH7bXcmMa9qrHQp9mE2aNNCCE2gYKVEEIShFZV&#10;/akdj+eYzyfdgwOWBjLBIlycn//4N269+UXLnoQkhdePntihLbxkk1g1shczZTnDlRBCUg8FKyGE&#10;xIlmm9xtp6pqKNDP2jM0KOM+n6XPU5Sf/8vHblv/PUufhFiGJlaf4RFW1dadDGUihJDUQsFKCCFx&#10;kG62SfS1otKaTaLV5XJtscFmGDnidrtt1yf5i1/8Ym3Nouv/d1Ft3W022Bw7wd5WQghJIRSshBAS&#10;I+laibKLaHW5XBD7lUE3h7qtQbuEYm2G2lb3hrkdoulIiNunJdy63e4ZU29/8YtfVBYVFz8xPjb2&#10;F0XVs2dVLFzijGlrTZDrECnJcUpJjkNynQ4pdIoUOB3TfrFvfOK8ZHDcLyP+gAz6bHGeclSzCIc6&#10;9oQQQiyEgpUQQmLg9aMndqViXE2iSJZo7Tx39soHv/7nU9q3SbdM5xcWSM3c2mQ/bUQ8vX3i6e1P&#10;xVMf1QSv5Ofn5956660lVVVVq6trahwNy1c420YTOwIJArUi1ynV+U51HUqcmqVv3K+Ea9+YX7rG&#10;rBvVNAN9mmjdnaoNIISQbISClRBCoiCVs1VnAqIA6BWsSIz6AjLs90tzb594fdYKgE9f2yMtXxyf&#10;djuEJASlkXkN86fdr7yyQsoqQxdRQ90/E+i80iGjI6PT9mR0ZET9LJhQ929tvjjtfnl5ebJq1SqZ&#10;N2+eLGxokBtXrZLSWVVy4GyLjCfodYDX4ZwCp9Tm51jyl0ABFgK2Y9SXKvH6kwfXrHwqFU9MCCHZ&#10;CAUrIYSYxC4zKfXKVUkuKlewVjriql6N+QPS6x2TqyO4eNUlkTgcDnH0tcnc+pqEPi6JjvYzF2V8&#10;YERqZs+WzVu2SGlZmaqwHzh7QTzDI3EfzTn5ObKgKCeu12K0QLx2eH3SOuJT9uEkwr5WQghJEhSs&#10;hBBiglSLVVRN5xTkTAjVHGsFAQRs69CIXB4aldah6VW+WMjNcUptUWKFMDHHiGdI+i50SHFRkdy2&#10;aZPU1ddP/t6R5kvS0eeJ60imQqiGYqLq6pd2r7U2dwOwWG+haCWEEGuhYCWEkBlIlVhF5bS+MEeq&#10;8+Lr/4sHiNfT/UPSMjAsg+PxCYGS/BypyE+MACYz4/f5pP/iVRnqG5D1GzbIjatXT/mdlqvdcqq1&#10;PeYjiYWTxcW5k1Z0uzDqD8iFYV+yhCtE6zbOayWEEOugYCWEkAikQqyiYlVb4LSdEIBo/aJ3MC7h&#10;OqvIIUU5YwndLjKdoV6P9LRckXnzrpO7t2xByNKU+wx7x2R/07mY+1YXFOXKgkJrelQTRRKFa59W&#10;aWWCMCGEWAAFKyGEhCHZYtUu1sqZgGg93T+oqq/Rgn7WOcXj4nTM/LuwsoLx0TEZ907YiQty88Xp&#10;nBDyo2Ne8QcmBFdhWYm6duY4Jb+4MAVHxT4MtHVLf0e33H7HHbJ02bKQ24WQpZ6Boai3GVX/laV5&#10;ltvSE0mShCtFKyGEWAQFKyGEhOH1oycakzGKJV2EqhGI1QOdfTH1uAZbgyFMvUMj4hjzi887Ln3d&#10;Per2ilmVUlhQqESuse8yGO/oqHR1dSnx2tPVLWNjY1JYVCR5hflSVFYigXyn5BcVSm5BXsL2347A&#10;Atx9plUK8vLlyw88oEKVQtHa3SfHL7ZGvQewpi8tyVOhX+kIelzPDY1bOdeVopUQQiyAgpUQQkKQ&#10;jDmrdu0BjAYIVgjXaKut5b5BGevqlv7uXikuKZHZs2dLVXW11NXVSVlZWVixZRYI2AGPR123tbbK&#10;lbY2JWKLK0rFUZgnxbNKxZljb0trNEDwXz19URYtWqyClYItwDpIBd7fdF5ZgqOhviBHvVYzgdZR&#10;n1wYHlcJwxZA0UoIIQmGgpUQQoJ4/egJzFj8sVXHBRUq9ABCBGQCQ+M+2dfRK73ecdN7k5/jlPWz&#10;ZymBGq84NQvEa0tzs7ReviztV65ISVmpFFWVqUs6i9fhbo90X2yXDSGClYI5e+WqnG3vjOrxl5Xk&#10;WjZTNVXAJtw0OK6qrhZA0UoIIQmEgpUQQjRcLteWu7669furbt30uFXHBFXVG0rz0sr+awZUWI92&#10;e6R5YNj079y+dIksratNyfZ6vV4lXvVL5exqyasokuLK5IjnRAGx2nHukgpWCtevqoPq6vsnzkQV&#10;tJSJYtUIqq2wCVtAi4is5cgbQgiJHwpWQkjW4XK5EKa0FlUQ7RqXhTV19bL1u/9a8gutCe1Jh2TV&#10;eDnY2W9atBYX5MvXb12f8m2GdbipqUmaTp2Scd+4VNTVSEFFse2rrhCrPRfb5WGXS6qrq2e8f7TV&#10;1UwXqzroaT0xMCYjMYSIRWJ0eLj5g9/s3vo//vNffGbBZhNCSNZAwUoIyWjCidPgfS4oLJLH/uRP&#10;pbisPOGHAxZghNUgtCYbiEa0prLKGorTTU1y6uRJ6erqlLLaKimtrbSlcI1WrEZbXc0WsaqDftbT&#10;g2PSNZZYi/Cpw4fk3V//MyzCR7TEcVwfcbvdnNtKCCEmoWAlhGQUsPUahOmWUOIU1MytnXKpX3yj&#10;BByhg2riARbgZSXpNQYkEZgVrXapsgaDoKZDBw8q4Vo1f67qc7UL0YpV0HK1W061tpu6b7aJVSOn&#10;B8cTPv7m4Htvy4F33wq+uc8gYBs1EUv7MCGEhICClRCStrhcroag6mnIETTB4nRew/wpPw84iiTg&#10;LEn4YYBIXV2Wn7ZjQOLFrGh9aN1qqSkrteU+oL/14337ZMw3LpUL5khhWXFKt2eo1yNXz1ySh776&#10;1YijfoL54MQZU8nASALOlDCwWOnw+lQgUyK51HRELpxukqtXOqS1+WK4Rz4aJGAZ2kQIyXqEgpUQ&#10;kk64XC5dnG4JZ+0tqyzXROmCkOJ0Go5c8TsrE34UMFt1UXFu1opVnbdbu2ZMD55bUSH3r7khmZsV&#10;NZ8eOiTHP/tMSqrKpay+OiU24YnRNZdk0x13zBiwZKSjzyNHmi/NeD+8ZpeWZMbomnhJvGgNiNPX&#10;ra5B55UOdbncfHHy62k4pF8CclgTsI1ut7sx6QeCEEJsAAUrIcS2aPZe/RKyelrfMF+JUl2kFhQW&#10;RLE7DvE7K5RoTSQ88b8G0oNfu3Q14pzW3JwceeKOW5K/cVGCcKa9jY3S2XlVZi2cm9REYb/PJx0n&#10;L8gNN9woN6+PzkJ9/GKrtHb3RbxPtrsBQpFo0eoIeMXh7w/7c4jXy80XJoWsd2Q01N2O6gJWE7G0&#10;ERNCMh4KVkKILdDCkYwCdU3wdhmrp7pIjQfYgGEHTiQUq9O5OuKVvVd6It7nnhtXyHXVs1KzgVHy&#10;+bFjqr+1HKFMdVVJec6uM5elurJK7rv//qh+D2FL7x5vmvF+68rzs67P2gwJF63+fiVczeDp7dNE&#10;bIQq7MT4HKOAZZgTISTjoGAlhKQEMwLV2HOKS1llReI21QIrMMVqeDCj9XT/UNifp4Mt2AiqrW+9&#10;8YaMjnmlsmGu5BbkWfZc/W1dMtY3JNu//nXJz48uGAyVVVRYI5EN45biIbGzWqdag6NhdGRUVWDR&#10;AxuhF5YClhCScVCwEkKSxkwWX12cTth8o7X3RseEFThxIqMi1ymry6wTLekOLMHoZx0cD53Ami62&#10;4GDeb2yU8+fPyeyl8yW/OPHze9G32vbFedn26KOmE4GNoHcVPazhQFUV1VUSmUSmBzsCw+LwDybk&#10;sXQbMa7DCFhaiAkhaQ8FKyHEMoJCkrYGP08yBaqRgKNQAs7EpdKy/88cM1mD7ZwWHAnMboVwrV18&#10;XULH38TTt6rz7vFTEWevYpEFiy1kZg73e2XQl5hzJqcP/w4SOz5HzAvY3QxxIoSkExSshJCEodl8&#10;txlE6pQUX/Sg6v2nCbf4msYh/hz0SibmJB0idUNFAcWqSSBYIVxDccO8etmwJOTYXNuDua2wCM+a&#10;PydhonWwvUf8g15lBY6F7oEhOXi2JexvVuc5ZWUpXQFmGQ+IHOwbVddxExgTpz9yEFa8GC3Eeh/s&#10;FCZSiN/Tqq+7aR8mhNgVClZCSFxoVdRt2mVKH2p+YYEmThfI4hXXp0igTiXgLJaAIzGzNCFSUVll&#10;WI15IlVZq0tL5eGbV9tzw03Q1dUlr7rdUjyrTM1sjYd4rcDg7JWrcra9M+zPN1bkS4GTr91o6Brz&#10;y4mBmefZmsHh7xNHIDGPZQYI2PMnT09WYT290xKLWwzV191J2zBCCJkBClZCSFQEVVFxPUWFwua7&#10;aMX1k5VUu+HPqValhUSwrCRXavMZVhMt4aqsBbm58s1NG+2++RGBaH1tzx4lWivmx55i3X22Va5f&#10;fH3MVmBw4GyL9AyEDrpiQFjsIIAJQUzx4giMisMfvr/YavTxORCv50+eCfVsr7D6SgixAxSshJAZ&#10;cblcDYYq6pSwJFRRF69YqsTpohVLk9aHGguJ7F2tL8iRxcU84Y+FSFXWb999u903f0b0Smtp7Swp&#10;r4u+OjrU65HeCx3y2BNPRJ0KbOTNoyfC/oxjbGIHluAj/V4ZiTBb2CxW9bLGwrmTp5V9GNchqq96&#10;eNMut9t9xBYbTAjJGihYCSEh0ay+O0KNnNHDklasXRX3LNRk4s+pSkjvKpNV4weJwb3e6aNCbl+6&#10;RJbWpc9rKhy6aI2lp7X982a55dZbZemyZTE/v2d4RPY3nQ/5MyZax0+irMGOwJA4/OHHPaUKzIA9&#10;d/LMpIgNosVQeaV1mBBiORSshJBJXC6X0eo7Jf1Gt/napRc1WgKOPAk4499u9K1CrLL3Lz5aBobl&#10;QOe0Ko6sa1ggqxfMS6+dCQNE6+6XXpLZ118nxZXmROtwt0eGOnrlm088EddzR5q/Sit7YjjmGZO+&#10;8fAJzObwa3NZ7Yux9xUC1jsyem1bJ4KbXjYIWI7NIYQkHApWQrIcTaRuC+5HTSerrxkCzjIJOOLf&#10;B9iAYQcm8YG5rK9c6Jj2GPOrq+RLNy7PmKOLkTf7PvpIZi+9ztSc1kRUVyVC4BJTrRPHqD8gB/pC&#10;J15Hg8PfL45A/I+TLGawDr+iBTdRvBJCEgYFKyFZyKRIdch2CUi5fgR0kYpqKq4ziUSELdFKmVj2&#10;dfRK69DolMfMNMEKPt63T5ovtEjVkjpx5oRf7Bjo7JPRzv64q6sSIXCJYUuJ5fTguLR74+tBdQSG&#10;xeEftN/OmQDBTSePHKd4JYRYCgUrIVlCOJGK2agTInWpLVN9E0HAkS8BZ3lcj0QrcOIJZQsuLsiX&#10;r98aezKuXXl1zx4Z8g7LrEV1Ybew89RFWb9+Q9zVVYD+VfSxBkM7cGJJTJXV/rZgM+ipwxCw02a+&#10;UrwSQuKAgpWQDMYQnLTDaPfVRWq6hSbFSiLswAuKcmVBIU/0E8nQuE9euzTVtpqpgtXr9coLzz0n&#10;FXXVUjK7cvrPh0ak8/Qleexb34orGVgnXELwbZW0AyeaRFRZ7ZQWnAj00KYw4vVZBjYRQqKBgpWQ&#10;DEMbQbMzODhJt/tCpKZLJXV8dEzGvWPqZN7v86EQIb4Q8zvD4cxxiqMgV0rrrhdnbuxW3kKnQ9aW&#10;5/NE3wKC04IzVbCCttZWeeuNN6R2xULJLZj6euy72CHzZtfJbZs2JeS5QglWpltbw6AvIIf746uy&#10;OvwD4ghMr4hnAhCvRz8+NN02fC2w6WmOyiGERIKClZAMwOVyVWoCdadxBE069aSOeIYmhOnohEAd&#10;NvTfoeJUVT0xz7K6ulryC8xVS7u7usTr80tu/UIT9w4PbZTWcbCzX5oHhicfPzcnR56445aUb1dH&#10;n0dOtbar7cnNmRiFVFVSrL4vKyqUqtLimB4X/azHjx+Xw8ePqu8RZja7bo7UVdTI13/vG1JaFt0I&#10;nFB0DwzJwbMt037C2cHWEW9icDr3sUZDhJ5XvGB3aXNem22/I4SQpELBSkgao/Wlwu671bgXukC1&#10;c7ovROlQr0d8Q14Z0E5cdGFaV1+vhClO3qs1oRorEB5Hmi/F/Puorm6oYFXKKk73D8nRbs+UR//2&#10;3bfbZvuQttvS2S3jvuliZFZpsdSWl0ltRZkU5Zur4MMa/C///M/y6aFDcvbsWXXb/PnzZfOWLfLo&#10;7/1eQrY5nGDlwot1dHh90jQ4fa6waQJj4vT3ZcSxMAtE63lt1uuUUTkiWM15mv2uhBAdClZC0oxw&#10;ll/0osLui4tdRSoEqrd/SAa6+8U3Pi6lpaVKnKpLXV1CqkvBhBvvYRb2rlrL1RGv7L3SM+U57CRY&#10;wbB3TM00DZW6qwPxurCmSonXmWhpbpbG996TyqVrpa+nS5z9HbLuptVy4+rVCdnecIIVCddIuibW&#10;8HHvqIzHfEoVEKevK2v/MnrVFQJ2kmuWYVRdG1O9jYSQ1EFvECFpgsvl0sOTNutbDMvvSk2k2jU8&#10;CZXUgY5eGe71yPj4uKqgbty4UeZqVVSr8UxduY8azly1ltmF9q9eo3q6ccnCiIsfELO4wC68vH5O&#10;RMvwwoYGqampEef4sKy761755J//Vt1mNRSr1lKdlxNH+FJ2N8jri616WNPRjw/CMoxo9ydxcblc&#10;LVrVdRerroRkH6ywEmJjJqupDvmOcRSNbvnFB7wdQUDSUM+AeK50KasXKqmrVq9WJ+VWVFEjEW4e&#10;pRk4szI5/Etz+5TnsVuF1Uhrd5+qts4EKq2r5tepntdQDHg88uLzz0vD+julv/mEbH/00YRtY7gK&#10;652z7Om8yBS6xvxyYmAs5r3pb24S3+iwFJUWi8PplNFxrxSWlaifFZbF1jOdzqDfVQ9rCrIMP8uq&#10;KyHZBQUrITYkVDUVo2ggUFFRLaussOV2I9V3qLtfPO3dqpqKeZK4wPKbKt49fipk/6EZVpbmSXUe&#10;q1JWA0vwVUP6813ov66tse32mhWtCGta2zA/bLX1/cZG6ezulfq5tQlLBxYK1pQSjy14cWWJ5AX8&#10;0tU1YQ32jo6qr4dHhqWvp1cKi4okrzBfCkqLJKe4QPKLC8QZZkEkkxgdGZXzJ08r8Ro0IodVV0Ky&#10;BApWQmyCVk3dofWnTipSVFMhVO2c8guh2t/WJZ7OHhWchF48VFQTMU8yXsLNo5wJjLDBzEpiPcGC&#10;9Z4bV8h11bNsfeRPXm6XC53dpu67an691FdNX2RClfWVl1+We+67L6GLOhSsqQMVVlRaY2HDkoUR&#10;reQQr0g+7+rslNbWVunp7paSslIpqiyVvLIiyS8uzPCjO2PVleNxCMlQ6HUjJMW4XK4tmlB9Ut8S&#10;9KauuW29raupoll/+9u6pe9Kp7L93nb77bJ0+XJbCNV4Yb9f6rC7WAUr5s2RnsEh8QzPPDsT1dju&#10;wUElXI1gPNPIyEhKHQgksVTkOWMWrDOBnn9c4FoRLXEas30R4tV8+rw4c3OkuLJMCmeVZqx4RVbD&#10;vdselDtH7lFV108aP9LH4+i9rnu1iuuu1G8tISRRULASkiI02++Uuan1DfMnQ5TsTn97t+pRdTqc&#10;sm79ettUVBNFBa3ASQPBS8YKa7qAHtX9TedNbS1sxKJVW3VQKauqqkr43pYXsZKaKpK50IX3W+QC&#10;4HL3li1KuOriFYueJbMrpaCiOCNtw0jC14OaLjdfVCnDuGhtNJtdLtdT2lzXp2kXJiT9oSWYkCTi&#10;crkqNZE6xfaLD11UVO2a9GtkxDMkPS1XlB3rxlWr5OYNG2wtVGO1BHMESPL4ondQvugdUM/ndDjk&#10;9++6LW22PRprsATZgzGLFX2Kiexf1Qn1ut9YkS8FzuxOo00GH/bElkw+kyU4Gk43Ncnxzz6Tfk+/&#10;VM6tkaKa8ozvd0XC8Ikjx5VleNIufG00zlNut7s51dtICIkNVlgJSQJaf+pT4pDtetqvbvtdc9sG&#10;285NNWK0/86tq5PNW7YkPfE3mVCspobC/Ly02t7r59ZEJVhhD8Y+QpigHxHzh60Ao3gwP9bIiD9A&#10;wZoE8N7RN26NLdgseuAdLMOfHz8ul4+fl8q51RktXNE+c8uWO9TlpCZcO690GEfjvKJVXJkuTEia&#10;QcFKiIW4XK61WjV1oj81MJH2iw/UdLD96uhVVfEHVJ8qQpUymZIcntQnkxLD4kB1aWnSnhn9p57h&#10;URn2emV4bGyawAN5OTlSVlggRfn5k0LTCMbWoGKqW37NcKT5oty98nrxeDzKpWAFhSEEa6zptSQ6&#10;Cp0OMf9qsBb0R+OCgK+9jY3SlgXCVQxzXWEXRp9ra/NF3LwVF63PFcJ1d+q3lBBiBgpWQixAC1J6&#10;yjiWBv2pEKrzGuan1SHvvXQ1a6qqOrkOCtZkUpx77cS5psx6wXr2ylVp6ew2Pe6oo88z5XvMWK0t&#10;L5PailIlWBfWVEUlWPG8h5svqQprdY0143uqSoqnzR8e9AWkOr0K2GlJQYwLXomyA4cC79sPP/KI&#10;qrgeOnhQrp68KGXzqlVIUyaDz9vtOx5TduFPGvcF97m2aFZhBjQRYnPYw0pIAgklVPWV3nQTqhhV&#10;03WuVUYGh9K6qopQHDNJrkbm5OfI0hKu5yULBC5htA34+q3rpbggOT3RqEBCjLb29EX9GtFBdbV+&#10;VqV8frE1ZIU2Et3nmuSx7Vvj3o9QYL+ONF+a8hO+rpNDh9cnTYPjUT/X/WtWJm0b0eO6f98+KS4v&#10;kfL5s7NinquE63OdmOdK4UqIjaFgJSQBhBOqt2zZZOuxNOGABbjz7GUpKiyU+x54QI1SSFcOnG2Z&#10;VmmaiQVFubKgMDtO4OyALlhTGbgEsXm2/WpUlVIj+bm54h2PTqQE/H6596YVqkqbaMZ9Pnn3eNOU&#10;R4XVfV155iR52xX0rx7zRLd4UVZUKLcvW5TUPcJYnPcbG+Xy5UtSs2ieFJRbV+G1G6Mjo3L044MU&#10;roSkCRSshMRBpglVMNDZJ13NrZOjEtJ9VE20Ka5CwZp09JRgVFZRYU0l8QrXaFkyp0aWzJ1tyWN/&#10;cOLMtKrvnbM48sZqYhGssJmvbbguJduLUTh733tPSqrKpay+OmuqrULhSkjaQMFKSAxkolAF3c1X&#10;xNPZo4JgrBi1kQparnbLqdb2qJ6ZgjW56IK1pKBAHr315qQ//5XefnU95huXc+2d4gv4ZWzcJ31D&#10;wzLm85l6DFSH8V+OcyJAClXTHCe+z1HBTZG4a+X1KtU30YRyF3Bck/XEIlitXLgwA0KZ3nrjDRkd&#10;80plw1zJLciuZmcKV0LsDQUrIVGQqUJVDGIVVVWMQ8gUugeG5ODZlqj2hoI1uezr6JXWoVGpKSuT&#10;h9ZZk5oLUTo4OipdngHpHhySUe+Y9A0PJ3U/HY4JQZvjcEh+bp6yEedpKcOYz5po0MMaHBi1uDhX&#10;6gv42raSWAQrqquosqYaWITPnz8v1YvrpbAseyzCOhSuhNgTClZCTKDNUX1ai8VXZIpQxXzVq02X&#10;xD82rqqqmSRWdd48eiKq+6lVleQAACAASURBVFOwJpd32vvFLw6pKiuRu1ZcH/dzQ5z2DA5KW2+/&#10;9A4OysC1E09bAuFaWVwss0qLZd6sSrmuelZCNjOUHb46zykrSxkVbCWxCNZ7Vi2zpJc5FhDIBOFa&#10;u/g6KarK/FT4UIQRrkcxpo5zXAlJPhSshETA5XJVakL1Sf1emSJUJUisPvTII2kdrhSJaJOCYZmE&#10;dZJYz6g/IAf6vKr6WVVaIptvWBr1c0KgtvX0yuWeXukeGEz7vxoqsaUFBVJZUiyLamukYXZs/y5D&#10;WYJzHSK3VbKP1UqiFaypCFyaCYy/gUV41vw5WStaJbxw3asJ1yOp3TpCsgcKVkJCoAnVneKQH0pA&#10;ykWbo3rXV+6Rmrm1GXHIskWsSgzBSxSsyaNrzC+fdg9K3/CQEmq15eWyZuF1MreyPOw2QJS29/XL&#10;xc4eudKXnHCkVKILWByTxbWzZU6EY6ODlOD3T5wJOWsWScElMc4KJTMTrWBdUFMlK+bNsd2R7erq&#10;klfdbimurpDK61LXX2sHIFw//O27+hxXnWc1q3BzNh8bQpIBBSshQbhcrh1an+pC/AQC9c6v3JN2&#10;c1Rnoud8mxpfk+liVWLoY2UVKnm0DI/LwY5uCfVZNKukRPJzr9kkIb66BgYy8TBExUTfa6UsqqmR&#10;2RVlIQObjl9sDZt0jB5W9LISa7gw4pMLw+ZHHNmlfzUUFK1TwRzXD377rpw/eWbidof0S0B+CieW&#10;2+3utc2GEpJhULASohEcqFRWWS63bLlDWYAzDT1gadujj2a8WNV59/ipkNWmcECw5rIIZTmnPSNy&#10;tCvzq6RWgMprYV6eVJWUSHlxkRKueI3D/h48zsZIodMhGyo4j9UqohWs969Zaev90UVrttuDjVxu&#10;viifNH4krc0X9VsZzESIhVCwkqwnuE81v7BA1ty2XtbctkEKCjOvytZ76ar0XenMuDTgmYhUcQoF&#10;x38khxN9g/J5D6um8YLAnkIteRhC1um4NmInFLQFW8eJgTFldTdDKuevRgNE62/cr8iQzyuz6mdn&#10;TGtMvMAiDOHq0UZjsb+VEGugYCVZjcvlQp/qT/Q+1UwKVArFQGefdDW3Zp1YlRhswUwKTg76DFaS&#10;WCBgq0pKlXANBW3B1nG43yuDPnPnVhhnhLFG6UBLc7O8/eab8v7770vAKTKvYYEsWnG9LF4RfVBa&#10;JhEmmOlnWsWVNmFCEgAFK8lKXC7XWhGBdWeNZHCfqhHv0Ii0fXFeCVUI1mzkgxNnIloljTB4KTkM&#10;jfvktUud2bCrSQeitbywSFVdg6Et2BrGAyIf95obo5Sb45S7V15vm3E2ZsDImw/ff1/efvttGRq6&#10;lkAN4QoBu3jF9Rm74DsTYfpbn3S73bttvNmEpAUUrCSr0Oy/6FP9gWj2X/SpwgKcySARuPXYOamo&#10;qJDtjz6atS/6lqvdcqq13fT975zF4CWr6fOOy1utXWm/H7Dh5qVAeIz5fCEDq4wU5edLcX7BtO3D&#10;PFbMZSWJI5qEYFRWUWFNNzCj9VLrFbnc45EvDv1Oejs7puwBFoCx+AvHUjZah9Hf+s7u14JtwjuY&#10;JkxI7FCwkqzB5XJt03pVVfovVoQxpiYbVoM7T1+SseFR+eYTT0h+fvZWVSKN+ggFT+it52BnvzQP&#10;DNtme4zCMz8nd9ptolUuw1ltU4l3fCLoB9e+gF98fv8UQYvtLskvkIK8PLX9dBEknnND49I66jP1&#10;uBuWLJSq0uL02kGNl196SYpq6mTemtuVYD1x6GM5f+K4nPz0d1Puh/BCWIYxFi6brMO6TfhA476J&#10;G7Q0Ybfb/VSqt42QdISClWQ8WlUV9t+ton2Awv6bLR+eva1Xpa+1Ux766lelrj79VvMTTTThS3Py&#10;c2RpCfv8rGLY55dXL15N+vPqAlQJT3FMBhWlokKaDCBccYGQHfP71MKNHtJ01+xSZQ8micFs/yoS&#10;ne9aeX3aHvUBj0d+/dJL0rBxs8ya1zB5+8jQoJw/cUxOHPqdnPz0Yxkx2IbhaMLnbjb1vXZe6VA2&#10;YUOa8FGt2spQJkKigIKVZDSqquqQZ/VQJVh/N265IyPTf0Oh962uW79ebl6f2bZns6CHFb2sZsBY&#10;mw0VHG9jFcd6h+XUNducJSApF+Isz5mjhCm+j5Semy34AwElXGfnOWV1ZVG2H46EMOoPyIE+r6mH&#10;SqewpXAghGlvY6Pc9PDjkpMX2rmDymvzyeNKwBqtw9kmXhHIhDRhQyjTT1htJcQ8FKwkIwlVVb13&#10;20MZHaoUio6TLVJUUJTVfauhiKbKuqwkV2rzmRacaHBy//7VAekbHkroI0OcQpjCzouKKcXpzCAR&#10;e06+UwpYaY0LWIFhCZ6JdK+uGkFq8OB4QBZvun/G+165cF4Of/BO1opXhDK9vft1VlsJiQEKVpJx&#10;uFyuLQ6H41eBQECp02yrqur0t3VJz+UO2fboo1JdXW2PjbIJ0VRZMasSMytJYkCK6qDPLxeGfSqg&#10;pnPAoyp9sQJBip5MCFQIVTv2lqYL6NeuL8zh/OEYOdjnlRH/zOdUmVBd1fF6vfLCc8/Jkk33S3lt&#10;nenfy2bxaqy2OhwOTyAQ+HO32/20DTaNENtCwUoyCpfL9bSeAJytVVUwPjoml4+doRU4AmevXJWz&#10;7ebGqSCYhifxsQNh2uX1q+vg/j5YUz0jwzLsNWelRK8phCn6L3WLL0ks6GldUJRDZ0EUmE0HzqTq&#10;qs7nx47J0c+OyeqHH4/p98OJVz2wKRPThkNUW5EkvI1zWwkJDQUryQiC56riAw7BStlWVQXnTp6W&#10;QP+oVJZXqFRgEppoEoOZpho9OIHvGPVL15hPVVVnIjgUyAiqp7pQzdRgJDtC4WoeiFW85mcik6qr&#10;RpAaXDx3odTfGN8CqS5ecTEGNkG8rrltQ8bNeUW19cPfvjvxDee2EhIWClaS9rhcrh3ikJ8hWAl2&#10;onu3PZhV8fmiJRGePHJcThw5LlWVs2TDhg1MBTZBNHNZWWWdGQjTDq9PWkd8pqyRJD2gcI2M2bCl&#10;sqJCuX3ZotRurEW0tbbKW2++GTGAKVoQ2BQqbVi3C2NhOhPA5/c7u19X1xo/c7vdOzNi5whJEBSs&#10;JG3RgpVgAX4S+4A5b/dtezAr5qqKNuft/MnTaoXW8EEnDz/8sDQsWiT33T9zCAYROXC2RXoGZg7+&#10;YZU1PDhhvzziU2LVTDWVpCfo515cnMuFmyDMVlfTee6qGV7ds0fyq+tk7g2JbUPBqJxr4vXanFe9&#10;3xU5FeluGcbn+YHGj9TnucZRzSLcnOptI8QOULCStCTYArxxyya5ZcsdWfHHvNx8UVVTcTGy9s57&#10;ZMn1S2S0s02++fjjUlpWlupNTQs8wyOyv+m8qU1dWZqngmnIBBCnSEa9MDxzMirJHDCfeFFxLsc9&#10;RdG7uqCmSlbMm5OUbUoVVlRZg0GPK8Tr/jf2TOl3hWCFcF20YmlatwKhpQfVVjX+hhZhQiahYCVp&#10;h3G2KlZYH3pse8YHK2H1FQL16McHxWOYWzl3wSK5/YFHZOX62yQvL0+O/uZ5WbSoQe7esiWl25tu&#10;mA1ggjVyQwUTg0WuCVVWVLMTiNWlJVzAOdzvnRYkFgyClmAFzs2C/murqqyhOH/iuOp1NVqGM6Hq&#10;ikCm117YbXROcWYryXooWEla4XK58Kb9Y9FWVLfteCyjg5XwgQWLkLGaWlhcLCtuvk02fcWlBKvO&#10;5c8PyeXPP2V1NUbMWoMxs3JBYfb28uHkvGlwbMaTdJIdQLBCuGZjtfXCiDl3AcQq+lezAb3Kum7b&#10;k0nbW90yjKorQpt00r3qikqr4bP/FW1mK1OESVZCwUrSAq1fFRbgraKlACNcKVOZqKZO7U01VlML&#10;i0um7fmxV5+X6+bVs7oaI5jNur/pnKnUYMxlRT9ftmH2BJ1kF3AewC6fTf8msGCD6upMLK+fIwtn&#10;V6V6c5PKi889J7U3rJeahmVJf24I1n2/dU+ruq5cu0qJ13TLuMC5AISrxlFNtB5J9XYRkmwoWInt&#10;cblcDSKyW+9XhVDNlHRAI7D9wvILoar6VzTQmxpcTQ2ms7lJzn2yl9XVOOkeGJKDZ1tmfBCcmEO0&#10;ZgsIVfpigFVVEhkEMtUXZL77ADb4Y56ZrcAYX4MxNtnG6aYmOX7ilFy/+asp23NUXWEXDu51RcIw&#10;xuOkUxsRFq5f3vWCsa91q9vtbrTBphGSNChYia1R4UoO2av3q27f8VhGDhD/pHHfFNtvZU2tqqau&#10;u+vekNXUYD579XmZz+pqQmjt7pPjF1tnfCicmOMEPdPpGvPL6cEx9qoSUyCQaWlJZv+7OD04Lu1e&#10;X8T7wAK8ccmCrOhbDcbr9co/7Nolax5+TApKUr+Ail7X/W+4pyQM63bhdFn8xoL27l0vGF1X33G7&#10;3btSu1WEJA8KVmJbjOFK+HB56LFtGTWyBmm/nzR+JK3NFydva1ixatL2a5b+jjY52fgbzl1NIBCs&#10;EK4zkempwbQAk1jA2Bv828jEvlaEjZ0bivxvIpvFqs77jY0yml+alPAls6DSCuGKyqtuF8Y5xYq1&#10;N6qqq937XCFaP/ztu8bFbYYxkayBgpXYEpfLtUNEnhFtviqSgDMlXAkfNhCqxrRfM7bfcDQf2Cvj&#10;/V2y/dFHrd/4LMKMaMUJ+eqyzOxnNVNFIiQc+DeBfxuZJFoxZ7hpMLJYzc1xysYlC7MmZCkcLc3N&#10;8tFH+2T1w4/bbttC2YXTqc8VotUwr/VZt9u9I7VbRIj1ULAS2+FyuXaKyE8lw8KVgoUq0n5vf8Cl&#10;bL+wAMeCb8wrh15+VlmBly5LfsBFpmNWtG6oKMiYE3Oz/XmEzEQmiVaK1ej51a5dcsOXv2YLW3A4&#10;dOFqTBfGecctWzbZWrgGhTE9KyI7mSBMMhkKVmIrXC4XejJUHj5WOu/8yj1p/QfSg5ROHvlc9aqK&#10;QajiYqY/NRJ62NK/2rFD8vM5H9QKzIjWTDkxp1gliSYT/m2YEasQqavm11GsGnj7zTfFMatOapfa&#10;v08Ufa7vvfy8NJ+8liVhd+EK0frBb9/VQxqRILyFopVkKhSsxDYYxWq6JwGHSvxFFfVL2x9TFdVE&#10;8fmbv5b62mqGLVlMNohWilViFen8b8OsWM32ntVQIC34xJnzsmjT/fbbuDBAuKLqeuTDdyfvYGfh&#10;OiVBmKKVZDAUrMQWZJJYhe3XaqEKRgc9cvTVF+S++++XhQ0NCX1sMh0z6cE4MV9Wkn7zKClWidWk&#10;Y3qwmT5ujK5ZUT+HYjUEAx6PvPj883LLN/7Qdts2E+htfffXz6eFcKVoJdkABStJOZkiVid6VPdN&#10;Wn9NCVW/iMQYMnul6bhc+eKQsgOT5IA5rUeaL8q4zx/2+dItiIlilSSLBUW5sqDQ/sLO7Nzh5fVz&#10;ZOHsqqRtVzrywnPPyfwNW6S8ti4ttz9dhCtFK8l0KFhJSskEsRocpmS6oop/evhsibHl6ey+N6U0&#10;16EqrCR5jPt8crj5kvQMDEV8TsxoxaxWu3NiYEzNWiUkGdh9FJSZucNF+XmytuE69quaAONtxkqq&#10;06KPNRLhhCtyNuwywYCilWQyFKwkZaS7WMUcVcTL64O8Eab04Le+Z976O6qJ1hjPeT75579lOnAK&#10;abnaLWfbr0astuLEfGmJfedRcnQNSTb4t7CuPF8KnPb6R4GqKuarzrR4s6CmSq6fW0MLsEk+P3ZM&#10;mtu7ZMGGzWmxvTOBNOHX/vHvJsOZMA4HAZF2meNK0UoyFQpWkhJcLheGXf9Y0lCswvL79u7XpbX5&#10;ovo+5tRfj4jkxSZYey43y+mP3pJvPv64lJbZd2RApjPsHVN9rZGqrThBh2i1W1XJTJgMIVZQkeuU&#10;1WV5tji2qKS2jvqkdWQ8YlUV1VRYgKtKi5O5eWlPW2urfPjRflnx5a9l1H4FpwpDuN71lXtscS4T&#10;JFr3ut1upjKStIeClSQdl8uFpstnJM3EKpJ/D2iBSjq3P/CIfGn749GPp8Eifr8mVmMQrBcO7xdv&#10;d5tsf/TR6H+ZJBz0tn5+sVUJ2HBAsMImbIfKUt+4X455wm8rIVaTasu8WaEK+++SObNVuBKJHq/X&#10;K/+wa1daBi+Z4cShj+X1f/qlsgyDmrm1yiY8r2F+SrcrSLQ+63a7GXZB0hoKVpJUXC7XNhF5Gc+5&#10;ccsmuWXLHWnxB4BIRZ+qnvy74uZb5aHf/57qV40Jr4gMxS5Ymxp/I/Nqq+W2TZsSvKckHpAkDJtw&#10;JOGKk3SEz6TKJgzr4+F+b8STdEKsJlXWYLz+273+GYVqbo5TFtZUqVAl2n/j41e7dskNX/6aFJRk&#10;rhto/xtuVXEdGZpw2yxacb2quKYymAltS7t3vaB/+zO3270zZRtDSJxQsJKk4XK51jocjvcDgUAZ&#10;qqqortqd4D7VuQsWqT7VRSvjrAoPaz2saHkpiv7X2b9qb2YSrjhZr86DcM1J+gk7xCoTgYkdgOsA&#10;IUxWA2HaPeaTLq9/xh5VvaJaW1FKoZogfrNnj8xavj5tk4LNMjI0qETr/jf2qN/Q+1tTuTCPUMh3&#10;dr+uf/sdt9u9K2UbQ0gcULCSpOByuSrFIS0SkPL6hvmyfcdjtj7wsP9CqOLNXrQ+VVh/0aeaEAZw&#10;FgXlIiKl0T1gf0ebnGz8DftX0wBYhVt7epWADQdO2ivynGoMDnr7rOTCiE8uDLNvldgH9LJa8bqP&#10;RqSC2ooyqZ9Voa5JYnl1zx4pW7xKZs3LjnnhsAf/+hc/m+xvLassl3u3PZQymzDcYQca9+nffsnt&#10;djemZEMIiQMKVpIUXC7XERFZg/6ObTses00MfCiC7b9r77xH2X+j7lONBAKXEM6K4lqUjiHOX00/&#10;MAqno29AWjq7xTM8EnH7IVxLc5xSkONQX6MaW+h0mK7E4kR9UEsu7hsPyLg/oCqquI02YGI3EhnA&#10;BLsv+rPNilQEKekiFZVVYg2fHjokHSMBmXfj+qw6wsH9rbAJQ7im4vwHVVa1AO+QfgnIGrfb3Zz0&#10;jSAkDihYieXo42tgj3nsj5601bBtI8Hpvwmz/4bCGDKPBf0onGcXj+yXgKdLHn7kkcRvF7EcXbx2&#10;9Huke2Aw4licSOhVKQpRku6YqbLqCzFYfDG+3kd9ARnxm1+QmVVaLLXlZRSpSQSCtccbkNqV2SVY&#10;JYxNGBZhWIWTzYt/86ze3sRxNyTtoGAllmJMBEZlNdXJeeH4REv/RVVVH1MDC7BlGD8mouxjZeBS&#10;ZoGKK6zDPYND6utIgU2EZCJwEUCwhrLGo2J6YdinrmMBVdRZJcVqHA0u7EtNPtksWHUwvxU2YVwD&#10;tEbdt+3BpC7go9XpV0//f0wOJmkJBSuxDGPIEmLeU7GiOBOoqr72wu7JUKWGFavka9//Qezpv2Yx&#10;Clacm5Wb/9Vjrz4va25aLTeuXm3tNpKUgAps//Co9AwMypjPL56R6RZiCNtYK7OEpAO6DT4aoQpx&#10;WlZUIGWFheprzky1BxCsbT0eWbBhc7YfCq3a6lZpwqmotuJcB5VWDYYwkbSBgpVYht63ir6Nhx7b&#10;brsDbexVTXio0kzooUs6aI816U5DQvBDX/2q1NXXJ2dbiS2BsD3Z2h4x0ImQTAaW3tnlZaye2py2&#10;1lbZ98khWbblq9l+KBTBoUzJrrbi3Aehkg6HwxMIBG5iPytJB3L5VyJW4HK5noZYxQoiQgbsBGwx&#10;r73w8mSvatKqqpEYNSdYh3q71HV+gX1Dq0hywMn5qvn10jMwRBsxySrQh4rRM6ygknQE5xrf/dFf&#10;qkorQplwLvLC3zyrRv0tXrHU8j1CRffcydN4XiRo7Ea2JF9IxO5YO0OBZCUul2uLiPwA+47Kqp0S&#10;gfEmjR4OXaw++K0/UB8cSRerwYWA8aCKaxjGvV71g+rq6mRtKbE5hQyOIVkEwpI2LllIsZpGeLXP&#10;LTIVOLr+z//8tAp4hNPr9Rd2qzTfUW1CgZXg3Cx/4txsjcvleop/GmJ3aAkmCQXzVh0Ox2eBQGA+&#10;VvHQu2oXYIGBFUa0BGBUVXGdEvD5PRT0xDlaYnAE9Bmsf/D97/OFSxRvHj3BA0GyhrUN13FWaoKB&#10;oOzq7DT1oGVlZVHP/0YP69WBUalfc3vK99WuvP5PfzeZJIzxf6i24tpKsIAPkayxzu12H8n2vwOx&#10;L7QEk0TzFMQqBmVv3HKHLQ5ucLDS7Q88ovpVEzpXNVpC/cvzadbgCAVpz9VWKS0tTd12E1vR0efh&#10;H4RkFbS/xw56Sbu7usTj8UhXV5cMeDwyMDCgHm9uXZ2px73S1qau8/Pzpaq6WglYOH7wdaRchdz8&#10;/FTuuu3BCL0VN98mz//sL9W5ysu7XpC7vnKPrFhrwVg9DdiPkTFy/uQZ3LCL1mBiZ1hhJQkDqcAi&#10;clhsNMLmcvNF1a+qBytt/8MfyMr1t6V8uxQeTaQacYhIafi5rJc/PyS+7jbOYCWK4xdbGbpEsgpU&#10;V1FlJTMDgdrW1qauITSx2FldU6PEJURmqSY2YwGC1zs6qh5/QBPAEMNKuNbVKfG6sKFBPTIqrF2j&#10;AZl7Q/aOtTEL5rY+9/RfTQYyQbCi2moVQaNufuh2u5+2+zEi2QkFK0kYLperUUQ228UKrCfhiWYB&#10;fmLnj1IbrBQMPh+GQ9yeo4lWx/Qf2VWwRrKUMc3YGpAS/O7xpkzcNUIics+qZUwEDkNLc/PkBVVQ&#10;XTjiOt/iKic+B5RI1oQyBCyee3xsTPxlNTL/plssff5MAuNv3nv5BbVHsAajCGBVHohuDdZSgxe4&#10;3e5eE79GSFKhJZgkBJfLhQHUm9HEn2orMFYMIVRPHplYoVx75z3y0O9/L7UW4FDkhxGsPu12G2WK&#10;6Cvouo0MljKjnUzCWMqC74PVd5w0YVUfScdYiceKv9UnUplIR99A9u00IRBlV7tlydzZPBQaeF/+&#10;/NixSZG6avXEnO5kh/PhuSFQ9coq3v+xTU2nTomn4wsJeIelcsEyKa81Zz/OZtC2hIX2l//2Z8oi&#10;jCro9h2PWdLXCmswRutoqcGosO7I9uNP7AcrrCRujEFLsK5Y2XMxExCru3e9MNmvihTgpM1WjYUh&#10;LYApFFhMLZp6e7IqrEYrGVbJRROb1VrPUpUmOKM5IdKrsOraIHyNVjUIWJzsRBvqkY0cab7EHlaS&#10;lWD+6l0rr8/6P/7ppiYlBvVKZipEqlnwfn/82DG1zTl5+TLvxvVS1bDMlttqJ65cOK9mtuIaWHWO&#10;hXOmF//mWf1bBjAR20HBSuJGi0T/MYKWvr3zX6fsgOINF+FKCFlCv+rjP/iPsmhl6sSzKfyI/o1w&#10;x2KtEqthlWCFiNRtZBCpupVMXerqLBeQujDWRbK+Um/sgyLXoB2YZDuYQVxfVZGVRwGi79ODB9XX&#10;N2/YoN4j08mlom+/LyBS3bBM5ixbrUQsCQ36WiFaT376O/XzjVs2yS0WONkwUkdzpu11u91b+Ocg&#10;doKClcSFVl29EAgEylIZtKSn6iE4AH2q6FdN2ciaaBnRLuEwiNZEC1YIVJw84BpV02XLltmiwgnR&#10;qgtoiOmly5bJ0uXLOX9WA0FLCFwiJFvJxior3g8/3rdPfQ2hivfFdAbv8whk6uv3sOJqAojWIx9O&#10;5HJYEcYUFMD0Jbfb3WjFfhASC+xhJfGyE2IV/Q+pEqtYEcTKoGjhSt/90V/ar181EgWaLdgf5j5D&#10;Wl9rkbmHmwlYs5qamlTPk97vdNvtt9vKhqtXd2/btGmyP+u1PXvUNmJ70/1ELV4u9zATg2Q3GG+D&#10;hZtsqLLiPRBCFS4UvCdmyvsf3uMfrq+frLi2nz4u89bczh7XMGB2PFxjL//tzyczOhBwmagwJjwO&#10;QjMPNKpFETjnWGUltoEVVhIzdqiuGsXqiptvVW/oaSVWdcahJGe4T77I5fOxV1ghVLGajZMD1e+0&#10;alVaJfjqtmWc2OBr9GtBvGZbYBNO1D84ccYGW0JIasn0Kive5/B+9/nx47Ju/fqMf7/D5xP6XKvm&#10;Nch1a2+nTTgMhz94R4lWsSBBmFVWYldynnrqKf5xSEw8//zz/15E7kd11Yp+ipkwilUkAX/jj/+d&#10;5KbrB5xTux6PcB+fiKezTQJjA7Js+XLTDw2h+vH+/fL+3r3KUvvl+++XFTfcoMKT0omcnBy1/Thp&#10;q62tVcL74CefiM/nU4FNOVky5gJVpS7PoA22hJDUMu7zq/E2lSUJsp/YCNhl33jtNfX+dt8DD8iS&#10;JUsy/j0OC6jYzysXW+TMp/ulsKxSisorbbBl9qJu4WJpWLFaTn76sfT39MqFM+dl6aqVkpsbv2kS&#10;j+EbH0diML6d9fjjj7+QUQePpC2ssJKY2bp1K6qr8x98bJuKRU8mwWIVldWMADpkLPyOXD57SPra&#10;m+SbTzwx494aV+dhIbt5/fqMS9/Ve6AyzSoXif1N58UzHKnpmZDsITfHKXevvD6j5rLiPe3woUOq&#10;VQNOkmwEbpq9jY2stkYAycF//1c/kpGhoYRWWlFl/bv/+nP920Vut7vZmj0gxDwUrCQmtLmrz6Qi&#10;GThjxSoIaNZgX+gf93e3ycmDv5E/+P73Iz4Mej5x0oMgpc1btmT8mBg9jASjdu7esiVjw5mywQ78&#10;8XvvyGcHP5Fzp05O3janfp6s3rBR7nNtT+m22YFBj0f2v/e2Ok5wT+gsXr5CHR9cZxtL5tRkxFxW&#10;LDK+umeP+jqT38fMgtf3W2++KWN+kYUbN0txJUP3grFKtBoSg591u92cy0pSDgUriQmXy4W+hs1o&#10;+EeTfrLIaLGqE0G0ziRY8QGPVWlco+KYTSNhcLKH/idUJtCfixTNTOv3arnaLada222wJYkHAuwX&#10;//2/SEdb+PTjktIyeeKP/li2fuvb6bujMQKh+so//UpdBgfCz99dtX6jfP/f/YesEq6ZUGVFsBKC&#10;5fCejffubOvNjwQWIxEU2LBxs8yaxzFnwVghWvW5rA6HwxMIBBa43W4m/ZGUwh5WEjUulwufGD/F&#10;793/9UcS0jdhhqwQeW+UrQAAIABJREFUq8ChjbEZ18RrEO0XjquTmuLi4ik/QFX1vXfekevmz5d7&#10;7rsv61bn0d+lz22FDRrHA98HH6d05b3PT8npKx0y5B2VkfExcYgjY2yQP/3zH8mz//OnEYUYGIPN&#10;fd+H0t56WW7/0r1J275UA7H677/3bfngzdfVMYgEBP/r//Ki1NbXy+LlK7Pi+PgDAcnPzU3bXlb0&#10;4+O9G20bG2+9NWv68c2CzzS8jx//3YdSUFgsRay0TqG0YpYsvWm9HPv4fdXT2tPZpXpa46G4tETO&#10;nzwjQwODUL6nHn/88SN22V+SnTj5dycxsE20OWCJSqabCaz2ffDbifljGS1WdSBaS6HCpt5cUDRh&#10;7fWOjk7ehsri22++qaqL991/f9avzkOob3/0UTW3dfdLLylrdLrTPTAoF7u6ZdjrFe/4uIyOjUnv&#10;0KD6Ot1BVfWdPbuj2gvcHyI3G9DF6vmmU1Ht7dM//o/ytvvlrDhGoKM/8mKHXYFYRQURFuBs7Vc1&#10;A/IJkI7fcmS/tBzYa/8NTjITI/3+Sj0phKa+uB8PBvfctgw/fCQNoGAlsaD6GRatSM44AYjVl3e9&#10;oGLWG1asynyxqqOL1rypNxcVl6qQIdFsZC//y7+or7d//etpNabGalCt2Pboo3L61Ckl6L0zVKbs&#10;zInLbSG3Lt0F67GDn4j7uX+I6XchWrNBkP3T3/x11GJV52//+39V1ehsoGdgSMZ9YZr/bQoW0yBW&#10;H3rkkaxq34gVLEZCtA5ebaVoDQFE6/Y//BP1AzjSPmn8KK7HW3QtTHMrxhgmensJiQYKVhIVmh14&#10;TX5hQVKSgZFWh5VCiFW8GT+xMzuqKpNAtGKsrKGQjSqrx+NRK/OoIGLMCyqr7Hmajqq2fv3rMjo6&#10;qsJMujShn26guhoKh8ORlvujg+pqPDz3N//LBnthHRCbsQp6AIt1ph8jIx19Mw2ztg/vNzaqtgWI&#10;1WwPV4oG/T19rL+LojUE6+66d1K0HmjcpwcnxQQcdIbCBKusJKVQsJJoUW9ayRpj887u11SFtbC4&#10;WL77o7+UwuKS7PyDFWnC1SFSVFotly9fVivzEKq0kUUGQh6r8nV1dSrUJN1EK8Sqdzx05Sg/Sf3j&#10;VoAU4Fgrhzro10RYU6aCgKV4yeTjE0y62IIhVJFsTrEaG/p7OkVraCBa0ToF0EqFc6hYMZzrUbCS&#10;lELBSqJFvWklww4MOwt6MQB6M7JWrOrAGlwuMjLULUODg7SRRQl6e3FBVRrV6XThQmfo6mqO0yl5&#10;aRzOkighhRE4mYpxtE+soMp6LIOPkZGOPo/tbcF474EVmGI1PnTR2nO5WS4d2Z/Ou2IJaJ1CCxXc&#10;aa+98LJyq8WC0RacQYeHpCEUrCRaNuP+8xoWWHrgLjdfVHYWAHsL7MBEpOXgXnH4RuSbTzzBk50Y&#10;QHAHwk1gx0sX0RrODlyQlxfy9mwjEaLOrpxP0L5l8jEKpntgyF4bZABVVbz3UKwmBohWHMurzU3S&#10;3Zw+i5DJAi1UlTW14untV261WIAtGKNyZKIlbEvGHzRiWyhYiWlcLtf3cF+8eVmZDjyqrQiKlggM&#10;ewsRZX2CBephl4v9qnEA0YowJliq7S5aI9mBS/KTk9BtFZlcGU0UM435MQuShrMFu9qC0YoAsYoF&#10;M4rVxKEHMZ35ZK/0d4QOp8tW4ErTcz/gVjv6cWyJ+fMa5utf7sz2Y0pSBwUriYY7ZeqblyVgJVAP&#10;WXro97/HP5BRrD7yCMVqAsBJDlbm7S5aw9mBMX8VluB05qYNt6T19ieDktKyhDxLbRalh8MWbDfU&#10;6LE33lB5A1gwI4kF7+dYCDi7700ZHcyexRkz4DzqwW/9gbrnhzH2s9ZfO+dbm9SNJ8QABSuJBvVm&#10;VW+hYMUKoN63ih6MrO9bpVi1DP0kB1UPWPXsSDg7cFFe+r8OSsoSI8YyWfguWr4iIY+zePnKhDxO&#10;OjDu89tOtOI9prSsTI3aItaAhYCGhgY5t+8tHuEgbn/ApfpZRRUEop/PamgBW2jVNhIyExSsJBpU&#10;0tJsrZ8h0cAKrM8N+9L2x9i3KiKtnx9SoRJf5tgaS0BolS5a7ZYefLb9alg7cGEG9K/e9qXEWP0T&#10;9Th25PYE7BuqtIsTJHzTBTvZgpEI3NbaKl9+4AEbbE1mg1C9PKcwhCkEsAZj2gIqrNHOZ0ULWFll&#10;ufra5XKxykpSAgUrMYU2NLokX71xVVhy0IxW4C9tfzzr/zAIkWg/fVxZV0sTVI0i08HKPCofGHkD&#10;655dyGQ7MJhTP09Wrd8Y12PU1tVntBi7z7U9blvw1m99O2Hbky702CR4CYtgSATmnOzkgGOMBUiE&#10;MLGfdSpwqz34rYkWKzjZPL19Uf1+zbVCBUcTkJRAwUrMolbVaiyqriIV2GgFznaGeruk5ch+2cyA&#10;jqSA3jJUW1/ds8cW2+MdH89oO7DO9//df4jr93/4F3+VyM2xHbBNP/FHfxzzZkHQZ6NgHfaOiWd4&#10;JOXbAecGFsTqsqiHONXg83L9+vXScqBRfGP2WYC0Awiw1EfdYD5rNBjO/VhhJSmBgpWYRb1JlVtY&#10;XRXVa/FI1luB8SF79qM3ZZUmokhygJ0MIIgp1Vzs6gm7BUUZVKlBdXTnT/4ypt/9w3/772V1FgQ3&#10;QXDe+0j0M/tRmf1PP/3rhPUKpxuXu6OrICUaWIG9o6Ny84YNWXn8UwkWICvKy6Tt89hScTMZvSCA&#10;AgEKBWYxnPtRsJKUQMFKzAJL8GQfQyI5eeS4mhOG/gpagUWaDzSqD1sGdCQX2MnQK4zU4FSHMIWz&#10;A2P2qtPhSPr2WAlsrxCt0VhfIVazqXKISnI0ohXH8r/83bNZ17tq5GoK+1jRWgArMOyptAKnBixA&#10;tjYdV24lcg3MZUVGiGipwWYxtIJV8nCSVEDBSsyiSn1WVFg/aZyoaEGsZnsqcF9rs3g62hjQkSLQ&#10;K6yHMKWqnzWSHbgwN/3DlkIB0frzF389oyhDz+vPX/h1VtpcIVr/0//zP5XNNxwQqjiGf//a21kt&#10;ViXFtmC4NGADphU4dcAavG79ernMAKZpIDVYD2BCwcAM5deKFbR9kZSQy8NOTKLepBIduDRRXe1T&#10;q354E81mYAU+98le1bfKVfnUARs2TjTfeuMNNUoo2USyAxdkQDpwOBDCBFGGns1jBz+RjtbWyXti&#10;jijsv7hPMulqb5fD+z6Qz373sXrWrrY2GR8fU18XlZRKeVWVFJeUyPWrVst9279u+ZYhERmXc6dO&#10;qmM06LlWRYRAxTHKVgtwKLoHhqSsqDCpz4mgJbg0vvk43UKpBm01sGYjgKm8ti67D4YBFAZwvvXe&#10;yy+oxOAVa1fN+DuGcz+OtiEpgYKVpBTjGJtsByER9fX17Fu1Aaiyvvjcc+rEM9mD/u1gB2670CIj&#10;wxNJq4timOFZMDoqZR6PFGhV6qHiYhnNz1fXMwFROse1PbE7FCUvP/N3crDxPRkfDV+hG+7vUxdw&#10;/vPj8taLz0tuQaF8adt2y8UrxGksFdRyj0fyR0en/F16KuNz+OmvlcKiYqlbYK9z2daePlk4uyqp&#10;z4nqKip7yUh2P3rkiLyye7c0Njaq7ysrK9WC55M7dqivsx0s/KK15uiBRln9MBcQjECw7n/Drdqx&#10;UDgwI1oJSSUUrCRl6L2rqK4ivS6bwaxVrAI/+MQTfEHaAH08AqzBWEBIVsXbKjvw+VMnJq5PTlyP&#10;DA0pS5h+HcysmtlSWVOjfv7uK7+e9vNQv79oxUolWm4or5ClZ86E3A5fTo4SSFfmzDElXlPBU9//&#10;7qQQDWZwaOq4lJKgfYDAhXD95L135Uc//39tsT81nZ0yq7dXXUKBhYTjN96o/jZiEKBmXysQqbj9&#10;ysULcuLw9JCbUL+v/04siyHRAEswrMFF+clxJmDeandXl+UtHb29vfLdHTvE/cor036G2/7iqafk&#10;z596Sn6wc6el25EOIIDp2LFj0tncJDUNyV18tDPGKusJClaSBlCwkpRxQuudWHfXPVn9R4AVGIPO&#10;ERJBK7B9gFCtqq6WTw8enEwQtpqz7VdDPoPD4TBlB+7t7JS2iy0TokMTVxAGukDY9OWvhBQdkVi5&#10;bubwLzwXnheipfPUSXnH069un1NWLktqZstN9dep73N8Pqnp6lIXT1mZXK6vl36bWVghVkdGR5Q4&#10;xWVkZETGxsYi/k5hYaHk5eUpAVteWiZ9He1J295Q4DjPbW9XF3wdjrOdV+Wz1kty+sDH4tcWKLBQ&#10;gddL1K+V5ebvigUUfTEk+HVaN3+h2oZE0dHnSVqV9fPjx5VAsvJ9HGL1ni1b5LOjR8Pep6+vT/7s&#10;hz9UFdi/37XLsm1JF9Zv2CCHjx6jYA1CF6ytzRdVP6tVYwsJSQQUrMQsm3G/eQ3zE3LA0LfaqkWq&#10;Z3vvanvTMSkqLEi69ZTMDOx1Lz7/vOqFSobF78yV0IK1MIwdGCf+qITpJ/262Lhn69cs39Yp26dX&#10;y5aLrKypVXZg0O7pV6Lobz7aq74vyS+QNfOuUwIW91lx6pQSrucaGmS0oCCp2xyO6gUN8v6br0f1&#10;OxC1uHg8HrnS3i4P/d43krnJU0AldcGFC5O2XyP4W+w7f1YGvaPq1sXVs2XToiVyy/IVavEgWeiV&#10;1eDFELyevzh8UC28iP66WrEyrkpsR39yBOuAx6PSxW+7/XZLnweV1Uhi1civnn1Wtm7bpi6pAgIb&#10;wtnImrVrk2pZxmcrrNrsZZ0Kqqxr77xHjnz4rhz9+JDcu+3BiPeHoIWwdblca91u95GIdyYkwVCw&#10;ErPgjHNzolbh8OYI8GaZzcnAqK62nz6uxqkQ+wGReuOqVbK3sdHyAKaBkVHpGRwM+bMCzQ6MyilO&#10;6q9cuDB5Mh9L1dRKUDHVBSsqrLhAFKl9HB1Vgmnf+QkBqwumNR6PXJg/X1mFU83/9X//D7n5zjvl&#10;uf/9v6SjrTWqrVm0bLls/f1vq9TjZINK6uLz56dYf3G8UUHFRT/e96+4Qf1NjBytrrbFawfC1ChO&#10;sRCD1/trz/+j+h6vc4jcaHplewaGZNznk1zN8mwVGGMDYWTlwlZzc/M0G/CWLVsme1hD8ac7dyZd&#10;sGI7f/7006q/tqWlJeR9Kioq1IKgLqitFrCofF86c4yCNYhNX3EpwXru5Gm5VyILVpz/AYpVkgoo&#10;WElUjI6MJuSA4c0RrFx/a1b/Aa6ePqbi9zn+wL5g8D8CmNCfZuXfKVzv6vnjx6TnwsRJH07Ub1i3&#10;QYnUVKBbf8XQDyuGPkXgDASktqMjohUVlVZU+WAX/seDEwm8qLou23CLnFu0KCX7ZgSCE5f21suT&#10;icXnTp5QVTQjECeLV6xUAUiLlq9IeoqxDo71ylOnpFirtE8sCpyV0oKCSTs2jjkq3m+e/GLK7w6U&#10;lkrf5QvTHjO4ZxWLI2BW9eyEWnYjoQtUvRKLyisE7OGPPpjcJgjcmRZsOvoGpL4q8SPZdDACC9XV&#10;hyxe1PpVkL13x44d8swzz8izzz6rvg4FBCMqnKhqWg2qqeif/fnPfqae6aY1a+TPd+xQwtQIFgCP&#10;HDmiriHA/+A735FvP/mk6rm1ajuXLVsmhw8dkvpBjxSUMElbZ+6CRSpHpLezQ52XLV6x1B4bRkgQ&#10;FKwk6WCVDmFL6mRk/W1Z+wdAdbWtidVVu4N+NKzOo4LysIWCVbcDjw4Py/njn0nn5Uvq6xXrbpaH&#10;Hv/9pB0lXZSimguBECpcCdx8x91hhQuEEwRUJNGqs6RGdRsoMYXeVmAH0So2SSyeCRzjVZ9/PsUC&#10;jIUAvaoNjF8bQfDVieXLJwOXwmFcqIBlF98HhynhdWG1mMVjr6u5S9bdcZf6HiFPeigYFnMgbEOJ&#10;1y/OnZf6KusEG8QqFi+qLa5UGyupDQ0NSqyCJ598Uv1sV5h+VfwsGYL12V27lFitrqmRrs5OZV1W&#10;9uWf/ETu3rxZVVHXrl2rBCxCoQCqsLjAvozrrjDhYPGCvw9yCXpammTuDTP35WcTKBzsf2OPnD95&#10;hoKV2BYKVpJ09OrqipuzV6wKq6tphT7PDzMWrTgphR340Mf7lVAFa+7eIis2TrgPKi20zOuWy+CQ&#10;JogPVHJjFR8QQp8umC+5+/dJjt+vrKnon4wEbKqwq0K0op81mT2V6QwWBoL7VY9evqQWACIxq6ZG&#10;hm9cLf4zTSroKFKV0pjoG6qfVBe0wf2nVoQoGTFWX/EaNopXXdQCf16B7N27VzZv3mzJdjSdOqXe&#10;I5IJbLff+c53Jius4cQq6LNIBAaDCqlD61E19qnqfazYZlz/cOdOJfJ1SzCCoSBgg3tdEw0s2x99&#10;tI+CNQhMaYBgNWMLJiRVULASs6hPvNGR8HMJzYJVPMlyOzCrq+kFqqxYnYdovTvI3hYPTU1N8sJz&#10;z8mYwyk5NXPk3qBKKtKBC02kA5tFt1S2aRZjXZzGE9KEx8Pj9nRenSJ6wbLF18t1ra1SKiL/aqP5&#10;Bap5ra3SWV1tmyAmu4KRNcVBo3YAhH8k0Cu8d2hg8h773vqtujb+/fTRRmYCj3RBG3zf4BAlCEnc&#10;xwoBq8Sx1tuKyqve97ry5vXqOdu7e9WYqkT++xUtbOlKW5vlo2xEm7NqBCIV1tojMwi9ZFRXdf4k&#10;xCgdfT6scbkA4hUVVdiCMTcWFeMGi2eQ4z0czzfU2yXFlfbo27YDRltwuJwSQztY6JlfhFgMBSsx&#10;Cz4Rt+LNLB7LCN709Mb9RSuTuyJtJ/ouN0tZWRmrq2kEBtAjMTje8UNIkn11zx45dOiQOon74Z/9&#10;mTQ2nQ8ZuBSvWNUrqCc+PaREhS5AjNWnaAgWvKIJhbnzF4R/zNU3SXVrq0hrdAFGCA+yQwiTnZmt&#10;WajNgpmrFxYsULNwjabrUKJUWcK7OqeMnolWcAaLWDymUcCa7UGNFr3yiu2GeP31h7+Q6xYtkdHB&#10;gYSLVlQKkzWrGe8XwaFLM4lVSbJgNQvEaSrmxOJ5u5ubpHittWnO6UbDilWT4UuhBKt+3qadCxKS&#10;dChYSVR44wxd0t/0sKKXzenASAZetyZ7BXs6ovdAnT51SvW0Rgt6YPUetMcff1wee+IJ9bWZdOBo&#10;gBgwigJUmL72B9+P+YjjhF8fnTN3wYJpdkszwN6LiikqpzUmRZaZ/ldiDvSoQvzjMlO/qo5esTSO&#10;ngklOM3M6Q1+TB0sfuiCGK+teGzooYAQxmsVl97uLjny0T7Z9+GHcvjwYfk//viPEyIy29ra1PtC&#10;MkAlEqFGmLNqFvSOWl25TCfwt/rkwKFsPwzTWLRyQrAahOkUEuGuIyQeKFiJWXCm/eOrYd7MzHK5&#10;eSKNEm+O2QrsSCODnqSd5BhBKMbPnn56yhw/jBdAHxF6iNLpxEZPmkR/Fo4lqg9Wb78+zy8awfqb&#10;PXuUWEWF9g+//31VWTcSLh04x+k0XWHVRSrG3eDEH1Wrui+bH/1hRK9K6X2tELyJCH2CvRdhShCv&#10;czo6ZFZPT8hZoaIJrJ4kzmlMV4wjhEKBXuIrtbXSM2uWaaEaiWDBabTeRgo9CoexAhv8Gk60eK2s&#10;qpbt3/0jycsrkFd/+XP59re+Jdu+9jV5+KtfnfZvMhqSMXt1ch8qK9X79J/98Iem7o/39p8+/bTl&#10;2xU3gQD6H649SvD3CQSfFW+/+aaMMi14Crrj7bI2Hz8Yg5ANP0OJEAuhYCVmacb9PL3xtS8YK6zZ&#10;CuxIDUmykOmgX+hr27aFHDiP1XokNOLyy2eeUav4dgYVBojuUFUGVBNwgmaVBQ4nO7AUzhS+hBE4&#10;v/nNb5T9F3MSvxph3IWeDhxMwQxiVReWqH7ixB6pvfGMuzFWUm//8gMx24ZnAsIVM1dxQf9lucej&#10;qqm4Hs/JUSKL/avmgPj3lJVJZW+vlAwNTR4/WH9xu9XHMFTokb7IEU3lVbQEYP31q4vX5lMnZOW6&#10;DVEL4XB4R5BoXCauP/q3ctvp47Lv1Zfkv332mVTV1CjXQ7QtGvh3XlpaGv/s1VACDbcZ0X4OGy3e&#10;xzHiJjD9kSaBWEWYka3swMb91L8OBNR+OAz7O/m99vNEi9m5dXXiudpGwWoAPayiuejQulVQOPW9&#10;A5MdNJpTt5Ukm6FgJaZwu93NLpdLvWmFejMzi964X1mTvb1pPZeb5YY7NiXt+ZDQeO+WLWEHuBvB&#10;PDzRrGd2A/sB0f3+3r1htww/W79unaXCG1VW2IKrN03/G+IE9vnnn1dfmzkB7h4YDGsHLsoLvaCh&#10;96QC3e4YKxAGn370vhIZsHcmc3yOaBXAIU2IXE7qM2cOqLL2xyuYEkBw6NGvf/kLJTIhQqOtlOri&#10;FRdj+q8eoBQrI8MDUi4Tnz21S1fJPU9US8uBRgn4ffLrl16SUa9XLS5hZqcZYrIDhxJgE1/IpAIN&#10;Jcr8/snbfvnM38vWrVvl3/7pn0pzS4sEtMfQr7FwB7GaeseMkp7al8ZtnPjaEdBu10Wrw3A4Qh0j&#10;h+H7OEQr3pfbOttEGsz9nbMF9LE2nzyuCgvzGuZP2WtDhZWClaQEClYSDVAKm0O9mZmlVbObZKsl&#10;GHbg8TFvUu3A392xw5RY1YFoTYa9NlqwH5HEavA+NGg24USzdPlyefuNN1T4UjBI/Q1l+w3H2fbQ&#10;1VXYgfMMFk4ISghL2CX1VN94Kk4QvYc//GCyMmvl7EySfRhDj5BAjIWRdXfeFZPYNArhwx99oAKU&#10;YBnG6zbafwO+8TEZ845IXn6h+r68tk5uuP9RaT7QKD6fT25ZuVItOpkWrLjv8uXmN0AXXoZrXaiJ&#10;f8odJeCfWj9V9zEIWtdWl7i2blXV1qNHj6r3+JvWrFGXhoaFBnWXIpSonCrIdUHt0HVswK99P/Gz&#10;a1rVMXGHgEOM+lXd3YGvnQYRG/1+1tXVycmTp1J7fGyIXmWdcNKFFqxut5uWYJISKFhJNCAdbjP6&#10;UGMVrNmObgdOFrACG1Ml8dw7duxQ1UqMROgNM58Pttu/jzDXL9lg/EFwOuZMQOCebU78YjCswF6v&#10;N6QtOFqBfCFM/6puB8aJvj5yBJXUeCy/op3wnzh8UNks4wliIsQMEJT6yCS89p5766fqtRerK2Ay&#10;QKmzc7Lqiu+NfbUzMTzQJ3lVhZP3ysnLlyWb7lfOl9NH9ktFeZnpecvdXV1K/JjCKNz8gQm9Zqiq&#10;BgJ+mdSk1/43ifoNh0zeRxd1N920Wm666abQlmKL+kBnJqD+c2jF1IBWRXXoQlwTsrjdoVVcp1mC&#10;HU4JOBxqP9U9tH2Z+D4wsf/qcRzX9nNydyPvNyqsw4MDarxcThgnSzYya/aEYO0Pav0y9LWeyPZj&#10;RFIHBSuJBqys/SBcU/5M6L+Xzf2rA1fb5IaNyRta/qsg0YmU2oULJ07u1q5dq8RrKCAQ7cSzhv1A&#10;8AjENnpDcb0zzGgEVBywHwiUSjSokCNsxcxJbThgBx4Mk7rdfu6cvL3/I1VJireaKppYQH8qqlxP&#10;/BtzgS2EJBJdbKK6D7swnAKxClc4AmBf1/u497/1hum+We/o9Lm1YNa8BimvrZerp4/J7pdeUtb/&#10;SCOsBrSwK1P9q7odFrZeTaDhayWrtNscWgVSk2USLFgnb4OIk4nKYgCVRr9DHE7nhGjTK5NTzLjJ&#10;FK2Ba1f+wKRQVTeo/fRPCNPJSmtAOyZaedkgstW+qX3Uhapz4tGd2n7i59hv7J9+W8BhendnVVXL&#10;YE+XqrKTyOhhmSLyJg8VSRVOHnkSBcoK0hqjYNXJ1nE2WM3t7+lK6uzV4Bl9ulgVrdoajmjGJiQD&#10;Y3UVIhv9WwgV+cEPfqCEazj2NlrjXlI9UFHOFQ0mlB345IHfyevP/K0M9HSrCigqqvGIVWWh/OUv&#10;1Ak+Hi+e/r9somhwSKraO9W1Wcp6+tTv5HrHsv3wRQSvQbwW8ZrEaxOv0VjRx9bg8SBezTzemHdU&#10;WYNDgWrb3BvWy5qHHxPPuMgLzz2nEr69IdKsEahWFXHB6powVaLM5xOHuh4Xx/iYusiYV7uMSsA7&#10;Ko4xr7oOeEe0a+Nl+m34vYnfH1OXwPi4BDAOyh+41h8qgRDi1woCE+2o/oAmTP3i8PvEgf0dG1P7&#10;JpP7N7E/MjoiDn1fgq4d2kW8E/sYwL6Oe7XjNCYyru2zb1wdWyWIr3mmZ9y/mppq1aJDrtGwInRS&#10;sOF72oFJyqBgJaZxu93wjw7g/hguTaKjv6NVpRMmMx042PK719AD2jiDmDtqYiC93TEzVD8WYAO8&#10;0tYW12MY7cAQqu88/49SNqtKHv2jfxN3Qi+qWM/99U8pVGMEonPjOx/IxrfNiSnc/5a3P1C/kzdG&#10;wWoGo3DFaxWV0njQhasuhPXE4lCMDIUfBQSQHrtgw2ZlFT5/sVUJV6SDDxhGCCFwacZedc3yCvEG&#10;oQrB5dCE1oR4G1GCzK+LuNGJ7yfE2kjQRRNv2n30+ymxi4v22BCIAZ8mXA3VzKQwoVjVczvw/P8/&#10;e28CHld55XmfW6v2fTeyZBuv2GAjG7BZbLawBGTAZACnw9ZJhqb7G5gm+WY66TR0uic90/11d9LP&#10;dCad0AkkDYYJiyknOKyxIdiAbbCx8CKDLdlYsrVYe5VKtdzvOe9931u3SrWv91adH89FZalUurdK&#10;unX/7znn/8dj9SqCHEJEKbjFv/mxud1BH8Vzw0StWxG32mNnz5cncMyKaPWpFetYx46VcZMvtVz5&#10;QgCNMvtIsBI6gFqCiUTBM9dSPIHNX7KQnrwEcA71Z7W6CryKqjUqwmokbihkY4k5XcUhaMA24Ntu&#10;uw3Wr18Pr7zySkzhnQnwYgfjLLDKmsxrKtqBUaie/uwYLFlzKVzLHXojuQPHA872vfrcr9icILX+&#10;Js9EdSUMnNcMDV/0w4r398HBy6K3mi796BOweDzQN38uuEpTj18pJEQWq+gGwEilRGZSQxGPx1qP&#10;f/5v0NTaNqtTAd2CSytqYj4WtotWNNzCMjvPHv4Int+yhS06otHSjNsdpR1YI5hQrHoVQYVCEquO&#10;+G82s4riyq8tX7ZCAAAgAElEQVRUI1UXYN4eK2tNcYPGMyXhPASyycTagf2SCUwWC4DJDGA2g2Sy&#10;gGzGlloLa5tVjZ0y1h4sq+KctTrzY8WKr+TzgB8/8mNlohICM6xidjdIXPJjlNX2YCnQ8syPG49V&#10;MplBNlsArBYAs6xc0pqlwGNEmeHFcY4T+w9CA63lRUXTDjzDixYEkRNIsBKJ8g5en2GF9Yobr6En&#10;LwFco8NQ27Yiqz8TTYAwX1VLPAIPnSb1CortaG3AWuK9XzKwtuD+5BYhnnn+/8LevXuDhCpiMZuD&#10;3IHjBStJWFHCi/I7HvzPacmsLHRQpK5/5TVoOX6SVVCPdFw4S4xiy/Dy3fugZmCIidzDF19Y6E9b&#10;0mCFFGdQ0WQMxWuqs9uhwrV98VLVtAzzWP1+H5hM8f2tiYrrnIvWwnBPN+zZsxf8Xg9cuX59+G8Q&#10;RkOiBdjv4xVQpfqJghVFqjq/Kcuq0ZJw0sWxTGEULG4LsyFl0lWZXZVNkiLc8HHNFpAsVpDNKAKt&#10;7H7snuI4M6hXgRtHmbAFmh2jhx0vqyqrFVCl2ixmW00h+ash0hz8ksTuI3PjJUkIVskEktmsCFf8&#10;efwZUb4GIJljX9pip5M5m+O9BuXEkc/Ejqc2C0YQKUKClUiUM/imgXmsaHNe19RAT2CcnDuL4uaG&#10;rP5MNBz680cfTXgmVW85rBjfEOoSLC5QZn1OAxpLRYw/SNFFE1fo0U00EX6zbRubiSs/f3GQUBUk&#10;U13FVsqP33sHbr77axRPk0a8Nit8eN2VrMKKlVbczjXUwUij8hxXnx1iQhV4RfbDa69k30Mkj3AV&#10;xk4BFJmpOAoLgoSrxuzJ7ZyE4rLKhB4LZ1wxvxW3z37viDjeobjfKiZLrLKIAhXFqmeGt+z6WPYr&#10;yAHzJUl8Hxdffs35TL3N9ZzE7YJln8QqqJLJp1RXfcLAyRpw2MWvB8JhUnouo6JWWHklGcUqtj1j&#10;WzD/nCJY+aaxRFYlq+acLLH/FCkqac/TKGJNEvix7dhiUZ5nSRG1wnxKNuHjy6ApLc8C27mHz/bD&#10;gsw9I3mBZvxrqNCfCyK30AwrkTBiBfjA+6nNHBUSaO5gtdmyOr+KVFVWwl898QR7w4+4hXwPGjPp&#10;TbA+8uij6v6bTCaWU2o2m8FsNrGqpKhMWiwWdZs/fz4Tuira2aZASSDpfapJQLCiSP32Y4+xi6Q/&#10;+9a3oXZueMOrImv8godd1P/7T1l1Fdt/SaymHxSiu266Bo5cvIJVV1GgLjh4hG2iqtp1WQe7D4nV&#10;9IG/y/g7jQIW51vxdz1VQmdmP923O6VHdDmnwGa3z/6CcATmlVNZtMeyKqPSJsuqjz5uSORXzJgU&#10;QecP2lTDJrHJmo8+RQxL4jHF43uUFlzgM6yqK6+c2vkuItrHlANOwKz1mW+4fya/YsIk7gNB1eXA&#10;fkraVmpu4CSLx5L9/PF87PFEmzWI59AfaC+WVfEb/pjjcncuMKadzKIE7EXK7/WR/V0wE3Cyny70&#10;54fILVRhJRIF+0kfB77ydi3cFPe3i5Pg6NBAwT3p3pmZlCJQEoGt0rNZKOWN+pFHH4GuTz6B//jV&#10;r4JmokCTAyhC2ysqKuClrVtZdIyewNZmFNHP/OpXTLAqmwQmJmJNXMxCUAXh1y+8oFzscUKD99VZ&#10;sCQD6Gvr6lgOYzRwxvWf/vEf2f7/wz/+I7vnns/DZ8Oi6Dab4ltDxLbJMydPsmgPav/NPL1Lzmcb&#10;tgZXjCjdCuPVlSRSMwy2CKPQxN93/D1PNYcYtDOzu/4AP//7v4brN90DrQsWJfw4mOM5+5wuq3Oo&#10;inBS2l9VMSVmNnm7sKzOq2rcbWU5rMQKK7tkmdciUfDysx9WVPniXKDl2KRmuEbrLPGPnAZ5xhX3&#10;cyBZi8BUPSeolVniYl1tiVb3RWOChP8W71FiTlUV+srnZPX5AAia5tXcX5l/NSuOyETKnDl5gj2E&#10;6JwLMdckwyUip5BgJZKiqMgO02gas78LlqxcHtdDiJNgIQrWicG+zAnWkFVzRZj5+Xs9rlhL8LMn&#10;n4SF558PP/nxj2F8fJwvtisXGX62gi3Duisuh3978kloQ8OTWSJOzmw7WTT4vjz55JNgt1rg18//&#10;X1ZBtVrMSpWVG4+wFjJJafX6i+9+F5YvW6pUHdQjmB28r7abzQqgj32sNl4xR+fQ0NV6jLz42U9/&#10;yvYFK9xaN1GtO7CWeNqBhanSqsuvSsvFO5EYKFDPNVIlO5uINmHR0ou309FNsGrdFVBUUgnvbt8G&#10;7722DTrv/SaUlGWm6iY6U1VRpn4lpAIoBFykSuisr0nqR5OYbZVmbxJo8kmjnNum974MvoHP4z4u&#10;c8MCKLnuTxXRrGbAKouIokWXtSTzfFlZDohsbaasHGG/JEkKfq7EoqQkWqHNiqmUiWeyht4/xbGP&#10;QmZidEw7v0oQOYcEK5EUpaWlTLAeTkCwIrYiO2sxmXZOFVQeq9WEAidM+1iqyJqVefFB1gTQY3g7&#10;n4n69re/BQ998xvw0ksvweHDh+GLU6fA5/fDpZdeBjfcdCMsveCCoMps0MWRFH1lPmOoxyKzY/nX&#10;f/1XuP7qq+Gn//YTVt208hZgJlolE6y7fB38ycMPQ2Njo5JPKIw6AgcRFLwfLoBeGJXEc6zYFjwR&#10;IlgxAqO7uxu+8c1vzjJkEu7A4YjVDoyzqoc/2kemSkRBglXR5tY2eHXLf6hzqKmCIwUoVIfO9IPj&#10;lz9lghX/nTySKsiECJPwnIKmSOI8I5vUmmpAyPnViU2GFCxlA7e5AJXEffm/hWhDwzYmFk1q5wk7&#10;e4pTnykD529eUZa5Kpe4KZJwLFZbpPFrfkk1XFKrp2KNMORhZe0NjVBlnxcuweiMjEZTZgt7jhUB&#10;y58DiH0OLy0rY+M6JVXZ6X7SO/29gQorXtsh581phi9OpxbhRhDpgAQrkSgsC2V4+BwUFxezfC4M&#10;lZ7T3hrXw+CJEL8HT4zzlsYvdI3O6Nl+OH9lGh2CtUJVFm29ouWMXwz4udDTCNiKkmK4/4++Kr5T&#10;dV1kF1g4/xSyQi9BoOoYuLbItGjlFzh+7UyTEv0g+/xwW+etcNstX4ae48dh2uVU53DPa21lv5OM&#10;mYAolEMvWjRVVLFCD8x10gSybFKrA+JiE2Ic88yMIoxxTnXLs8/CPZs3w92bN4e97+dnB8N+Plo7&#10;sHAAxqgPnMEjiEKFuWD/8TfZ4g1WW1Nticd4mwpohLqmZrj74cfg6IF98L//6lusTXjxRdGjjCLC&#10;F/okIdpMfgB07ZWt6riG7MPzjC9wbpZN6jlaPX+HRVKrjup5TeJCFRftzBbwM6dgFHImXoU0qe65&#10;sTDXzEmswlozh99SuluYmy8TqtjhY1W/xvYRZ095i7JYhJS5uNc6IgvCOSNLfARECFawcLFqsSoG&#10;TGYzcxZW3rZiH3BpWTkb1yEURPcbjtwIjxKzRXXSNn4wO2FoSLASCYE5XJ2dnexbrl6/Dl793Vus&#10;LThewVpRVQl9cArOnDxeUIIV33zTY7ikNc8Qc1ByIMtP3AYxvxTIAww7F6UVp0wwmdR2K+a8yOIQ&#10;NCIWD0TSrvtnCI1QFYHwfk0wPM5ozW1pChh0iL2ZmQ6zb4H9VZ8DSeIta2a1nUz2mdkFD1u5Z9Ey&#10;pqguk8CjbbBS/eKLL7K2XzGnGolE24H7T/bC7x0vwdWdd6SUTUkQ+QTOtmK1FZ2EU/nb8Hk94JmZ&#10;BqutiP0bRSpub7y4Bd577Tes2opiNlHUCig7Z5pZRqjodFHON4FzmWoQJKqUIdE2AEK4BcYYlFNy&#10;4FwtRKsfM1gt1kDVEf/Nu0jiEXBSaexs2rD3l/j+4XkUb5gD1V+2f9wYCdTcWeX9S1SY/bMWQ+Ug&#10;l+SgxVOTRrBifA0KVZOSQatUWfnzQp3ACSNmWKedLtYJ19bWCqUlxeJhKIOVyCkkWImkufTS1apg&#10;vWTDOiivih0RIOZYRetJoZCeVVzR9uvn1Ue/xmHSp5p6sIsCJmZ97H6iyhr0GBCoMrKVa4wJkPhq&#10;PM/3Y7exOqBeIJh4JVe0pWVirjV84D74vfy2V12pF8YioDm+8FVgGeSQix+1UhF68SPjhQ9/PKxS&#10;yCbN0zX7WN9+6y04deoU/Pe/+IuYeayJtgOj0QzOrKJbKkEQwQgnYWwRxvnWZGe6MZNVCFYBVlid&#10;kxOsTbi2sYX9OyFE9IxJqZwqokqINzNzCJaFU67Ppzln+5VzKzdtEpZxgXOXSTk3qSMMvDUWu0N4&#10;S6xSXVXEG7u/xM9hcYx0mKvnRP165PtLgcYVJhgtgQVO0arMz9mYf6tdaISgpcSAYJ11HueLjCbN&#10;IqPadiw+ChGvztNGZ+BMP7SupXZg0IjV8qoK+HDHe+z2zTddBy+84BB3IcFK5BSKtSGSYSd+D1a8&#10;Ll2zkn37hzt2xfUwQrD2HOkqqCd+fGSYucomhaZKKqIOmFBF8ebxKNl+GM7ucYOMFcaZaZCnXQBu&#10;N0jYGqtu02Fvs/uw+04rt9njKF9jj+edUWMYZJ8vEEWQCYRjsRrz4FNy/FDw40zqjGbDjD9P4CPG&#10;OZi8HvZRVj83+/Pa7wt9PPyozQ2URQU75HDR/ff7TzzBjLTQvTiWWIUE2oGxBRgvwotLSlnLI0EQ&#10;kcG/keq6ejXiKVFcU+EzqnGeFduE556/iLUJn/q8O4FH1nSucEEls2qgDSTspkA/A/yIm70IJHsR&#10;yDY7yPYi5XMooG1FINnsbBP/xq/J/L74Pfi9YFMeT7LZlM0qKqx8pjMB3wFz4/nM+TeuI7QWsfsH&#10;f1IRlWyGlR2vFUxsn8RxBD4q+25XjttWpGx4fLiJf4fcV/sY+Jj42MAryrJmlCMRzElkX+cjJw4f&#10;ZEdVVlHOcvbr62phw1XrYHBIccJ3OBzUEkzkFKqwEilx840b4IM9+1mV9aLLOlRBGgnROoyzErhV&#10;1UW/fz6RdEuwMD8SQfQoGtnmZeLKxHPuAi1XclBLsMxD2lXzIr5+zSqMsmaOlV9sqC3BfCUbxbFs&#10;tiptunhhANy8Q45ceUyW8IH7HkVM+pQqqyzagrlpidJapuy2P8LehA/eDxh4sAs7XvEQhkuKeYhf&#10;mWnlc1QIuv+i0dJ/fewxONnTE3cWazztwFhRxXnVtdffQC3ABBEnokUYF3oS/dvxzLhZ1c9kMof9&#10;OrYIY+zNzm0vwlj/MMxfuVx1Ew7nEB4EP2cw0YpzqpJPqYb6Zd4hEoh9MamznYGYsdkPJwU+SoH5&#10;VDGL7xfnbpCCDZYSEHGW1hXgOb4nrvuF7J3yf5Ok8U2QQPablK4VHuMjYReLJt5GaymlRuOEMcoT&#10;xyFr5lhlrVFeEmKVCHDisFJEODeovJ/deWcnPTuErqAKK5EMLEjy08NHoampEdZ0KLOo7/7u7bge&#10;at4SZVVWrOgR8RGU3+fzsOoqqxaGVBtZRRSrrhhKLzavuO0LBNZ7vSH38bBKKlYigYlEN6vcssfi&#10;X0PRaNLkB0b0BkmGGIH7bN/EMfj9miB5zYWfJmxfjhW8z9upJRE+z49PVjdhiqIca/fRo6yq2tHR&#10;AX/+2GNsZlW4BMfi9MBgxHbgYr6QgW2NKFaxYkRilSASA1uE8W/n4/feZaZMieB2Tka9NwrUm+64&#10;H1ra57HsVjRnqm1sjvG3LwWcbSVlIBUX/MDETZGwMhhUbVUqh1hhVCqrgQqruC2+hvcVFVo0HJIt&#10;fF6Vt8WK0Y5kFhOt8y9J/X6SpIpqdZwEjx0XPtn+8o/q/vPPBR0T36y2oO9hj8GeR1PAMI/Easr0&#10;HFGux9yuabW6eujQUfGwB4x6XET+QIKVSIYe8T3oJrfxlutYLqtwDI7FnPa57B6H931AT368aCqP&#10;TKhhpZGJSd7+ii27Xj7nyec+lZZWnyriIGSTVYHnU9tvUbyZ/Ip4Za2x+HO4MGa3+WOGziCl4QBF&#10;gCyvnCqiVQoKnverVQl1LldjLCVrW6fDbLJ2VZ9XonnZWg32V02r+G0xS/bkz34KO3fuhL964nG4&#10;uCMx99BPDx6Etz4IX7GwW60sPxHnVU8cOcwcUCmyhiCSA/92ULSODA2yxZ94mXbFXnSCGYCapib4&#10;s+//f0ywjo2E75iYjcYwKMgkic924rwpF2vM7Va0xYYKOKvSTqy9LzCRaglE5mhnOLVbAmCbL+ar&#10;RgO/PqsdOJTQ42Uuxma+z2bVGEqycP+AMBt+TTJb1BZn9Xs1jwlJilUc6yguLUvuFy3POLzvfdZO&#10;LyrbDz/0QOgB0vwqkXNIsBLJwE5eg4PDYLZYoLjYDlddsZo9zFtbX435cPN5hfXIRx+wPFYiBrw9&#10;TOauiqqgEq65vGoqC/MO2a9WKVXzIjnQHiyH+bwQhLKmSin5/IoI9vt4NdIXcO4VFVaANAvXYLSB&#10;+5IkqZvW7TfuC5bQjNlAYn2gBVi0T/Nv6T52DL7/N38DV61fz3JVEwHbBX+7bRu8v3s3mCqrw35n&#10;kcWqzqtes/GOND5zBFG4oAETding31Y8c63u6Rj3wdOdL/BPdA8uq6ljWdBxoWlpDQg5jSmSSRGw&#10;AXEWLOSChVsgskYVgmpFNbH230gUrb49pa/PIugcLYUIzYDJX+gGoUIfQp7HFCkui9LOXUCI4gG+&#10;/y1bugiWLVvM/j0wpP5+k2Alcg4JViIZ2PD94OAQWMyKu+lVl6+B6qoKNqwvHOYigW7CYtYVV/aI&#10;2KjNXUEZfVw8Qkh1UUssZ0itiOOPKR6Lp/2xSiQKWL+mPVYOzQtMWbQGB+7LIgNVG7gvwvFN2jgH&#10;KehiUDuPq5qeaF0jpUAVQsx9yfxiUf0ZPD/xyad/CTvf/QN873vfg0WLFmvmrQJMTk6C3W6fdTSY&#10;yfryiy/C6PgEzLv8S+CfdQ9svXLBsz/8B1h1+ZVsIwgifeBcK/5dYfRNLNGK57eZaKLVM/tTFXWN&#10;4E7I/T3MeZifxyRxfjJJQUIu7G1TwOU83DkwHZiq50DR2vDOyPh5U4JuwkHHK56LICEaAVMY1980&#10;HSMuNthKSbACKx4ErsPuu/du9TZe43HIcInIOSRYiaQRFVYEq6y33Xodu42B0xOj4Z0XBUtWKnOv&#10;H78b39xroaNKwyC7fi7AtIYTpsDXJa15Rbg3eY2BR1DeHX9MlKx+0EQTaL4miZ+ZzosIdX+4CRKP&#10;KpD47JLy0cIMoNBxUzaZQlrDAqIzEMsTvAXaypSZLxY3YVFmq7Q/58n/eAY6Lr4YvvGNb/BjDn+M&#10;OMOGc6wCbDN7/tln4eN9+6Bh4XK44EubwC3NFvNDp7+AXY6X4at/9l9pXpUgMgT+bd3x4H9mohUz&#10;jaMRtcoqqqvewKcsJeXs7z0pQs8lsYRcPMItzTOcOKNaevO3wHLectYCjB/x3/HOuEYk0ntRPK3M&#10;aTxGPHfbSqglWLQDAzPRvBba2wKZ+oODcXYQEEQWIJdgImEcDseOzs5OZndusQTyI5dfsBCWL1sI&#10;XYeOwZtbt8Pt998d8aFRsP7hd2+zeJtCcAuuqK5lFzfxxJ/MguXy8eqjpLRPyZpsOxZKL3FxKqqg&#10;ciDPTv0gSZrqrBT0IejfzBUXeCyC0qYmMv5kbnAh875ZlsUqBa97uT/5XcKHaF1wCZhKa2IG7rN9&#10;YO3JJrXyq8y9ihlVielrPz9McTs0dF/WznrxPD9ZCFmLBb7+4IOKOJZESH/0CyV8bbGqeqa/Hyob&#10;muGi9beAna/ej42PBN0XxeqHr22H2x/8Bs2rEkSGwb8xFK1ipjXSApHbNQHlVRGix0SLhGbtyVZS&#10;DmfjMFyLm0QEWpYMhrCSWrz+j7Pys7INuruXz1+el8eWCLtf28buXVJSPMsZWFNh3aHbAyAKBhKs&#10;REpMOZ2syurzKkvPG2+9Fj47fpIZMGGlFaNuwmEvsjPRinE4b7+0Be745iN5/UJYk420EXCnSUmE&#10;pWNlUAgxFLAhrrZq+7DYQvSpHPLYaqwNAHeZ5C2zPENQ4k6UgUD6kAqrhpmDryX+/GBEQmm0wH0M&#10;2zfzXFavEgGhMUcCPt8rQXC0TVDMTbjQfW7gwaJrtNVX3i4sqZWNyPv++WefsYpqWXUtLNlwC1Q0&#10;NKtfc7mmYGYm4A58/OAn0Pf5Mbj5wW9AZUVlws8TQRCJI8yYMKt13pKlYVvwo8bbiMqqZo4V/86n&#10;JidhZmYm+cgyImegYG28uLagXwAsFohM/K9uvhNKQxZQqcJK6AlqCSaSZSd+X2/PKXWOFamproQb&#10;rruC3cZZ1mitwaItGOcn8t18yZcGXyJJBKOzqic6RSpukUpYvE29bWIxABY17oBFArAQd6UNVrTC&#10;yjzYXeb3xc+Z+GOAcKpkm111qJTUQHqTUsQNVxSIM3heS2AmKlLgvlXdJxGyrwbQi5gHTdg+BIXU&#10;RwndF+H9LIjexoL92c8ziYiIkDa8EHAOyjU9DfMvWQ/Lrr8jSKwiwyOD6u0jez5gYvWK2zap7sAE&#10;QWQPdOF2OadY9E04os6xQnBLMPDOmeGhoUj3JnTKJK+M2wt8hhWLBUhtbQ1cd81Vs74+yE2XsKsu&#10;6ztHECFQhZVICXSRa2qsAtBETKJj8OfHT7LW4Fef2wp3PXRf2B8xp70VWtpbWTV292sOuPr28CYP&#10;+QBW3/r7+5NrCVadbXk1VcymmpQqpx8rqyiwhMsvM0ryKRVYEQ+jrbyqHcKBtlhFDINSWeSujaBW&#10;WJUMPVkzHxqtwori0zfweWqv2qzAfb/ys/1m7mjsU45NrbAG3JQjP2RI6L4mckFpN+YB9CZzoKoa&#10;Q1ROT7thwdrrZwlVgWgHxsoqgmIVuDswkTm8Ph8zCRNgtd7j9836eT6/H+a3L4m6H2aLlW2xGBn8&#10;AqZj5HmmCh6Rh3ezWHHhiBY9EgYdhFGw4hZaaUXBWlQSQ8SgARP/dShJ5bxO5Ax8zcqrqbq6/w+K&#10;h8j/82dfn/V1qq4SeoMEK5EsuOK2njkFW2Zf8N39lS/D3/6v/wNDZwbYrOoVN14T9sdcsuFy2PrU&#10;c0ywrr2hE4pKSvPyBWFVz2TRXpRygyRZE8Ui8VlW1iKrxtcoOaMoVP1+JbdUm50qqS3AEsvSBVUA&#10;m3j7sRCmilGRXzU04qIuyoWyqawmIcE6O/Mv0L/M5lfZcZqVhhBxDFy4iuNlqC6+obJV4qFAEBDZ&#10;WodN4I7EqnkVBN83CpOTE1AfoR0QW4FFO/D8FRcGfQ0rrER6GZwYZwI0UdwzbiivCB87lAj+JH52&#10;ouBv49SMG9ye2ba1WgGL1XuLWWltNYEENqsVSkrK2EKPR9OiXqhEcuX2eOJ4brSCta4Z+k91AySY&#10;zUzkFvQcKKsPv8hYKIjqaltbKyxdvHDWUWvmV3fSryuhB0iwEsmiZrFabbNjPdA1+MF774Af/3QL&#10;m2XFSur8JbNPitoq6+9f3gI3fXX2Sp8hmJ14EoS9shb6j3eleGHDxRgTk7IqvGQTz2bVxtFoslVn&#10;i7pgh2AhTgMZp1LAWEmIVi7oxMxsNJT23j1xH5W5JlJEAncv1hpDScoxsH3wy2oMjypTA/8Lft40&#10;sauSMJUKqqBqoyEAJBliilUEZ9hKqsKv1M9EEAbUDpwZiq02mHRPJ/zYXm+YzBIdYzNbwgpWjy+k&#10;gqy5j93vg9Z5y4K+7PN62AYah1yfT/lcoQrbmC3B7E74y6acHsrrm+H4h3Q9bzT6+vqgdfWGgj1+&#10;bXX1/q/dFfY+lMFK6A0SrESyqFmsJim8gFkwfy5ceflqePe9vfDW1u1QcX8gf1VLoMq6jVVZDekY&#10;jNd2UUY3zVY7s9FPHSlYwJm5g7DJHKisAm+P5a3AAHJEwSoqjLIUEKlC1ElBbbGadtoYWBrPh0Qu&#10;dc0N50f+onA2nvVz8dhBNVtSxS0TsGEeQhP1E1SEFTOqQXm1MbJrObhKX1waORZhYmo87OcLoR1Y&#10;tNGyzWyFybHMz/kV25ITrO4kvieX2CzpedvWtjrbiiK7VQsRJ0TtjNsZ9Pl8AwX7rBZwk8YpGALn&#10;e5yBxHNAb08PtLW35+XzkW+g2RIaZUUa44gbXB8K489lBF766Y/YXq7uWAnLli0Ou8eUwUroDRKs&#10;RLL04Pf19J4Ce1FxxIe47dZroa//LHx+/BQTrbfdfzdzCNaCVdZ5S86HE0c+YyfSB7/zP4z1osiz&#10;zThCSbujpBBUvFSots6C4q7LdBhXbjKvREp8lg/UiBdQ22El/piKbpM0D514zipWWE2l1eCfGonj&#10;3gDmxiiCle9j+GPnVWaTFBCgrAAdcn+tGNXq34jHFN+xTk5OstnkSESrsOYDQvDY7CWsrdxqK4o4&#10;75kNwWo2mVgbrDe00hgD90x6BKspRudBurCas3uVLMRsOFGLrrreGTcTeVip9nqmWWu0kcVs3ILV&#10;rpwqque0s8UrEqzG4ExfH1SlKlZjvN/rmROHu1Rn4PvvjRw92NNzSr1p3KMl8glyCSaSwuFwsJOY&#10;0+li3x7tYu2Br22C6qoKNs/61tZXw97nSj7jiidSDLI2FDPx7WxGHCU1gjLgICzchM1KlItZyVJF&#10;4yTJomzsNvuc0vLL3HjZPKwyqyprg9uTaF+1xBkub52/BiRb5AWPqMQK2xdkKHQfX8viCO3AEEGw&#10;GrEdGIVKcVkllFXWQXX9HKhrbofmtiVQ29AKVskK8owHfNNumB4fg6lzQzA+0D9rc49HdgtP674m&#10;UX1Ml9C0JOGOnSzmBPe5tDhyJ0AqYASM+P3ADNPq+vOgtnEu+/1obF3IbldUN0BpeTW7X6xxAj3g&#10;Die2Q9cIZFCNBmvnLYaeHrqmNwrd3d1Q3pLi4oLTmFfPmMbw8s+U6uqdm26F+vrI719Op/p3QL/c&#10;hC6gCiuRCgcA4KJDh45CfW0ZuN2usA+F86wP3LsJfvzTZ1kVFSut1952U9B9yqsqYc2GdbBnxy52&#10;Qp23dIVxDJjiHIHLmKMkN2IK9MIGKqbqv9Q2WK2BE1ZhAwJOO7ep/f5ksC1ZD54jO0H2RK9e2S68&#10;MeVjj4sgbDgAACAASURBVOtzsb4nCfC1bFixNuI3ToZpCdZzOzDOomNlCYUX3hYVUxSczuFh8Lsm&#10;wDk6DK7JCXBNKW64DU3NsWJqlWv76WkYOKw4JZdVVjIn5qLKKvCZLGArLQNrmv7WreEyNGNQVlqR&#10;lp9tyeJri4I1EYMpuy17YlogxGxoZVZUZT0z06yaiUZHeqrI4hzvLCwAs+Yc8NRmAyiurGHj9NQW&#10;rH8wzgajyOZdlcLrJN7SDChY0ScE51fr6mrh5puui3rfQ4e7xU1qCSZ0AQlWIhXYMP6U0wktzbUR&#10;BSsyp6WBtQc/9+tX4cj+LtYGLHJYBTjLioIWK7HYGrz50e8Y48XxxveXhI6S5wZ6M7cfIW7C6kfR&#10;OhtWVcjhK6kpijqsmqIYde/bGvE+tiVXgam0JqWfkyuwtZtd+ERoCfb5wveM6aUdGEUEilGrVRGm&#10;QlT4PDMwPtAH473HYAIrpSPDUF1Tyy5wysrLoXlhB9jsdqitTT4SAtsn8fnDWTJ8DgePHwXn1BRU&#10;1NSCtawCzKXlYK+oTOqxE608ppNoc6C5pryiSjf7EknIMvE6M83MnnBOFm/LWXBeDsUXzoQr0vkd&#10;dXYZwIK110FvzyESrDoHq6tN8xeBOVnXfh9fuEjDVE+2wVZg9AkB1gp8F5SWRD5faSNtHA4HmS4R&#10;uoAEK5EKLNoG51iXLp4X82HWdKwAl8sNr/zmLVZlRUJFK1Zen//J03Dkow9Ya/DSjsv0/QIJXRIt&#10;AJSDjpKH9u/O/D6FEk18ZrA9Faus/pHT4Dk+2zHYVN0CthUpVldzCIoubPGOdOHjcs2uGOWqHRir&#10;pRZbEROnKBKsIdU299QEDBzrgvG+Hjh3th9qamvZhfdFC9dmJF9SPKb24h4FLD6nuPX0HIdzbjeU&#10;VdeAqawSimtqwWSO760qmVzSyiht3Ykg5nfDCp4cYjaZoTRNVeRMIp4/bQ5qLkRs2GqvxKNsQl9a&#10;r1JxK6mph+nJ89LnUUBkhO6jR6HloshdMTFx8vd6g9kQaFuB0WhpzepVUe9PkTaEHiHBSqSCYrzU&#10;c4pdDMfDVVesZiZMe/Z1MdGKrsFa52C8rW0Nbm6br2/XYF/Ixyigo6TFamMX5YUSNF+0djNIpTVB&#10;7cE4t2rvuD352VUdgK9heRTjDuf01OznIgstozgjaC8qYW299jBVLAFWUsdO98C53m4mUlE8Ll+6&#10;GNpuuiEnF9z4M3EfcLts3TrWuoctlniBefbUCaioqwdLVV3MymuihkRWi4VV/NJFUXEZTE3EZzaW&#10;Com0A5cZONs6nIhF0YotxW63E7xczKYbbFue9XthizD+Ma3MuNbMXQDdg6OwfA4JVj2C5xNs3UaT&#10;rKRw8vd7k/GunF/9jyfVVuCH/+SBmPfHIoS4mel9I4h4IcFKpAI7mQ0Ohc9ijcTdX/ky+wqK1pef&#10;eg5uv//uINGqbQ1+9oc/gIf/9of6fZG0ldU4bO4rGlrYG2ehCFbEfuGNbMNqq5LRanzQZCXaSr0v&#10;jFNtJtqBmUtvUQnY7SVg4XOn0cBqav+hj2DkdA9r682lSI0Gth9fsGIF21C8Yisfitcxnx/Kmlqg&#10;qLY+bNU1ESGHlKS5jbe0okZ3grW5uS2j+5Jt8HccNzR6Ai4usSqKW7rmYVEQz1rssYZxCxbw1mC5&#10;tAq+cMpwXgnlLOuNroMHoXHRiuT2yq0xV8z+OHhKfPzuW2rm6p8+9EDUVmCBpsJKgpXQDeQSTKQC&#10;G8bv7T3FnDYTcdtE0drS3AAz024mWlGcarn57tvAVmSHMydPqJlhuicOq/uKlraCdZTMF7GKAgpb&#10;/6Kt1E9OBhsupasdGAUqXqhX1TZDw5wFbMPb+LloYhWNk47veh0OvfESVFoB7ti0Cb58662wcNEi&#10;3bcwoni9uKMD7t68Ga688gqwTk/B2QN7YfKLHvCGZKgmKljr61KMtwhBvD6ZxJNAbE9ZSRkUFxu3&#10;whoPWAnFCmxFTaPqUIwf0dU62bniiG3dkf7EcOFyUlm0HJkBJlp9cYyJENkBO2JwZr62fVHiPw+F&#10;qrDnMBlrfhWvn7Y/8yS7ja7AkTJXQ9FUWMlwidANJFiJpOHD+CyvAk9w8bYFCx7+5uaIohVdg4WT&#10;MK4O4iqh7olDsKLIEYYzhDHBCnndeYm1lSXbDowtvkUlZWEFari801BQqHbv+A18vut1aG2sY6Lv&#10;qg0bmAg0ItgyjEJ70513Ql1pMfTv38OEq5+bXPnl+FUCznaWV1Sn/Vkor6zL6DM7440/BPK8ObG9&#10;BfIRFKoYs4PCFeN1MI4Jo3Xi7QTyRhKstihdNDKvtPoV0Xp8UoaZ7HtGEWH4aN8+aF60PHGzpRn+&#10;mgoMVF3FuVXsUJt2OmHZ0kXwlU2dcX8vtQQTeoQEK5EqbAUOW0gSaQsGHncTTbTOX7KQzbMiL//s&#10;X9hqoa7xRGgXC6FmTjscO3qUfvEMysGDB6EsRpslRtqYNS2ribQD498RVocw77SpdRHLtoxXoAqw&#10;9ffk3p1MqM5rbWFCFauU+WIIg4Ibhfdd99zDhCtWXCf6ToE3gepjQ21jRvYNX6eyDIrWmQgO1KHU&#10;VNbkfXU1HrQV2LrmeeqiDy4ERcqFDRttI4g2eo+/fhPKx2kfwGcTMozry4Or4BDV1fqFCbYDh4pV&#10;i7Gqqz//wXfZ3Gp9XS1867E/jfv7MPVB5Os7HA6qsBK6gWZYiVTZL5yCly1dkPBDCdGKGa19/QOz&#10;ZlpxnnVidJxF4fz8B9+BB7/zA2iaq+OqwUzsVVjWFnxgNzOXIYwFXvjEagcWnNfSBsMjg+Bxu6K2&#10;AytV1HI2h2ovKUvZBOjMoX3Q390F7e3tcP3mzXntWiqEK7Y279u7D0a7u8Bf0wCm8uiuuFhdbWqe&#10;m7H9wuqe2zWRdkMgbHl2e2IrIDSTamtLov0xR6AJ2NTIMPg8bpb1azUBTE9NwvTkhLpDZgmYaY6o&#10;oReVlUNRaRl4/QDFVejYbYfSKM7d6uPwtm3Ruo0zr9POCe5CrLxeUZ2e8arJHiaXVSDag8sAfGaA&#10;3ikZ6uwADUUSOwYiuyRVXZ3W5K0KDOQRiGNUuMBfUlLMxGo8c6uC3h61ukoOwYSuIMFKpApbgUOn&#10;YIs5ubbHWKL1ihuvYZVXrQlTkV6dL+MQrCh2vti/m4LmDcinBw9CfYw5KOfEJJSVVUBNdT0zX5oY&#10;GZh1H+Z8WlzGWhe1DqipgO2/fQd2g8UErG02laxUo4EmZrd0tsCx7m7Y/d57YHFOgLeuCSCCa3Br&#10;S+aNiGoa58JQf09aY25cMzMx74NZtIsXXpi2n5luRNave2yYZf1Ojg6DBxeBamrBbrephnT2slqo&#10;WRb5bw0zfN38+eg/3sXE7JEz/WC12aC8upaJWHtlLYsTQ4f2SGgzYfG1QvEa8zUr4iMgkQr6Mq+0&#10;lihVuSE3wJhHhtYSCUrpqitriOrqhZd9Kb4fKfN51dA/s+LYhop6AcWqMFl6+KEHoL2tNaE9o3Zg&#10;Qq/QqZNIFXZSQ+Mle1HyS5ChohWzWHGGFXNa7UV2uO3+u2ErbxnGVpcHv/M/9CFaQ9/E/PzNLsZi&#10;bv28RezimgSrccDKKhpmLbv+jqj7bJPt0Hae0m1QWVENM5OKa6wQqbEMkpJBVFU7OjqYs26hgpVW&#10;/Jt6Z8cO+OLEMbC2tIIv5DxRWVYB1TWZj8rCSjnOTg6fPZmW7FCcz52KUbHFHNp5cxeCNdFZvQyD&#10;iymY8zs52A/jI8PQ1NzMhOmilStYlTyZxZUgp/WODvUmmqKhSMGt/1Q3nNq/m8WJoUM7drdE647A&#10;v1F0eo6JxMXoZIwMbicXtsUAHr8y11ptA2gupmprNsDzwJwLOuKrrvo00TVabLyibgC0jsB/8tAD&#10;MfNWw0GCldArkpyASQVBhKOzs5P9Ej3/7M/g7JlTKbfBPffr37LIG0SIVgTFKlZfcd4V24J1IVrx&#10;OnQ85HN4IVLBP0YAZwwP/PY5NoNnVAOcQgNby3q/6IPz198S+cinAbweD1jKA90GWGEtKq1Iu0gF&#10;/nt0fNcbrIXy+i99iX6XNGAHw87f/x4sFVXgraln1Va7zQbLllyc1f3A3NCx4f6Uz4vj0y5wuiM/&#10;BmsDPm9BRoykkgFF6gjm/J7uYW3p2KKOIjMXi3RYaevv72e/E1iZrT+vDaraFiWfySnAQuzsyOXZ&#10;mLnA5QucKFaxRbjOIELIiOD5+rPjPbA0xgIjw81bgEMvh81Ka3e093K9gGIVvT6Q+752F9x803VJ&#10;7dlf/80/wKHD3XjzaofDscOYrz6Rj5BgJVKms7MT24IvevwvvwVNjVXgnJpI+TG1ovWiyzpYWzDo&#10;VbSOhzFbsseeeUFTnHILsBk8Qv889+yzLHs14kWun7cBlmand2WsrweOf7gTFi1aRPPQEcCq+Ou/&#10;+x2MTk6C1HQeLF1xaU6qj5gViqJ12jmZ1PejM/C5qcjfW1JUDPPnLc15ZRXbfQePHYTBE91gkoCJ&#10;1IWLF+uqPR0rsChcMdt3YmKCtfjXL1wetW04KqHmPNEoCh4ZwYWmxiKJVV2J9IHV9a0vvgjLv3QH&#10;lFRF+d3za6rgoRhUrK6/ah1rBU6WuzZ/Q3xnNU+CIAhdYH7iiSfolSBSYsuWLZcBwEqclZg/by5M&#10;pyG4ffkFyuzS58dPwdkv+pnx0pz2uVBRVQlt58+DY11HYGx4CI598hGsuOxK1vKVM3xh2oh8XLRE&#10;8eEuqqyFQ+8rgsNmp6V2PYPt26dP90Fbx5WR93KKr9AnF/2YENgCfOqTPbB+wwZYXsAtwLEwm82w&#10;aPFicE5MwNDxz6C8viV5YZICkmSCYlZlt7OKayItwtgKPOKcgnCLy2geNaepFebOXciONVdgpb/v&#10;k/fh2O63oarEDitXrYQrrrwSzmtthZIEDF+yAZ5rGxobYemyZWz/Rgf64dhHu2HyzBdgRfOzRH8/&#10;zPw8H8+ospcLXP49OHeLLsIYg2OWJCg2yJyk3nlt+3aobl0QPXd1OhBDNIsCFavYDvzmW8xrqdfh&#10;cPzP9O0lQaQOCVYiZbZs2bISADZUVVXC6o6VaamwIufPnws11ZXQdegYq6ye/OwELFy+VH+iVQpj&#10;0gD84sQW+U3PYrODzzUJ58720yyrznnjtdeg6YKOyKv1bs3scnLeY3GBFaxTH/0Bpof74fobbgie&#10;4yMiIoTTJ7t2gL2ohBny5AILOtlW1IDFYgWPxx1TuKJYxcqqL+R+KFQbaxth/rwlUMbdbnOBEKon&#10;9++G1qYGuObaa2HJsmVQVVVliF9G/J3Acy+K15lpF3Tv2w2TZ78AS6LCNRHRKvNzhVjUlIKFK37C&#10;bgZWoSYSB1uBpzwyzF19Vfjv9fLZ40ivVYGKVWT/J5/C3r3MR/PAPffc81R69pIg0gMJViJltmzZ&#10;gg9xP/7vphuvg/Gxc2l7Uue0NDLhevDTYzA+Og5de/czsYoOwroRrSZ+ARJaAJH5RUmUXaIqq/5B&#10;Z+AzZwdg3iURWre9mpbA4sylW6NY7d7xG4AZF3MBLqd51YTAtlQUrnveeQt80y6oaErMPTOd4Dwz&#10;CleWBcoij2Twh2TICrEqsmVxRrW8pAxaW9phbusCKC+vYpXbXKAVqgvaWuGa665jws+o5zCsTuPi&#10;z0UrV4LFJMHBXTtg4swXbGHDWhRnhdjMt/hicpXKnpt/1AjXSS/AuRkAtx/AZpKY6zcRHycGRmBM&#10;KoGGRWG6TsR5OtysqsBiHLH6+5e3wPZn/p3dTodYRXbufA+Ofcby7p++5557aH6V0BU0w0qkTGdn&#10;Jy6nMyvUdBkvhXK6b4DNtaKDMGjMmLQzrVV1DbD50e/kJqc12hyTLXqbaO+enVAkz8B1X4rTep/I&#10;GjgD+fyzz8L8dV+Ciobm2T/Wp3EKxYvVDGlIIVab6mvZvGo+Z6tmGpxvQ/dQa0UttK1Zr6t907YL&#10;+/w+mJ52sWqsXoyUICTnN19/F/HvvuvgQbbVzGmH81aujT/H08fHAxIxhpY0brQhArXIDFBtk6DC&#10;igI2ocMoCKZ9GBskw9iMDP5wStPLRWqshYQY79N6Qhtdc/ON18J9996dlr3TGC7d7nA4thrj2SAK&#10;BRKsRFro7OxEC/S2dBovheJyuZloxRZhBAUrClcUrW9t3c4+FpWUwIPf+UH2RavI3Yt0kVIUOZ8V&#10;xcgnv93CXF6pxVNfvL9rF5weGIZFG8I4A8vccEucQksz0w6sFatk0JUeUJD8dts2XYpWvYKuv717&#10;dkBlRTkTqoWQ84sGTe/v3g19fX3QtnIt1MTIYFaR+QJmMhG8QriGmWcl8aqAInVkRoYxjxIXFJYZ&#10;vsUSqhLvjDHAusu0c4qJ1SMffcD+jdE1G65Kn+GexnBpnsPhoFgbQldQSzCRFrZs2YJX0kvSabwU&#10;itVqgVUXLWWfRTMmFKgnjnwGS1cuhwtWr2QzruMjo7Dn7d+xamtz2/zsvbgS3yJdoHj5ynmYixCT&#10;2QyyzwcnjnSxWSpCH2Al7t2dO2HxhlvYvHEQMq+sioslS2xX6GQgsZoZsAV0wfnnw5GD+2FieACq&#10;Uo03yWPwd7C/60P44uCHsGrVSrj8yit1Z6SUKbDFef6CBdDQ0ABde3bD6Ole9rtiimVwJWn8C0IN&#10;+WLhCxFamh/l5S3Dw25l5nXGj7OuUt6LV58MTJwOu2X4wokVVQCnT2mhDkK0WTv5cxirym3O3EJj&#10;ukGxihn0PUeU9IR0i9UQwyUSBoTuIMFKpIUtW7Y0AcCNaLx0yZqLYWoyNJw0feBM65zmRjjSfZzN&#10;tR7e38VmWi/ZcDmMDA3D6NA5dQVy3tIsOqiK+aVIb5IeLnTCvDmWN7TAwOeHwT3toiqrTkCnyfoF&#10;S2eLGV+IWAV+0ZPmi0YSq5mFRGtsnKPDcGLXG2DxzcBNN9/MZoALEZwXR7fpkcEBOLrnD1BUXgXF&#10;FXEYS1n4+d6fYIsw8Pt7NHOupuBzDIpXp08xahqYBpjyKgJWAuMLWDyOKTbLK8OZaYB+lyLQsbIa&#10;tidwhrf9uvh7cDyNg0WZOW9ngjMnT8CP//IRGB0ahJKSYvjb738HVl60PK0/SWO4tPOee+55TieH&#10;ThAqJFiJtLBlyxY8/d/vnHLCrbfcmFbjpXA0NNSyauvnx0/C6Og4fNZ1BHxeL1x7280sAgerr7gS&#10;2d97AhZeeHH2zJjMMdrAfPziI4xorTpvHnzyh7ehda7+oiAKDXSaPHPmLLRfsiG4mqKdWRUUZaad&#10;7MQHb7EWQHQDJjIDitbW1lb46IPdOXUP1iPnerrh8/ffhiVLFrP4pEI3hcPfFTSWQgfkA7t2xm/c&#10;ZUqh2irwaVpcw4hXxMNFnhCwKPBcPhR/Ejtd6VXEojgVLb5YOUaBivuPFVUU5N5I4tOjqaZ6ElgQ&#10;sHChapDRa3QC/vWP/wGmnU5oa2uFbz/2p4CdbOnm1e1vQm/vKXzU58lwidAjNMNKpI3Ozk72y/Tz&#10;J38EzokRcLtdWXlyt257C959by+7jZVW7VwrgvOsd3zzkezNtbr5Sm80Iljny34fDB7ZD9euW52d&#10;fSVmETF0PpyxVoaMltCIyzM+zNyAyWAp8+BrjjOt8y9ZD5UtVGnF379zp3torj4CONv6xuuvg99s&#10;gwWXfyl+QyaZvzeEi0FLFJOmgmuJz9nWalKEazGPzSk2S2CWAp/PFChIsa0XxemMX1b/PRWvozJo&#10;Ks7eJGeDTZlbXMwU2595Ena/to09+rKli+Bbj/0plGZoMfv//YvvC8F6tcPhIMFK6A4SrETa6Ozs&#10;xH6Si7715w/D4oVtGa+yaun69Bhs+fVvYXraDbYiO2sPntPeqjoIoxnTTV/9Oqy68trs7JAzjosS&#10;ia/0WmZ/yecch4UNlVAa5mtE5hBmPGXNbdC0rEP5OZEuMiUuVtN8oYeVrd79u+HuzZtJrGaR3p4e&#10;2LljB5tZjpi3m+dgG/rn770OJt8MLZbEAM8VaMp2ZnCYGXcl9Dvj5+eUZIRXJMz8vcQSv4ANB3Z1&#10;mDXfWxxnJqwQoQIUpxENkeLBz8WpN8aoTSwkbmIVwfRQj+C86rM//IE6r5pOJ+BwTDmd8ODXH2Ff&#10;cTgclABM6BJqCSbSxpYtW5YAwGUtLU2wdMlCcDkns/bkihbhvv6zMDR4jhkwOSen4Mt33wGne04x&#10;Myaca8U3AmwRzjiWOGdphAgKEaYmq521duEKNGbxUZxBdnjv3XdBLqmClhWXKD9PRFSEVgIkXiGP&#10;4b2SKDgzeOSd30HnbbdRzmqWwVZPn88HPZ8egOq5C2Ib6+QZYma6uryEtaGTWI2OaBGeGBuF7n27&#10;obKpNf7MVmHKJM77ybYKaxG536JVdob/Wzy2FJ+IxRZcjz+wYVsuvg/F2tz+4O+bZYgUDb+mcipm&#10;Ud383744Z1JDkTRzqgYwVRKcONwFP/v+t2Go/zSbV/36H38Nbuu8KaM/87Njx2HnO7vw5oF77rnn&#10;Jxn9YQSRJHQZTKQTNrF/6NBRsNszYJkag5rqSnj4m5vhS9ddzu6IDsLP/eQpWLNhHVx0mVItw/aa&#10;H//lo8zEIKMkImimeSROmIsWvBA4PimzLaH2KSJhurqPg/W8JSxzMdbrwhyBo7y2spx4OUBUty5b&#10;u7YgIkP0yMUdHVBdWQ49ewqrI05r8IV50CRW4wcjftauWwdHd/yGLTglhIVnf1ZkoFXVrzEjwrXj&#10;Mb5N8g6gaU2LbTYa7Xz8Z4l9muL7MsrjwaY0eamp7I9J85wWJV9pzgW/f3kL/OLvvqvOqz7+vW+n&#10;1Qk4Ep8ePiq+Qq3AhG4hwUqkE3ayw+Bpk8kE1tAokCxxw3VXwJ//lwegpbmBtQNvf24rjI+OwfV3&#10;fJm1C6NY/fkPvgO7X3NkdocSEa0+Lo5c4d+shXA9NiGzyiuRPvD5PHxuBuSGeVBW16hcMI3zi6dw&#10;lMS+uMR2wURBkdRQXwcXrMiiszUxC3RknhjoZ63ZhQCK1UOvv0hu1CmwcNGi5EUraERWJV8My9SV&#10;mRxBNI5x4TjK/z0ZImwT2bTfP6F53IkIYjldWPn7bYXG5MogjA4NsIX037+smPOuv2odPP69b2XE&#10;XCkcWGTg7DfOs0YUGjTDSqSVzs5ODJtue/wvvwUtzbUwOTGa0yf4tTf/AK+/+R67jWJ13fXrofvg&#10;YejrYeYCsOTiS5khU1FJaeZ2QmR2xtv2FUeQOc4YVdsAau3ULpwMwpUSxao6dxVrrizOgHnXtJM5&#10;VpeVVcS9Z2N9PXDiw51wF82t6oL+vj5mqrPs+jvAXpq/rdkUnZRejnV3w+5du9IzBy2EpSdLFVAj&#10;YubnY6txyy+4cI6VVayqYgvwww89AGtWr8rqPty1+Rvi5jyHw9GT1R9OEHFCl7pEumFVVgyhturg&#10;wju02rpj2+vs86JFGOda/+nPvw6H972fuZ0QldZ452hkvgo9Htm4CUUWhqcfHVeqrnh7JhWDiwIA&#10;nx98nvD5Es8ZE6t+zfMdTayWxRar2Arce+rzhMQqiobjH+5kgoHEqj5AZ9xFixYxt9x8hcRq+km5&#10;0qrFoqm6lhqvapgxTNxEqZxvdmNeyaKfxs9/8F3Y/sy/M7GKLsB//3ePZ12s9ijOwEgviVVCz5Bg&#10;JdINayn5NEdzrOGY09IAjz3ygDrbitXVw/u74ILVF7EYHHyz2PKjv2OufPgmkhGEI3AiXdL+2MIV&#10;eLWw3yWTeA0DPjdCpOLzg8/TtKh0x/n8qtE1cbR2j02MgcuV2O9Q754d0NLSwgxcCP1w8erV4HFO&#10;5G1rMInVzICidfmKFWweHRcF0oI1RLwaVKQljYV3t1TwLYaHgN7BbFVcKBcuwHduupXNq9bXZ9+7&#10;gNqBCaNAgpVIN3yO9ShYLFYwW/STyyKqrQvmt7Jq66d7D7DPL1m5nH3MSrW1mF9wJLJSHiqsorSH&#10;acXrES7QMEDeVyAtZXiceLx43Ee4gA8SqcBbs+MRqsCrGmXxnylRrJaVxl9dHR/oh7GBfhINOgSr&#10;3es3bGARQ2kTHjoBK8eYvYmGQUT6QfOu8+a0sEWBtP/uWEPEm5ipz6erOQs3TMJzbxX/mAciHWdV&#10;sar68s/+RTVW+l9/91fwlU2dOdunTw+R4RJhDGiGlUg7nZ2dOLhaiSfiijIbOKcmdPckv/OHvWy+&#10;FXNbkfbF57Pom3MDQ8q/lyxns61VdQ2Z2QEhQpMxnZD4RYs9sVVmzNcrswCUWiR2Ox9mX7GSjIZU&#10;0z4ZJr0QLEy1yJq4h3hmiSV+IZhgHEL/2S9gcnIcFi5YFtf9j7zxEixbsoiMlnQM5vKaymsD7tEG&#10;Z+BYFwweOwh33HkntaBnmJdffBGsFbUspzUrCFMlnya7VO/dNuaQLU+zx7WzqsCrqrkUqoIHvv5f&#10;wOlE8wZY5XA4qMpK6BbKYSXSzpYtWy7DwuWcliZYuHBBVvNY46Vtbgusu3QVTExOQl//AIwOn2MZ&#10;jHPa58LYuVG2EoptO16PB+YtzYCYkDTzkMlk8Pk0hhzA3/BjVG0xXw8z9cY8AMNuZZvwKqLPL0vs&#10;WseiYxErcgDHPTIMTGMVFWDQrVRU8bi84dbevJpcv3jNSyx8RT+JC6fJqXH2saqyJuZ9sdV04uwp&#10;uPq66xL/QUTWwHbt93e+DXXti8CSI+fzdIFzld3vvQFfvvVWyvnNAgvOPx/27noXbEUlUJyqCVM8&#10;SBAQfTa+qGnnC28WzfuEKctGTibNfonF1iK+KKjdvzzs+cNc1S0/+gHs/8Pb7HoCZ1Wx/Tfbs6rh&#10;wPnV7b97C78y5nA4Hs35DhFEFPJ0LYvIMdhashFbTW684RrdvhbFxXa4+ytfhjUdK2DrtreYcD35&#10;2QkorSiD4pISGDozwGzmP373bbj9G4/AvKXL078TRfzCItlqq4+LMRd/00/gjR/bZ4UI1F69YKsg&#10;Vl+LzQAmCT9KzJUYt6IMzg2JnFkU0DN+mQXPu3zKvz2JVAlEAL0nweqCibfapRgyb4tD1GCb4OlP&#10;g4wULwAAIABJREFU98HVV1MrsN4pKy9nc4lnD38Ec1dnqVKWASjnN/tgBRtzbdFxuqiqNnXn4GSQ&#10;YlzpaauwkSqyvjACN9IiqSXC7QID/TBe/Y8nmVBF0AEYK6o336SfBcpD1A5MGAgSrEQmUOdYRR6r&#10;Z8at2yd6wfy5zJRJtAlPjU+yraquBpwTk6zaimHeGIFz8x99Pf1twiZe0fNw4ZlsC5cnpOIqBGyC&#10;ItPDBeKUKqDDL8WXhjl7CJEbihCfoUylI4dP1mT6JRsBUcRX+rPkwjnc0w2VFeXMjZbQPzjr+dyz&#10;z0Lj0osNG3NDOb+5Af/GmQnTnp2w5Po79LeDJnIzSTeh7b+Yq3rfvXdBaUmJrvZTM7+6Nbd7QhCx&#10;IcFKpB2cg+js7Ox1Ol1tuIKHeax6FqyCq65YzaqtKFrffW8vjA6dY1+prq+FkcFhZsrUc+QgrL2h&#10;k21pz24VAlOEuqcye+Tj27Rmhd0CaZ0RCic20yJAY+HXzGh5k2ypFti4WE3jBVt5HKZLZ7sPUnXV&#10;QGClbJGBq6yY8zsx0A83b96sg70pPNCEqbenB84c2gdNyzoK/enIW7D9d/szT8KZkyfYIaKp0v1f&#10;uwuWLVusy0Peu08dWaUKK6F7aF2NyBTsBPjp4aNQXJxmYZdBsE34tluvhe/+t4eYmzCCYhUzZcur&#10;KtiKKbYJ//gvH2UzrhnBpnF/TMdfqKyp3uI48Sj/6OLiOBsiM1n8mjnUKe7sO85vx2ugFI50P8cJ&#10;gLOrxUV2qq4aDKySnTneDW4dmshFg3J+9QE+/ye7Pko9n5XQHcL9FzuxUKxi++99X7sL/v7v/kq3&#10;YlXTDkz5q4QhoAorkSlQsN6HJ0U9OOElSk11JTz8zc1w6vQAvOx4E3p7T4FnZgYsVozqMbM3KLSm&#10;3/3aNrjpq1/PzHyrjW8zKYqzcHjDCFWTxhxDO/cUh6FTSoj5KL+meipnQEhLvO03xxEQOLu6Zs3q&#10;3O0AkRRilnXwWJehHIOxqkc5v7kH54ZXdXRAz/7dsHDDLYX+dOQFoXOqyM03Xgt33tmpu/bfULCY&#10;wKHqKmEISLASmYLPsXbDlNPJqqyYUWk02lqb2Crpjnd2wQsvOGBwaJg5/dmK7OD3+dlqKq6qYgzO&#10;1bffk1nh6uXiNVORkH5NRTMSoWeMeMVsqJlHNuMWzBonyizMqBYXR75QwdxVnPFF4UMYD5z/xJgb&#10;owhWrOYNnOiGOzZt0sHeENga3H30KOuyqGmnc4BRQaGKc6q4iTnV1R0r4f5774b6emMYmu3ZS+3A&#10;hLEgwUpkBGwx6ezsPAAAF2GVdenieYYUrH6/n+33hqvWsQ2F69O/fE7kljHhOjPthp4jXUy4rrzi&#10;Grjmjnsyk98q5lCLE8wUTSehYlav7cQmLlBtiZtOpYrZHPm0OnqyGxYt1meLGBEbrJJhHMxQTzeL&#10;udE7p/fvZq3MZRRhoxvWb9jAXIMr57SD2Uot2kYinFDFmBrsItNr6284sIiAXWMcMlwiDAEJViKT&#10;4MrdRbiSt2rlcoCRIUM+2e5plzqHi6J1zeqV8Or2N9kmhKvVZgXPjIe1BuGWUeEqaaqufi5eZ3Ig&#10;XvWGpDGuSjGaJhPgLCHOQK6/5578et4LDBSAXYeP6l6wYjV/xjnB9pfQDzi7jgsfg8cOkgGTgUDP&#10;CvSvwHEgpL6uljn/6iFPNVE01dUDDodj1DA7ThQ0JFiJTIIrd49ghdViwdlPC/i8enb4CY/LNQlV&#10;1XXq13A2ReSp5VS4Aq8kinB4vybaxZvlYPhckUJ8TyawR8lgHTvdA3Pb2qnaZXBwFvSdHTuY+ZKe&#10;I24GDu+DjtWryWhJh2BrMFZZ6xeuoCqrzgknVHFGFRevjcohirMhDAgJViJjOByOHRs3bhwfHBqu&#10;6Ok9BVUVZTA5YbzFPBTZGMtjDREj0YQrGjP5vL7sCVfg4lVUXoFXXD2a6Jd8ELBmTWu0JXu5qfFS&#10;U10f8Z7j/T2wZME8fe0wkTAoAFG0jvX1QsPCDMyspwGsrqKgpllpfUJVVn2Drb+H972fd0JVsGfv&#10;x+ImCVbCMJBgJTKKLMu/B4CNuKJ39Ya1hhSswKqsU7MEqyCacLVYLeD1eIOE66orr82MOVMo5pCq&#10;oy/MpmcRK/bfpBGoBgXbgQdO9cIN115t3IMgVFCwfnzgoG4Fq6iuEvqFqqz6I9yMaj4JVQSLB3h9&#10;IknS+CuvvLI/jm8hCF1AgpXINLiCtxFX9FDQmUwmZmRkNFCwVlTWRN3rUOG6c+cu5iqMmMxm8PsC&#10;FdeMugpHIlTAQpQomWx1bguXYe1Hkz7ae9PJyOkeaGpupvbMPEG0BeNChN7EBjoDT4wMU4yNzhFV&#10;VhwVIMfg3FIIQlUgqquyLL+sh/0hiHghwUpkmqB4G7u92JBuwdgS7PV62CxuLIRwxU0bh6NFuAo3&#10;zZ0Ha2+4lVVdc4JJU8EMR2j8TLJC1qTJPpXyT5DGwjnUD+0kIPIGXHjABQhciNCb+dLQZ12waNEi&#10;WhwxAOgYvmfPXhKsOQLbfd9+aUtQjmq+ClUBxdkQRoUEK5FRtPE2eKJc07HckIIVmXZNQVl5VULf&#10;o43D2bnzPSbcBVhtxhzXl3/2L2xWRgjXopLSzBxAMmiFJtAZI1mGv+iBy1aRW2s+gRWy/qF+AB2J&#10;DXKiNhY4Y7x71y5WFS+pMkZ+Zz5w4nAX/P7lLWzhWGDEeJpEGRwcpjgbwrDQ5SeRDbaKPNarrrgM&#10;RmDAkE/61NREwoJVIIQrPge/3f4m7N23X22NxnZhXOnd/sy/szfRJRdflnmDJiJr4MUo8AxPIn9o&#10;bm6GI0eO6up4xnjrOTlRGweshg8e64K2NesL/anIOKGOv8h6/t6cz0JV8Olh9Xy1k+JsCKNBgpXI&#10;BihYH8fZiYcfeoBlmuZ7W3Ak8E0RN1zp/PWLDjZPIgyaJEli8zPaOVesui7tuCyzB0ZkFBSsLS0t&#10;9CTnGVhhdU1N6mqO9eyxLlh1EVXyjQTm5L704oskWDMEilOcTUWxKuZTS0qKmUi9+abrob6+cBYS&#10;9+whd2DCuJBgJTKOw+HY39nZ2et0utpQoC1dPK+g2oLDgW+SKN6nnHcxcyY0aQo354obVlp12S5M&#10;xAXOrzZTdTUvwWrm+EAfVM/J/XwyxtiQ2ZLxwGp4WVk5m4fWw+9RvoCxNB+/+zYc+egD9YhwPhVN&#10;EdevX8e8JgoJ9BDBzi4OCVbCcJBgJbIFniAfwTnWVSuXA4wMGfKJT6UtOBz4polvoLihmEfhqp1z&#10;xaqraBfGLauxOERamJmagOZlZKqSj2Cb98TYMIAOhAbmwqJYJbMl49E+rx36+npJsKYIuv1iJXX3&#10;a9uC2n5Xd6yEDevXwZrVqwx6ZKmjMVs6gN4iBj4UokAhwUpkCyZYcYYTW2ox0xRbbI1GOtqCI4Fv&#10;prhhu/Cr299gRk2iXVgg2oWp6moczp3th9q6ukJ/GvISfF3PfnZCF4c2NdgHS8+fp4M9IRIFFxq6&#10;Dm6jtuAkwWrq4X0fBLn9FmrbbyTw2otD1VXCkJBgJbKCw+HYsXHjxvHBoeEKDK6uqymHUQMKVkhj&#10;W3Ak8M31vnvvZhuKVqy6apz9wlZdl3ZcSrOuOgTbNK02G1W98pSysjKYmZrUxcENftEL11yZn1Ec&#10;+Q5W6vEcQW7B8YPvgVhNxbZfbTUV3X7Xr788b2NpkkXkr5JgJYwKCVYia/Cg6vsw3uWrmzdRW3Ac&#10;CHdhFPkoXLUmTQJt1RWF69obOslhWCe4pybJHTiPQeOl8ZHhnB/g+EA/VNfUkjuwgUFjtsnBfhKs&#10;UcCWXzGbqo2koWpqdDTXDb3oKaLjXSWIiJBgJbIJruzdh7MUWD00clswbrj/2aK9rZWZNAE8EDbT&#10;VVRdcXYHt6a581SHYWoZzh1YMSknEZH35Nop2DnUBy0tzQXzfOcjuPhxGNvLF5I/QSii5ffIR++r&#10;Tr/AZ1PXrFlF1dQYaOZXqbpKGBYSrETWcDgcW/OlLRirrFVZFKxaRNUVZ113vPMecxkOdRg+c/IE&#10;vPyzf2HbkosvZZVXnHclsozXTVWvPKehqRmmRoahoiF3gnFioB/aCyBHMp/BXN/du3YV+tOggu9h&#10;2PKLQlXb8iucftHvgaqp8aFpB35K57tKEBEhwUpklXxpC3a5JqGqOrdGOvhm/ZVNnWxDQwWsvIZr&#10;GUZbf9y2P/MkLLn4Mpp3zSJ+zwyAPTcLG0R2MEm5f6InR4eZ4CGMi1jYwrl3e2lhLnKhMMVqaqjL&#10;r2j5xdlU7DYi4ofagYl8gQQrkW2C2oLt9mJwu12GexF8Xi+4p11gLyrWwd4ALFu2mG2Y64rPLQaE&#10;azLXGNhKJeZdi0pKSLxmgcmRYbhwYUfeH2chY7fbYcY5gTWynDwLKHA8MzNUyc8DcN4dxwgKSbAK&#10;kYpzqVhV1bL+KoyiWVnQcTSpQu3ARL5AgpXIKtq2YFz5W7Z0gSEFK7C24HHdCFYB5rqKlmEMCsd2&#10;Yay8al2GgcRr1tBB8Y3IMDW1tTAwNZGzpxmNvZqoupoXoGAdGx3O+zzWaCJVzKWiUMX3MyJ52DXA&#10;O2qbObUDE4aGBCuRdURbMK78dVx8EYzAgCFfBIy38fv9YDKZdLA3s8E3e5z1wQ3nXXGBgMRrdtFD&#10;uyiR30wM9pGxV56Ar+Pw2dy7TmcCEqnZR1NdpXZgwvCQYCVywQ8Vwfoxc74tLi4Fl2vKcC8EilWc&#10;ZS0trdDB3kQH51214vXV7W+wN7NQs6Zw4nXe0uXkNkwQUbDmcM0Kfza1A+cHWK3vPt6TN8cTyTgJ&#10;SKRmBRwN4vww34+VyH9IsBJZB1f6Ojs7e51OVxuK1uUXLDKkYEWckxOGEKxaULzi/DBu6NaMrwGK&#10;12iVV+E2LMQr5bwShD4YPdsP569cQa9GHmCz28E1mbv28nQgImgwJ5VEau7AdmCNjwXNrxKGhwQr&#10;kSvwBPrIjp27mKECttVixdJo4Pyt1+sBi8VqyF8kdFzEDZ2Go7UNQ5Db8L+znFcUrxiVg7cJgsgN&#10;2HZus+UuA5ZIHzjD6pqaNNQziqL0xOGDPCf1g6Cvobsvvr+jQEVTQBKp2QP9KzgHHA5H/pTtiYKF&#10;BCuRK7BF5RFcAcSVwKLiUnDm0LgkFSYnxnIecZMOQtuGUbx+eujoLLdh4K1euGH8ALUOE4WOLOfu&#10;CfDOzBT6009kmROHu+DIR++zj6HzqJiTKpx9l1E2cM7YETBbonZgIi8gwUrkBFzx6+zsPAAAF2E7&#10;6uWXdRhWsOohkzXdaMUrLijga4RZr+FyXkNbh7HiiqZN7UtWMBFbyORQxxBZxJvDF3p8ZBiaW1ro&#10;5c4jfJ4ZMFv1UzXXVlF7jhxk53wty5Yu4pXUVey9g8gtuOCs6ZKidmAiLyDBSuQStFn/51e3v8li&#10;WMwWC8s3NRq4zziDi+ZR+Yg2KgfgAVW4hjNtAk31FeA5Vn0VwrUQZ1/9pFgJgkiAhqZmmBoZhoqG&#10;3EUVTTunmEDFOdRwhklYRcXqKbX66hM0VeS84nA4Rgv9+SDyAxKsRC5hghVXAnFFsLy8CkZHhgz5&#10;gjgnx/NWsIaCFyi4oWlTrNZhXInXzr6iYG1fspwJ2HlLV+S9gLXYbDA5aayZNCIx+vv6oHx+YXcS&#10;EMYH23uxeqp87Jp1PKKKiud+9D0g9IsmzoayV4m8gQQrkTNw5a+zs/MVANiIK4Jf+6P/ZFjBihVW&#10;I5svJYu2dRjYG+XHvAIbvvqKK/WifRgR5k2KiF2Rd/OvZdW1MDFhbNdPIjZmq52eJcJQxBKobW2t&#10;cMHSRbySuopeXIOA78H43itJ0vgrr7xC7cBE3kCClcg1uAK4EQUOVuxKSssNO8uK+11RWaODPckd&#10;Yo5JVF8/PXyUZcEdOnx01uwrhJg3QYiAbW6bb/gKrMd4xtdEgky7yfSI0D+xBKpo88XtgqWLaRbV&#10;oOzg7sCyLP+i0J8LIr8gwUrkFIfDsRUzWQeHhtVMVuO6BY8WvGDVghc8G+rF7CuwzFcx/3rocHfY&#10;7wkVsEZvIS6pqoX+410AHR062BsiE4yeG4ZFOZw3JIhQcAa1v/cECdQCIyR7ldyBibyCBCuhB4Iy&#10;WY1qvoQ5slNT41BaWqGDvdEfIvNVtA+jeMUKLH6MJGBDW4i1Jk5Nc+fr3oUYW0XdVIHLWyYnJsBK&#10;GahEGpmanICGBH+nhIsvLvaFi5oBEqgFAWWvEvkMCVZCD6iZrNhGioJvfOycIV8Y5+QECdY4ERdP&#10;sEm5fywBK0lSkImTQGkfnqfLNmJ0+jxybvYsL5Ef4HxyeXXuL/xROJeVl+fHk1rgTE1Oss6MaIj2&#10;XlFFDY2ZAc0Malv7XBKoBQImLnCoukrkHSRYiZzDM1l3AsD6He+8B7dvvMmwgtXtdoFnxg1WG5mw&#10;JEo0AYvtxOFmYBFsd8NNtBGLKqwiYpWPuTRzKi4tg+HhYaitpQvGfKO/vx9spbkVirWNzUw4k2A1&#10;NniOONPXN+sYsFra33tcrZyGq54Cd/EV1dO29laKmikw8H1SmC3JskxmS0TeQYKV0AtovrQeW1q+&#10;sqnT0OZLExOjUFPbqIM9MTahAlbMwIqP4VyIISRKB7Nggc/CoqFTLkRsUWk5nCPBmpdgZdNWkdvX&#10;laJ+jcnMzAz09vSwWKS+vj727/LaRjBX1cP2Z57k1dPZs6egae/FEQuKmSGQHe+oZksvU/YqkY+Q&#10;YCV0gcPheGrjxo0/GhwarkBTnguXLzG0W3BVdT2YTCYd7E3+IGZgBdg+3tN7MiBiI8zBAp/xwi0X&#10;Ira8oRmGh4Zg4aJFef4KFR4oNFpX5/Z1NVkp69cooDhFkdrX1w8j54ahpLwSJl3TcPzECThy4KOw&#10;R1FSUgzLli6G9vZWqp4SYUGzpZ3vqPOr1A5M5CUkWAndIMvyPwPA4ziHYWTzJSDH4KyAM1m4aTMC&#10;hXiNVYWFKCIWN8XUaR5U1zeyj6lQUtcCfZ/sNv4TTgSBFTGcN6zIsUNwaRVl/eoVFKjYNt53+jSc&#10;PXMGrHY7jI2Nw6Gug3DmzJlZe11cXAzz2gNV0/a2uTR7SsREM7u60+Fw7KdnjMhHSLASegLbgh/H&#10;ShlWz1DwjQwPGPIFQrdgEqzZR20j5uDKc2/PKTYL29NzCnp7T8UlYkNb8dDQCYVsdX1DwtXY0upa&#10;Vk1BgWMjR9m8AcVITWPu42zMJeVwbqA3b55XIxMqUE0mMwwODcKJ48fZjKrH41GPrqamGpoa60mc&#10;EimjcQd+ip5NIl8hwUroBm6+9AoAbHx1+xvwtT/6TzBmGmJxMUYDK8MUcZN7sHUuFRGLzsSyLIcI&#10;WKUai+ZOGK2D4lVpL54fVsiarTbmJIsXs23t7fn4NBck+HqW1edesNpKyuHsOFVYsw0uQDGB2tcH&#10;g4ODMHD2LNuD4XPnZgnUOXOaYd3aNUyQUlsvkU5whEqYLb3yyiskWIm8hQQroTdw/mIjGgjceSea&#10;L1Ww9lojMjkxRoJVh0QTsaKdGDcUsihWI4HmTsKhOJTQiqytohrefP11aGpuZuZLtXV10NzcTM6u&#10;BqanpwdaV2/I+QFQdFJ2EC6++PHUyZMwPT3NFlOxooobfh7nTRvq6+CKy1Gc1s2auyeIdCPagflI&#10;FUHkLSRYCV3hcDh2dHZ29jqdrrY9e/fDFevWGFawYryNe9oF9qJiHewNEY1wIha4MzFug4NDykzs&#10;4HDUlmL1+8JUZK1WK7QvXAwtKFprqsE3MwMmkwQ1dXXQ0tKiCNnaWhKxBgDFCVbYcj2/KsDoJKz0&#10;Nbe06P/JMwDo/oyvsbZ6KplMbGYZjbbw62aLCdasXgmXXboSGuqunXXuIIhMg+9HGrNBqq4SeQ0J&#10;VkKPPAEAv3jhBQdsuGodFBeXgss1ZcgXCvNk64vm6GBPiGQIqpDweB1tNRaFrBC1kXJigbcWY3vg&#10;sUNdbBOUlJRARUUFq7a2zJkDZpOJVW0am5qgrq6OVWLLyspIiOgMrLTVzNFPe3dlYwuLTqLfk8QR&#10;4lQVqAMD7G8QFyTGxsbYwmNjQx0sW7aQL2zdY7RDJPKUX7/oEAf2NI5U0etM5DMkWAk9slWSJBZx&#10;g1WtBfPnGlawut0u8Ho9YLFYdbA3RDqIVI3VClm8ra3IRmotdjqdbEPH0I8//ph9DkUsuoXOnTsX&#10;qqurmWDFC+jyigqoqamBGk0llrJdc8PRo91Qt/Ri3exPUWUta0u9YMUKHeyNfkFBihFAGDOlVk4l&#10;CXx+H9isFpBkPyxbvIDNnJIBEqFn8D0G51c5VF0l8h4p2owWQeSKzs5OnGV9ZNnSRfD4974NZ8+c&#10;YivdRqSktBxqahvpd6mAQfGKFxhKVXZYrcxGq8oiJrMZ/D4fu43iFMUstg9XVVWBzW4H2e9XhSsK&#10;2fLycqrIZhisxP122zZYddt9utkn5+gwHN3xG7j3/vt1sDe5B18jUTk9xzeM/rHb7QDgh+rqKph7&#10;XhPMmdMEZaVkfkQYD6yuvvDiNtzvAw6HYyW9hES+QxVWQq8wwSoibsrKKw0bceOcmmARN1RlLVxE&#10;NVabGSuIJmaFWAV+Ec4MX06dUj+H1SGsugohW1paqlZkzWYzVFVXs68LUYuxOthmTPE6yXPs6FFd&#10;tQMjJVVKNRB/Pwql6o4tu1gpxYopilGsnjqnpmB8fBzsdhsUFRVBe9scmNNUDYsXzIHGxjod7DVB&#10;pAdNlM0P6SklCgGqsBK6pbOzE9tc7lt/1Tp4+KEHoL+vh8XFGBGqshLJwITrlJNF8AAXt+xjwGgj&#10;IqK1GGdkGxoaWPUVBa2Pi+CS0lL2NSZk7XZV0LIqLRk/ReSXTz0FizfcoopEvdC7ZyfMa6rNq7bg&#10;UFGKlVIUpdjOCzzLtLS0GGqqK6G0pIhVS0mYEvkOpij8n5/8AhcsT73yyitz6QUnCgGqsBJ6hgnW&#10;ne/sgvvuvQvKy6tgdGTIkC/YtGuKVb1MJpMO9oYwCsLwSZ2X3RS840LAirlZzJXFmVgxO4u3sep2&#10;4sSJoO9Dx2IUq8BbjRsbG1m7JApa/D3FhUys0OJ97EVFqqhF0CAKESK3kDjW3Q1FpeW6E6tIRUsb&#10;dB/5yFCClbktu92qIMXb+DmX08kMj5CmpgawWi1MlNbXlEHNgjlQWraSWnmJgkUTZfNz+i0gCgUS&#10;rIRu4RE3OwFgPZ6gN91+C3PdxQtqo4H7jPE82BpMEOlCCNlIkRrCCAo0ola0HQOv1KJA6O6eXbEV&#10;FVrgohYNoFC82qxWRdjKMpuhFaC4LSouZosyWoErvj+0DVmPc7aioqdFiCng7cANyzpyu5NhOHPy&#10;BLh4OyzObua6Qo7tuert/n72EfcLn0efzwuDA0qF1GazQk11NVhtKEirwCz54MJl89nXqFJKELPB&#10;RUrMCJckaVyWZWoHJgoGagkmdE1nZ+dtAPAyBrL/73/5n+DzTDPRakTwQr6ppZ2qrITu0ArbgaGA&#10;oBUVWxDtyRFMorTiFrhARRoalTb4Ii5eUdBidA++70RaeMJKr10jdsX3Jft34/V62aYFxVPo5wSl&#10;5Url2evzgc/nZ/mbZquNtVI7XdMwY07v/O+Jw11x3Cs02zc8GzZsgCvXr4eLO1IX1VrRCULMDwcy&#10;iIUAxdcSRzWGNEK/rKwUykpLQQaZCVGbzQJWi5lVSZHq6komVgmCSIy//pt/ECMhP3I4HI/S00cU&#10;CiRYCd3T2dmJ+WJt933tLrjxhmvgTF+PIausCFZYqcpKGB0xWwshAhc0bcrAhLCLVQMSIRttxi6X&#10;SxXi+URTUxOsXbuWGWuFA8+b0y5l0QENu3AbHR0Ne9+KinLWOo7XCNiSizQ11rOPsqzMQTc1BH4O&#10;iVCCyCx43v1vf/F98TPmUfYqUUhQSzBhBJ4AgF9gW/DNN10HRcWlzHnXiGBbcFl5FVVZCUMjZmuR&#10;ZaEHsinykWkruQJhKKVFK3oFYi63kMFOE+1zL8DPlfCZTr/fC+eGzjBxiU65gqqqSqiqrJj1vSQ0&#10;CcIYiNlVAHiaxCpRaFCFlTAEGzduPCnLcuufPPQAXLFuDZzp6zXsC0dVVoJIL9q53EiI6KBcUl9f&#10;Bw110SvIKDzDiVKCIAoXPMf92SP/XRw/VVeJgoMqrIQh4G54j7/wggM2XLWOxcRQlZUgCGBCsJZt&#10;sQiXg0sQBKF3fv2iQ+zhKyRWiUKErpgJo/BDdMXDlkDMIDNyhVI4BhMEQRAEQUQDq6sY78chZ2Ci&#10;ICHBShgCh8MxKsvyP+O+YpXVYrGyKqtRQcFqVOMogiAIgiCyg6a6uhPj/uhpJwoREqyEkaAqK0EQ&#10;BEEQBUFIdfUJetWJQoUEK2EYqMpKEARBEEShQNVVglAgwUoYjbyqso6ODOpgTwiCIAiC0BNUXSWI&#10;ACRYCUORb1VWdDr2ej062BOCIAiCIPQCVVcJIgAJVsKI5E2VFRkfO6eDvSAIgiAIQg9QdZUggiHB&#10;ShiOfKyyembcOtgTgiAIgiByDVVXCSIYEqyEUQmqslZV14PJZNxf59GRIR3sBUEQBEEQuYSqqwQx&#10;GxKshCEJrbKiWC0rrzLsi+l2u8A97dLBnhAEQRAEkSuoukoQsyHBShiZoCorClZDV1lHqcpKEARB&#10;EIUKVVcJIjwkWAnDwqusjwOvsrqmpw1dZcU51qmpcR3sCUEQBEEQ2eapXz4nfuLTVF0liAAkWAlD&#10;43A4fggAvVhlfXX7m8wx2GyxGPaQ0DEY81kJgiAIgigcDh06Cnv37RfHS9VVgtBAgpXIB9iJHQXr&#10;lNNp6Jgbn9cLkxOjOtgTgiAIgiCyhWZ2FaurPfTEE0QAEqyE4XE4HE8BwAGn08Vag0tLK8Bqsxv2&#10;sFCwer0eHewJQRAEQRCZZs/ej+HQ4W6QJGmCqqsEMRsSrES+8Cgex6u/e4uZFlRV1Rn2sLAleIxi&#10;bgiCIAiiIHj6l8+zw5Rl+Z+oukoQsyHBSuQF3JxgJ/C2GntRMdjtxYY9NJdrimJuCIIgCCIOqPSm&#10;AAAgAElEQVTPwZQD9OHA1ANMP6DXmyBmQ4KVyCdYlRUt4dG8oLq2wdCHRjE3BEEQBJG/oO/G09wZ&#10;GFMPMP2AXm6CmA0JViJvcDgcaK/3NPAqq8ViNXzMDRkwEQRBEER+gmaR6L+BaQc89YAgiDCQYCXy&#10;jUexrQbNC7DNBh2DTSbj/ppTzA1BEARB5B/ot/HCi9vEcd1PLzFBRIYEK5FXYDuNLMv/jMeEjsGu&#10;6WlDx9ygWB0dGdTBnhAEQRAEkS6e4q3AOMnEfTgIgogACVYiH8G2ml40McB2G2wLNnLMjXNqggyY&#10;CIIgCCJPQJ+Nvfv2i4N5lF5XgogOCVYi7+CmBUrMzfY3DR9zA2TARBAEQRB5w1O/el4cyo+4/wZB&#10;EFEgwUrkJQ6HYyu22aCZAbbdYMxNSWm5YQ+VDJgIgiAIwvjgQnpv7ykRY/MEvaQEERsSrEQ+w6qs&#10;2HaD7Tf5YMDk9Xp0sCcEQRAEQSQKxthgigFQjA1BJAQJViJv4W02P8Lj+/FPfsFiboxuwDQ2Qq3B&#10;BEEQBGFEnv7l8yLG5gDF2BBE/JBgJfKdJ7DtBg2YcFXT6AZMLtcU2wiCIAiCMA7Y6bXznV1if8lo&#10;iSAS4P9v735j66rvPI9/b2zHvvfGjv8mBJra2z+gBK2AKTxYuiIZzaw0ReppVlC1WmmJs9JItNUO&#10;dKaj1T7oQNoHKy0MAyNBeVTiPKIi0ZCDNrDaIiWRJvsgQQnSTFiYlrFJQ0j83871tWMnZ/X9+fzM&#10;ycm9sRNfX//OOe+XdHWDCc7xualuP/f7/X2/BFakWrjm5hlJ0QCm8dFL7GYFACBBIoOWBlhjA9we&#10;AitSz/f9A/EBTFppTSoNq3qeFQAAuC82aInqKnCbCKzIiqUBTKdOn0n8ACadGMxuVgAA3KadXQxa&#10;AlaHwIpMCAcw7Zdw6EF5dlY6urYm+kcfG6M1GAAAl2lnVzho6TiDloA7Q2BFlugbxZAOYDp0yJd8&#10;vijNzfnE/vjXFhZoDQYAwFHa0aWdXSFagYE7RGBFZoRtOP368x59730ZHDovHV1baA0GAAA1pTtX&#10;taMrtD/s9AJwBwisyJRwMt8RScluVqE1GAAA52gnl3Z0aWdX2OEF4A4RWJFF/TqpTyf22d2stAYD&#10;AIBa0J2r2skV6mfQErA6BFZkTsXdrB3J3s1KazAAAG5g5ypQWwRWZFJ0N+trr/9amjY20xoMAABW&#10;RTu32LkK1BaBFVlmWoPPffSJqbRqYNXgmlS0BgMAsH50mOOhw++YPz8Igr20AgO1QWBFZvm+P6hL&#10;vCX8RFRbgzs7tyT6dmhrcLlccuBKAADIFh3mGDri+/7bvPxAbRBYkWnhEu8bWoOTfp51fJTWYAAA&#10;6inWCtzPzQdqh8AKxFqDkz41WMPq6PBFB64EAID0oxUYWFsEVmRevDVY33g6urbIhg3J/Z/H3FzZ&#10;tAcDAIC1U5qZoRUYWGMEVuCm1uA3pLGxKfFTgyfGR2T+6pwDVwIAQDodOkQrMLDWCKzAl0xrsL7x&#10;aKVVW4Pz+WKib8/Y2GXOswIAsAbOnftYjr73vvnGtAIDa4fACoTC1uC9+k96FmWxNXhroluDtcI6&#10;MT7swJUAAJAesVbgV2gFBtYOgRWICN9wjuhXXvzbV6U8Oytd3dsSfYtmStOsugEAoIZe+9UbMjwy&#10;qt9wSESe594Ca4fACtxMW4PP6xvRwMHfSHNL3rQHJ5muullYmOelBgBglY6dOCmnPzhrv8keWoGB&#10;tUVgBWL0jScIgqf0q8dPnJRTp8+Y3ay6ozWpzKqbkS94qQEAWIXhYf0w+037Dfb7vn+W+wmsLQIr&#10;UIHv+8f0TIr+Gz2jom9QnZ3JXnWzeJ51xIErAQAgmV546VXRjQL6mbbv+7QCA3VAYAWq8H3/WRH5&#10;cHHVza9NhXVzR3eib5fuZi2Vphy4EgAAkkU3CLDCBqg/Aitwa3v0jencR5+YN6pisU0KxdZE37JJ&#10;9rMCAHBbdIWNbhCQL1fYDHIHgfogsAK3EK66eUbCVTf6htXe0ZP486zsZwUAYGV0hY22AocGWGED&#10;1BeBFViG7/sH9A1KwrMruuomHedZ2c8KAMBydM1deG71QxF5lhsG1BeBFViZpfOs+saVhvOsup9V&#10;z7QCAIDK9DiQHgvK5XLTem6VFTZA/RFYgRUI36B0P+t0ms6z6tTgudmyA1cCAIBbYudW/4IVNsD6&#10;ILACK6RvVPqGJSk6z6pGRy7KwsK8A1cCAIAbKpxbPcBLA6wPAitwG+LnWUdHx6Wr+65En2fV4Uuj&#10;I18whAkAgND+X77IuVXAEQRW4PYtnWfV0NrY2CRd3dsSfRsZwgQAwKKBg2/esG+Vc6vA+iKwArcp&#10;fOMy+1n1De2119+Q5pa8tG3uTPSt1CFMU5NjDlwJAADr49iJk3L0vffNnx3uW+XcKrDOCKzAHQj3&#10;s+7V//L4iZPmDU4Daz5fTPTt1MBaLpccuBIAAOprcOi8qa6GXmHfKuAGAitwh8I3sv36X//q9TfM&#10;G11H19bED2EaH71kWoQBAMgKHbIU2bd63Pd9zq0CjiCwAqvg+/7zInJEzICGF6Q8OyudnVsSP4Rp&#10;ZOQiQ5gAAJmhYXV4ZFTPrZ7XYz+88oA7CKzA6vXbIUw6VVArrEkfwnRtYUGGL18gtAIAUk/bgHXH&#10;uu5aD4LAY8gS4BYCK7BK4Rtbf3wIU3tHd6JvLZODAQBpFxuy9BcMWQLcQ2AFakDf4OJDmDa1tkuh&#10;2Jro26uTgyfGRxy4EgAAaqvCkKUD3GLAPQRWoEbCIUw/lXAI07lzH0tnCoYwXZmekFJpyoErAQCg&#10;NnTIks6eCIcsHWHIEuAuAitQQ77vv6zHYfQ7vvDSq+bT254t96RgcvBl1t0AAFJhMay+aMPqh+Es&#10;CgCOIrACtfesHcKk51nTMDlYWHcDAEiJgYO/EZ05obMndCIwQ5YAtxFYgRoL3/h262h8fUO0k4O1&#10;0ppkOjFYJwcTWgEASaVnVnXWhCwOWdrl+/4gLybgNgIrsAY0tOpo/OjkYA2tHV1bEn27NbSOjV1m&#10;3Q0AIHGiE4FFZB8TgYFkILACayQ+Ofitw74Ui22pWHfDjlYAQJLoIEQdiBhiIjCQIARWYA2Fk4P3&#10;6Z9w6PA7qVl3Y0MrAACu0wGIOggxNMBEYCBZCKzAGgs/xX1FYutu8vliom+9htax0UsOXAkAAJXF&#10;1td86Ps+E4GBhCGwAnUQfpp7w7qbjhTsaJ0pTRNaAQBOqrC+ZjevFJA8uSAIeNmAOvE8Twc8PFAo&#10;5OV//o/npKurIxWTd7XFWavGAAC4wIZVu74mCIIHmAgMJBMVVqC+dtsdrVpp1R2tuu4m6TtatdI6&#10;NTnmwJUAAHDjrlXW1wDJRoUVqDPP89pzudxQEARtvb3b5bmf/0w2NjakYvKuru3RScgAAKwXXSVn&#10;d62KyB/7vn+MFwNILiqsQJ2FO1p32R2t2rKkZ1nTUGkdH70spdKUA1cCAMiigYNvRsPqPsIqkHwE&#10;VmAdhDtal0KrfhpsQ2vSEVoBAOtBV8cdfe99+yfvY9cqkA4EVmCdhKH1e/qn66fBNrRqW23SEVoB&#10;APWkYVVXx4X2E1aB9CCwAusobFXaJ5HQqmdACa0AAKxMLKwO+L7/PLcOSA8CK7DOwk+Bl0LrW4d9&#10;QisAACtw6vSZeFjt574B6UJgBRwQDa2HDr9jPi0mtAIAUN1gOAMiRFgFUorACjgiDK0/1avRT4sJ&#10;rQAAVDZopuy/ILrXXESOEFaB9CKwAg7xff9l/ZRYCK0AAFQUC6sfighhFUgxAivgmPBTYkIrAAAx&#10;FcLqbt1vzn0C0ovACjiI0AoAwI0Iq0A25YIg4KUHHOV5np5r3atX96On98nuxx41YU9DX9K1d3TL&#10;ptZ2/uoBAJZFWAWyi8AKOC7NobVQbJXOrq0OXAkAwFWEVSDbaAkGHJfm9uCZ0rSMjV5y4EoAAC4i&#10;rAIgsAIJQGgFAGQNYRWA0BIMJEua24Obm/PS1bNNNmzgczQAyDrCKgCLwAokTDS0PvnEd+X7T3ip&#10;Ca1NG5ulZ8s9hFYAyLBTp8/Ia6+/QVgFYBBYgQTyPO95EXlOr3zXY4/Kj5/eJ/NX52T48gW5fv16&#10;ol9SDa2dnVvMMwAgW/TIix59CR0RkX7CKpBtBFYgoTzP03Ot5l09baFVK6xaaSW0AkB2xMLqQDi/&#10;AUDGEViBBEt7aO3o2ir5fNGBqwEArCXCKoBqCKxAwkVD684d98rP/uon0ryxSUZHvjDhNel0ErJO&#10;RAYApNPAwTfl6Hvv25+NsArgBgRWIAU8z9uTy+UGgiBo6+3dLs/9/GeSb2kxldY0hNZNre3S3tHt&#10;wJUAAGpJhysdP3HSfsf9vu8/zw0GEEVgBVLC87wHc7nccRta//ovfyJdXR0yPnpJyuVS4n/IQrFV&#10;2jt6mCAMAClQmpmRgYO/iYbVfb7vH+C1BRBHYAVSJBpaC4W8PPfzv5a+3u0yNnpJZkrTif9BWXsD&#10;AMmnYXX/L1+UoaHz9mchrAKoisAKpIznee06v0JEHtDQqpXWnTvvk6nJMfNIuobGRunu3sYEYQBI&#10;oOHhUXnhpVdNWM3lclNBEOzyff8sryWAagisQApFQ6v+dD96ep/sfuxRKZWmZHz0cuJ/YCYIA0Dy&#10;DA6dl/2/fEFmZsqEVQArRmAFUioMrS+LyF79CZ984rvy/Se81Ky9UTqISQcyAQDcdur0GTNgScOq&#10;iHwoIrt935/gZQOwHAIrkHKe5x2woTW6q3Vs7HIqJggzjAkA3BbbsUpYBXBbCKxABkR3taZx7Q3D&#10;mADATbG1NexYBXDbCKxARsR3tWqlNU0ThDWsamhlGBMArD+dBPzar96Q0x8sHVFlxyqAO0JgBTIk&#10;vvbGThC+Mj0hE+MjqbgRnGsFgPUVnQQcYm0NgDtGYAUyptoE4bnZsoyOXEzFMCbOtQLA+mASMIBa&#10;I7ACGRSfIJzGYUzaGtzZuYUWYQCokwrDlfb4vj/I/QewGgRWIMM8z9PzRM9JbBjT+OglKZdLib8x&#10;7GsFgPqIDVc6IiL9TAIGUAsEViDjosOYerq75Gd/9RMzjGlqcsw80kDPtOrZVgBAbelwpRf/9lU5&#10;99En9vsyXAlATRFYAZhhTCKiAzEe0GFMe5/6oTnXqlVWrbam4VyrtgZ3dd8ljY1NDlwNACSfnlfV&#10;sDo8MmrPq+71ff9tXloAtURgBWCE51r1/2js0n9+/M/+xATXhYV5GR35IhXnWmkRBoDaiJ1XHQrP&#10;qzJcCUDNEVgB3KDaudaJ8eFU7GsVWoQBYFU4rwqgngisAG4SPdca3ddaKk3J5PhIalqEmSIMACtX&#10;Yb8q51UBrDkCK4CKouda9d8/+cR35ftPeKlafaMtwm2bO03FFQBQ3anTZ0xlNbJflfOqAOqCwAqg&#10;qvi+1p077jVThNPWIqxnWvVsqwZYAMCNBg6+KUffe99+jf2qAOqKwApgWZ7n9edyub8PgqA1rS3C&#10;Gla7urdJc0vegasBgPVXoQX4Fd/3n+WlAVBPBFYAK5KFFmEJBzJpmzDVVgBZRgswAFcQWAGsWLUW&#10;4WKhIBPjI3JlOh1DIhsaG6W7exsDmQBkEi3AAFxCYAVw28IW4VfsFOEfP71PHnn4IZmbLcvoyMVU&#10;tAgrrbTqAwCyYHDovKmq0gIMwCUEVgB3JN4i/Pif/Yk8+aRnBjKNj16ScrmUihvL+hsAWXD03d/K&#10;W4d9WoABOIfACmBVPM/TFuFn9Hv09m431da+3u2mPXhqcoxqKwA4rDQzI6/96g05/cFZe5HHwxbg&#10;dJzxAJB4BFYAq+Z53u5cLndEW4QlMpBpYWFexkcvy9xcORU3mWorgDSJDlYK/dT3/Zd5kQG4hMAK&#10;oCbCgUzaIvw9CQcy/fjp/yI9PV2m0qqPtGCSMIAk06rqoUN+fLBSv+/7Z3lhAbiGwAqgpuIDmbTS&#10;+vh3/jR16290knBn51b2tgJIlHPnPjZV1eGRUXvZDFYC4DQCK4Ca8zyvL6y27pKUV1vz+aJ0dG2l&#10;2grAafGqai6XOx8EwVO+7x/jlQPgMgIrgDXjed6zuVzuF0EQtKa52qphVVuEtVUYAFxTqaoqIs8z&#10;WAlAEhBYAaypW1Vb0zZJuLk5L+0d3QxlAuAEqqoA0oDACqAuqlVb0zZJWBjKBMABVFUBpAWBFUDd&#10;xKut0b2tpdKUTI6PpKbaqmF1c0e3FIttDlwNgKyosFd1KJwATFUVQCIRWAHUXVht3R/d26rV1nxL&#10;i0yMD8tMaTo1LwptwgDq5diJkzJw8M3oXlWqqgASj8AKYF2E1daX7d7Wnu4uU23dufM+mZsty8TE&#10;SGqGMqlCsVXaO3poEwZQc8PDo/La67+Wcx99Yr+17lV9lqoqgDQgsAJYV57n7cnlcn8fBMF2vY6H&#10;v/Wg/PhH+6RYKJiBTDqYKU1twvZ8KwDUwluHfTl0+B3znXK53HQQBC/5vv88NxdAWhBYAaw7z/N0&#10;H4z+H6xn9FriQ5n0bGu5XErNC9XQ2GiqrbrDFQDuRIWhSsfDs6qD3FAAaUJgBeAMz/MeDIcyPSDh&#10;UKb+//yDpTbhsbFLcm1hITUvmJ5v1Wprc0vegasBkATa/nvg4JtLQ5VyudxUEAR7fd9/mxcQQBoR&#10;WAE4Jz6Uaddjj8rep35g2oTTtrtVwvOtGlwbG5scuBoALtLpv0ff/a15MFQJQJYQWAE4KWwT1qFM&#10;eyVsE9YWYW0V1rBqz7emCYOZAFRy6vQZGTj4m3j7rw5VOssNA5B2BFYATvM8b3d4vtXsbtVpwlpt&#10;feThh8z51vHRyzI3V07Ni2gHM+mD4Apk2+DQebOmxk7/zeVy54Mg+Bvf9w9k/d4AyA4CK4BE8Dyv&#10;P5fLvWLbhHfuuFf2PvVD6evdnsrzrQRXILu0/VcrqsdPnIzeg/3adUL7L4CsIbACSIywTfhZEXnO&#10;XrOeb9U24Z6eLimVpkyrMMEVQBJVOad6JGz/ZfovgEwisAJIHM/z+sI24RvOt+oj39JizramaX+r&#10;hMF1c0e3FIttDlwNgFo7duKkHDrkx8+p6kClY9xsAFlGYAWQWPHzrdH9rRpW7UThNKHiCqRLhX2q&#10;Q2FQ5ZwqgMwTAiuANPA8b084UbhXwsFMTz7pye7HHjWDmTS0zpSmU/VaE1yBZNOg+tZhPzpQSfep&#10;/p3v+8/z0gLAlwisAFIjHMz0iyAItkuFicIEVwDrrUJQnQ6C4CUGKgFAZQRWAKliBzPlcrmfRicK&#10;a6vwzp33pTq4tuSL0ra5Uxobmxy4IgBRw8OjJqjGJv8OhO2/DFQCgCoIrABSKavBVRWKrdLa2i5N&#10;G5sduBog2wiqALA6BFYAqRYJrn8ZBEGrZCi4NjfnTcW1uSXvwNUA2UJQBYDaILACyIQsB9eGxkYT&#10;XPP5TZxzBdYYQRUAaovACiBTKgXX6FRhuw4nbXtcJTznWii2yabWzZxzBWosPkwpRFAFgFUisALI&#10;pEpnXCsF11JpSq4tLKTuFuXzRTNZmHZhYHUIqgCwtgisADKtUnAtFPLy+Hf+1DyKhYIJrdounMbg&#10;qu3COqBJK6+0CwMrd+zESTl0yJfhkdHof0NQBYAaI7ACwJfBdY/+n00R6ZUwuGq19fHv/Afp6emS&#10;udmyCa5zc+VU3jKdLlwstlF1BaoozczI8eMn5ei7v10KqrlcbioIgr8TkQMEVQCoPQIrAMR4ntev&#10;VVcRecD+m12PPWrCa3RA02y5lLpzrkLVFbiJDlI6+u7/MVXVmZnFD6xyudz5IAh+LSIv+74/wV0D&#10;gLVBYAWAKjzP2x1WXHfZ39Hbu920CttzrjOlKZmenkhlu7CEZ10Lm9rMM5A1ej71f737Wzn9wdno&#10;Tz4Utv0e4C8EAKw9AisALMPzvL4wuO61v9Oec9392LeX2oV1SFO5XErl7bQThovFVmna2OzAFQFr&#10;Q9t+T50+W+l86vEwqB7j1gNA/RBYAWCF7IAmEem351ylQruw7nJN63RhpYFVg2tLvsh6HKRGlbZf&#10;PZ/6DwxSAoD1Q2AFgDsQnnPtj7YL61ocrbru2vWomS6s1daZK1Oprbqq5ua8FDa1Sj6/ifOuSCQN&#10;qMeP/2N8LY22/b4cDlLifCoArCMCKwCsQtgurGtx9tm1OFKh6qoDmtJ81lXC864thSLhFc6rVE0N&#10;DYQhlbZfAHAEgRUAaiCyFueG6cJaddWKqz3rOn91zgTXtE4YtgivcI09m6oraYaGzkevTqupB1hL&#10;AwBuIrACQI15nvegtgvHq64Pf+tBeeSRh+SRhx80LcN6znV2ppTqlmEJw6vuduXMK9bDqdNnTFDV&#10;5wrV1Ld933+bFwYA3EVgBYA1FJ511crr9+yfohOGH3l4Mbjqs1Zay+UrcmV60lRg00wHNmmA1QfT&#10;hrFWBofOm3OpGlRjk34/jFRTOZsKAAlAYAWAOgjPutqW4aUJw9oyrMF1165vS1/v9qXzrqXSdOrD&#10;a0NjoxnalC9sMs+0DmM19FyqVlH1XGq05Tec9PtGGFLPcpMBIFkIrABQZ9VahrMcXiWcOJwvFM0z&#10;1VesRLWQGqLlFwBSgMAKAOvI8zytuu7J5XL/kfD6Ja22toRnXzXAcvYV1jIh9YiG1DCo0vILAClA&#10;YAUAR4ThtT963lUqhFd75jULA5ss2z5MgM2mZULqh+HOVEIqAKQQgRUAHBNZkbO7UuVVd7vagU1K&#10;Q2t55orMzZVTvec1igCbfnZw0j9/9Em1SuqxMKSyigYAUozACgCOq9Y2LJFVOffvuG9pz6sG1/JM&#10;yTxnhQbYjU3NJsA2hc9IFt2Teu7cx9VW0AjtvgCQTQRWAEgQz/N2h9XXPdFpw6q3d7vcv+NeU3nV&#10;Kqy2DmtonZstm+csnH2N0sFNiwOcNpowyyAn92gVdTGknpFzH31yw/XlcjkJguB/i8jrWk0lpAJA&#10;NhFYASChIqty9LEr+lPortedO+6T+3feZ8KrHdwUDbBZaR+OshOINcQ2NjRRia0zPYv6zx99vBRS&#10;41VU+6GLntf+b//9F/qlP/Z9/1j67wwAoBoCKwCkQHju1VZfd8err/bsqz5s+zABdpEG2MaGxqWK&#10;rLYXcya2Nmybrz4qnUW1H6xE29qtH/ynPxcCKwCAwAoAKeR53st3be155u677zKtlrOzN7YDRwOs&#10;Vl/t9GEbYO1Z2CzT8KrrdRYrss2yIbeBiuwytII6OPRZ1YCqdu64Nxwc9pD5e1cNgRUAoBoduAYA&#10;QO1NdHZ2yLP/9c9l+PIFufD5Zfmnc5/I7z/9TH7/6XkZHhmV4ydOmodEKl19fdtNpUsDhTLhdX7O&#10;PF+dn8tUFdYG9vjqIBNim5qXKrHmuaEpk5VZewbVPuvfqzjb5mtDKgAAt4PACgAZcM/dW8zD0uD6&#10;u08/k88/v2ye9Szh6Q/Omschecf8Lhs0evu+GlZh+0wV1lZf9TlrIVbZSrRUmWFlA62yFVlboY1+&#10;LWls9dSG0/iQJMtWUPXvjD4XC4VE/rwAADcQWAEgg77+ta+ah6UVWA2xn1+8ZALs+PiUaeeMt3Rq&#10;GNEgUinEaiX26tXFAJvlduKlQBup0lYSDbYSC7Lxfyfh6p56VXDj4VSfK6yZqVqZBwCgVgisAICb&#10;KrDl8txSeB0cuih/uHDRBBatqsUraxpie3q6zcAcDS29fdulZ+s9ZqiTDa/21xpqNdDhxmAry4Tb&#10;5VQKuNXYc7m2lfn3ny4G0+HhEfNcLZxK5AOLxQrqV28YkgQAwFogsAIAbpLPNy9VYds2d5pHtaqb&#10;CbBhiLXtxFp5s8OcCsVCOAG2W+7+yj1LFdmFa2GIvboYYgmzdy4efuPnbK9duy7Dw2PmAwg7uVdf&#10;z0pnTq2bq+nVByQBALBWCKwAgBXRapo+zOCcJxb/Cw0/Q4PnzW5NE4CGR0yAjVdjbZCV8GxsUVtJ&#10;w/ZRDbMaavt6v2b+OR5gbXX2erAYdPHlmVgbSDWglmbmZGJ8Un7/r4uhdHBQP1CYqXrWNPp66NRo&#10;betdDKZUTgEA7iCwAgDumA7Usetxomx4jQZZW5G152IrhVlbmVX2e/aZgFsIQ+03zNdsqJVYK230&#10;60kKuNGhTLZl19L1OhOTUyaMXrsemHuqbCBdrlJqacW0UCgsBVOteFM1BQC4jsAKAKg5W42tNIRH&#10;21FNBdCcm1wMszZ0LbUYRwJtJbZKK2Gg1TAr5s/tli3dX1YH7dlaCdtmKwVY25q8Fuw50ajZuVkz&#10;ndmuQV+8F+duuD+LXy9X3GNajQ37NpTae6FnipnUCwBIKgIrAKCubIittJPTBtjLI4vPEglw0WFA&#10;0SC3XMtrnLa/LtfyutJpt7bKWc3ths5bXtOOe82zDeg2kC5WnqmUAgDSicAKAHDGUmU2ekFP3Hx1&#10;NsQq2yIrFQJkpYm3WsldroX2dkPw7bLh04oGZNsCraiOAgCyjsAKALilUmlK5mbLZk+onT4bP2dZ&#10;b9GAd7u7P02ILd2qKrrYrrwS8RbkSthNCgDAnSOwAgBuSc932n2qcfaMpp1Wa4cHmecNG5y8sStp&#10;n63UrgwAAOqPwAoAuGM2zEqVYbzx9Ss24K53hRbusmuMHvnWv5V//+gf9f/LuX+Ub+789jFeMgDI&#10;JgIrAKSUDjDSM53FwvpVOpem8t5iu4yubRFbrW1sqvo1JJ+2lktsMrP9mt27a/3w+4/rr/ZqF7eI&#10;EFgBIKMIrACQToNT01eG/+YXL/ToT5fPN8uO+74RbN++Lbf9nm2yub1VNhULsrGpYd1/+KVW42VW&#10;ptoQa37dsvhre6Y2/nXUR3xVkH0to19fydqgK1dmZGx8UoY+uyDl8pz87tPP9LX9w7/8bvC7vu+f&#10;5eUEgOzKBXYRHAAglTzPe1BE2kXEPLe2btqzsHBtU7lc/rr9eb/+ta9KX+9XZNtdPWZKb1tr0ew5&#10;bWjIJfaW2HZkKx5mowFYMlzNrbSfNl7ttFVQWcXe2i8ujcjVq/Py/z7+1PyzhlIRmXmQkpkAAANH&#10;SURBVLw8PDY4Pz//f2dn5y6FldQJQioAwCKwAkCGeZ63FGT1uaWleWtTU9O/u379+uZSaabP3hkN&#10;tHdt3SJ3371FOto3S2dHmzQ3b5RiMS8NG5IbapcTr+BGrXSwlD23u1rXg5uDZTX6+6KB07rTsLkc&#10;3Tc7PV3SR/Cvg38wfyE0kDY1NV698Pnlj0RkfHr6ynENoyKiYXTQ9/3Bml8IACB1CKwAgFvyPG93&#10;+O/Nc2vrpl0i0hEPtffcvUU2t7UF3/xmX651U1EKhYL09HRIY0OD5PMt0tTo5tRg3JpWRtXFL4aD&#10;4eGxpTCqJqeufDY3d3U8CILfXblS+qdIIKVKCgCoCQIrAGDVIqG2L3wsBdt4+7Gep71721bz63u/&#10;+W+kq7Pd/Lq7q0M2b241v27YsEEKhRbJpbd4uy6uXbsuo2MTS9XX8xe+CMbHJs1dvnDxkjk/qsbH&#10;J8fmF66ZZbTT01feDq91MHyI7/sMQQIA1AWBFQBQN5EWZImcqzX0bK399cL8wlfKs7Nd0evStmSr&#10;eePG4I8euv+GOBsNvFFtrYVUvMBzV+dlbm5e5ucXH/ZrY2OTMjExGczPL9wUPNXnFy/Jhg0Ngxs2&#10;bJjUf45UQyVSERWqogAAFxFYAQDOiwyOspYquZat6Ea/1tDQ0DgxMXl/pZ8vWuldqW9EQvNK2fbZ&#10;lZidnZULn19e+p3FYmEpaEbY86BRS9XPEGdEAQCpQGAFAGRWhSBcbwRLAABugcAKAAAAAHASIxsB&#10;AAAAAE4isAIAAAAAnERgBQAAAAA4icAKAAAAAHASgRUAAAAA4CQCKwAAAADASQRWAAAAAICTCKwA&#10;AAAAACcRWAEAAAAATiKwAgAAAACcRGAFAAAAADiJwAoAAAAAcBKBFQAAAADgJAIrAAAAAMBJBFYA&#10;AAAAgJMIrAAAAAAAJxFYAQAAAABOIrACAAAAAJxEYAUAAAAAOInACgAAAABwEoEVAAAAAOAkAisA&#10;AAAAwEkEVgAAAACAkwisAAAAAAAnEVgBAAAAAE4isAIAAAAAnERgBQAAAAA4icAKAAAAAHASgRUA&#10;AAAA4CQCKwAAAADASQRWAAAAAICTCKwAAAAAACcRWAEAAAAA7hGR/w9GKoLnLUdoaQAAAABJRU5E&#10;rkJgggEAA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Cx7AAAW0NvbnRlbnRfVHlwZXNdLnhtbFBLAQIUAAoAAAAAAIdO4kAAAAAAAAAA&#10;AAAAAAAGAAAAAAAAAAAAEAAAAH7qAABfcmVscy9QSwECFAAUAAAACACHTuJAihRmPNEAAACUAQAA&#10;CwAAAAAAAAABACAAAACi6gAAX3JlbHMvLnJlbHNQSwECFAAKAAAAAACHTuJAAAAAAAAAAAAAAAAA&#10;BAAAAAAAAAAAABAAAAAAAAAAZHJzL1BLAQIUAAoAAAAAAIdO4kAAAAAAAAAAAAAAAAAKAAAAAAAA&#10;AAAAEAAAAJzrAABkcnMvX3JlbHMvUEsBAhQAFAAAAAgAh07iQKomDr62AAAAIQEAABkAAAAAAAAA&#10;AQAgAAAAxOsAAGRycy9fcmVscy9lMm9Eb2MueG1sLnJlbHNQSwECFAAUAAAACACHTuJA56ibd9UA&#10;AAAFAQAADwAAAAAAAAABACAAAAAiAAAAZHJzL2Rvd25yZXYueG1sUEsBAhQAFAAAAAgAh07iQHyP&#10;4K3hBAAAXhIAAA4AAAAAAAAAAQAgAAAAJAEAAGRycy9lMm9Eb2MueG1sUEsBAhQACgAAAAAAh07i&#10;QAAAAAAAAAAAAAAAAAoAAAAAAAAAAAAQAAAAMQYAAGRycy9tZWRpYS9QSwECFAAUAAAACACHTuJA&#10;kuT+yfPjAADp4wAAFAAAAAAAAAABACAAAABZBgAAZHJzL21lZGlhL2ltYWdlMS5wbmdQSwUGAAAA&#10;AAoACgBSAgAA5u0AAAAA&#10;">
              <o:lock v:ext="edit" aspectratio="f"/>
              <v:group id="组合 5" o:spid="_x0000_s1026" o:spt="203" style="position:absolute;left:880;top:283;height:1028;width:8293;" coordorigin="1205,685" coordsize="8293,1028"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f"/>
                <v:rect id="矩形 2" o:spid="_x0000_s1026" o:spt="1" style="position:absolute;left:1667;top:1418;height:283;width:772;v-text-anchor:middle;" fillcolor="#B4C7E7 [1304]" filled="t" stroked="f" coordsize="21600,21600" o:gfxdata="UEsDBAoAAAAAAIdO4kAAAAAAAAAAAAAAAAAEAAAAZHJzL1BLAwQUAAAACACHTuJABABvqLgAAADb&#10;AAAADwAAAGRycy9kb3ducmV2LnhtbEVPzYrCMBC+L/gOYQRva+Iii1SjoHRFPKnrA8w2Y1NsJrVJ&#10;tb795iB4/Pj+F6ve1eJObag8a5iMFQjiwpuKSw3n35/PGYgQkQ3WnknDkwKsloOPBWbGP/hI91Ms&#10;RQrhkKEGG2OTSRkKSw7D2DfEibv41mFMsC2lafGRwl0tv5T6lg4rTg0WG9pYKq6nzmnID73amvP+&#10;VuXUdYc/q9bO5FqPhhM1BxGpj2/xy70zGqZpffqSfoBc/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ABvqL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rect>
                <v:rect id="矩形 1" o:spid="_x0000_s1026" o:spt="1" style="position:absolute;left:1205;top:685;height:1029;width:343;v-text-anchor:middle;" fillcolor="#8FAADC [1944]" filled="t" stroked="f" coordsize="21600,21600" o:gfxdata="UEsDBAoAAAAAAIdO4kAAAAAAAAAAAAAAAAAEAAAAZHJzL1BLAwQUAAAACACHTuJAkbEDrrwAAADb&#10;AAAADwAAAGRycy9kb3ducmV2LnhtbEWPQYvCMBSE74L/ITxhL7KmXUTcavSwIO5FwSqeH82zKTYv&#10;3SZq119vBMHjMDPfMPNlZ2txpdZXjhWkowQEceF0xaWCw371OQXhA7LG2jEp+CcPy0W/N8dMuxvv&#10;6JqHUkQI+wwVmBCaTEpfGLLoR64hjt7JtRZDlG0pdYu3CLe1/EqSibRYcVww2NCPoeKcX6wCbfKh&#10;Pm23x/vfntfrXfdtD81GqY9BmsxABOrCO/xq/2oF4xSeX+IP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xA66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图片 3" o:spid="_x0000_s1026" o:spt="75" alt="卡通汤圆_画板 1" type="#_x0000_t75" style="position:absolute;left:1489;top:864;height:684;width:1189;" filled="f" o:preferrelative="t" stroked="f" coordsize="21600,21600" o:gfxdata="UEsDBAoAAAAAAIdO4kAAAAAAAAAAAAAAAAAEAAAAZHJzL1BLAwQUAAAACACHTuJAqjal4bsAAADb&#10;AAAADwAAAGRycy9kb3ducmV2LnhtbEWPQYvCMBSE74L/IbyFvdlUV1S6RkHRVfBkXe+P5tmUbV5K&#10;E7X++40geBxm5htmvuxsLW7U+sqxgmGSgiAunK64VPB72g5mIHxA1lg7JgUP8rBc9HtzzLS785Fu&#10;eShFhLDPUIEJocmk9IUhiz5xDXH0Lq61GKJsS6lbvEe4reUoTSfSYsVxwWBDa0PFX361Cg7TVcgf&#10;5flMsqNZbi5fxeZnp9TnxzD9BhGoC+/wq73XCsYjeH6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jal4bsAAADb&#10;AAAADwAAAAAAAAABACAAAAAiAAAAZHJzL2Rvd25yZXYueG1sUEsBAhQAFAAAAAgAh07iQDMvBZ47&#10;AAAAOQAAABAAAAAAAAAAAQAgAAAACgEAAGRycy9zaGFwZXhtbC54bWxQSwUGAAAAAAYABgBbAQAA&#10;tAMAAAAA&#10;">
                  <v:fill on="f" focussize="0,0"/>
                  <v:stroke on="f"/>
                  <v:imagedata r:id="rId1" o:title=""/>
                  <o:lock v:ext="edit" aspectratio="t"/>
                </v:shape>
                <v:rect id="矩形 4" o:spid="_x0000_s1026" o:spt="1" style="position:absolute;left:2006;top:1520;height:119;width:7493;v-text-anchor:middle;" fillcolor="#DAE3F3 [664]" filled="t" stroked="f" coordsize="21600,21600" o:gfxdata="UEsDBAoAAAAAAIdO4kAAAAAAAAAAAAAAAAAEAAAAZHJzL1BLAwQUAAAACACHTuJAbE7BGLwAAADb&#10;AAAADwAAAGRycy9kb3ducmV2LnhtbEWP3YrCMBSE7wXfIRzBO026riLV2AtBWBAXtH2AQ3Nsu9uc&#10;lCb15+2NsLCXw8x8w2yzh23FjXrfONaQzBUI4tKZhisNRX6YrUH4gGywdUwanuQh241HW0yNu/OZ&#10;bpdQiQhhn6KGOoQuldKXNVn0c9cRR+/qeoshyr6Spsd7hNtWfii1khYbjgs1drSvqfy9DFbDz2CK&#10;or0qczLn7yUflzk9y1zr6SRRGxCBHuE//Nf+Mho+F/D+En+A3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OwRi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group>
              <v:shape id="文本框 6" o:spid="_x0000_s1026" o:spt="202" type="#_x0000_t202" style="position:absolute;left:2556;top:393;height:733;width:2802;" filled="f" stroked="f" coordsize="21600,21600" o:gfxdata="UEsDBAoAAAAAAIdO4kAAAAAAAAAAAAAAAAAEAAAAZHJzL1BLAwQUAAAACACHTuJAp6xgnr0AAADb&#10;AAAADwAAAGRycy9kb3ducmV2LnhtbEWPS6vCMBSE94L/IRzBnaaK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rGCe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3CFDE56">
                      <w:pPr>
                        <w:rPr>
                          <w:rFonts w:hint="default" w:ascii="微软雅黑" w:hAnsi="微软雅黑" w:eastAsia="微软雅黑" w:cs="微软雅黑"/>
                          <w:b/>
                          <w:bCs/>
                          <w:sz w:val="44"/>
                          <w:szCs w:val="52"/>
                          <w:lang w:val="en-US" w:eastAsia="zh-CN"/>
                        </w:rPr>
                      </w:pPr>
                      <w:r>
                        <w:rPr>
                          <w:rFonts w:hint="eastAsia" w:ascii="微软雅黑" w:hAnsi="微软雅黑" w:eastAsia="微软雅黑" w:cs="微软雅黑"/>
                          <w:b/>
                          <w:bCs/>
                          <w:sz w:val="44"/>
                          <w:szCs w:val="52"/>
                          <w:lang w:val="en-US" w:eastAsia="zh-CN"/>
                        </w:rPr>
                        <w:t>今天吃什么</w:t>
                      </w:r>
                    </w:p>
                  </w:txbxContent>
                </v:textbox>
              </v:shape>
            </v:group>
          </w:pict>
        </mc:Fallback>
      </mc:AlternateContent>
    </w:r>
    <w:r>
      <w:rPr>
        <w:sz w:val="18"/>
      </w:rPr>
      <w:pict>
        <v:shape id="PowerPlusWaterMarkObject28738" o:spid="_x0000_s2050" o:spt="136" type="#_x0000_t136" style="position:absolute;left:0pt;height:105.25pt;width:482pt;mso-position-horizontal:center;mso-position-horizontal-relative:margin;mso-position-vertical:center;mso-position-vertical-relative:margin;rotation:-2949120f;z-index:-251655168;mso-width-relative:page;mso-height-relative:page;" fillcolor="#C0C0C0" filled="t" stroked="f" coordsize="21600,21600" adj="10800">
          <v:path/>
          <v:fill on="t" opacity="13107f" focussize="0,0"/>
          <v:stroke on="f"/>
          <v:imagedata o:title=""/>
          <o:lock v:ext="edit" aspectratio="t"/>
          <v:textpath on="t" fitshape="t" fitpath="t" trim="t" xscale="f" string="今天吃什么" style="font-family:华文行楷;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92E41"/>
    <w:multiLevelType w:val="singleLevel"/>
    <w:tmpl w:val="98992E41"/>
    <w:lvl w:ilvl="0" w:tentative="0">
      <w:start w:val="1"/>
      <w:numFmt w:val="chineseCounting"/>
      <w:suff w:val="nothing"/>
      <w:lvlText w:val="（%1）"/>
      <w:lvlJc w:val="left"/>
      <w:rPr>
        <w:rFonts w:hint="eastAsia"/>
      </w:rPr>
    </w:lvl>
  </w:abstractNum>
  <w:abstractNum w:abstractNumId="1">
    <w:nsid w:val="CF9A9550"/>
    <w:multiLevelType w:val="singleLevel"/>
    <w:tmpl w:val="CF9A9550"/>
    <w:lvl w:ilvl="0" w:tentative="0">
      <w:start w:val="1"/>
      <w:numFmt w:val="decimal"/>
      <w:suff w:val="nothing"/>
      <w:lvlText w:val="（%1）"/>
      <w:lvlJc w:val="left"/>
    </w:lvl>
  </w:abstractNum>
  <w:abstractNum w:abstractNumId="2">
    <w:nsid w:val="D9F3B504"/>
    <w:multiLevelType w:val="singleLevel"/>
    <w:tmpl w:val="D9F3B504"/>
    <w:lvl w:ilvl="0" w:tentative="0">
      <w:start w:val="1"/>
      <w:numFmt w:val="chineseCounting"/>
      <w:suff w:val="nothing"/>
      <w:lvlText w:val="（%1）"/>
      <w:lvlJc w:val="left"/>
      <w:rPr>
        <w:rFonts w:hint="eastAsia"/>
      </w:rPr>
    </w:lvl>
  </w:abstractNum>
  <w:abstractNum w:abstractNumId="3">
    <w:nsid w:val="E6D975A4"/>
    <w:multiLevelType w:val="singleLevel"/>
    <w:tmpl w:val="E6D975A4"/>
    <w:lvl w:ilvl="0" w:tentative="0">
      <w:start w:val="1"/>
      <w:numFmt w:val="bullet"/>
      <w:lvlText w:val=""/>
      <w:lvlJc w:val="left"/>
      <w:pPr>
        <w:ind w:left="420" w:hanging="420"/>
      </w:pPr>
      <w:rPr>
        <w:rFonts w:hint="default" w:ascii="Wingdings" w:hAnsi="Wingdings"/>
      </w:rPr>
    </w:lvl>
  </w:abstractNum>
  <w:abstractNum w:abstractNumId="4">
    <w:nsid w:val="F5DBCF4E"/>
    <w:multiLevelType w:val="singleLevel"/>
    <w:tmpl w:val="F5DBCF4E"/>
    <w:lvl w:ilvl="0" w:tentative="0">
      <w:start w:val="1"/>
      <w:numFmt w:val="chineseCounting"/>
      <w:suff w:val="nothing"/>
      <w:lvlText w:val="（%1）"/>
      <w:lvlJc w:val="left"/>
      <w:rPr>
        <w:rFonts w:hint="eastAsia"/>
      </w:rPr>
    </w:lvl>
  </w:abstractNum>
  <w:abstractNum w:abstractNumId="5">
    <w:nsid w:val="F9F72FAB"/>
    <w:multiLevelType w:val="singleLevel"/>
    <w:tmpl w:val="F9F72FAB"/>
    <w:lvl w:ilvl="0" w:tentative="0">
      <w:start w:val="1"/>
      <w:numFmt w:val="chineseCounting"/>
      <w:suff w:val="nothing"/>
      <w:lvlText w:val="%1、"/>
      <w:lvlJc w:val="left"/>
      <w:rPr>
        <w:rFonts w:hint="eastAsia"/>
      </w:rPr>
    </w:lvl>
  </w:abstractNum>
  <w:abstractNum w:abstractNumId="6">
    <w:nsid w:val="FFEDB605"/>
    <w:multiLevelType w:val="singleLevel"/>
    <w:tmpl w:val="FFEDB605"/>
    <w:lvl w:ilvl="0" w:tentative="0">
      <w:start w:val="1"/>
      <w:numFmt w:val="decimal"/>
      <w:suff w:val="nothing"/>
      <w:lvlText w:val="（%1）"/>
      <w:lvlJc w:val="left"/>
    </w:lvl>
  </w:abstractNum>
  <w:abstractNum w:abstractNumId="7">
    <w:nsid w:val="0AF176F6"/>
    <w:multiLevelType w:val="singleLevel"/>
    <w:tmpl w:val="0AF176F6"/>
    <w:lvl w:ilvl="0" w:tentative="0">
      <w:start w:val="5"/>
      <w:numFmt w:val="chineseCounting"/>
      <w:suff w:val="nothing"/>
      <w:lvlText w:val="%1、"/>
      <w:lvlJc w:val="left"/>
      <w:rPr>
        <w:rFonts w:hint="eastAsia"/>
      </w:rPr>
    </w:lvl>
  </w:abstractNum>
  <w:abstractNum w:abstractNumId="8">
    <w:nsid w:val="10145C6E"/>
    <w:multiLevelType w:val="singleLevel"/>
    <w:tmpl w:val="10145C6E"/>
    <w:lvl w:ilvl="0" w:tentative="0">
      <w:start w:val="1"/>
      <w:numFmt w:val="decimal"/>
      <w:lvlText w:val="%1."/>
      <w:lvlJc w:val="left"/>
      <w:pPr>
        <w:tabs>
          <w:tab w:val="left" w:pos="312"/>
        </w:tabs>
      </w:pPr>
    </w:lvl>
  </w:abstractNum>
  <w:abstractNum w:abstractNumId="9">
    <w:nsid w:val="3ECEC71D"/>
    <w:multiLevelType w:val="singleLevel"/>
    <w:tmpl w:val="3ECEC71D"/>
    <w:lvl w:ilvl="0" w:tentative="0">
      <w:start w:val="1"/>
      <w:numFmt w:val="decimal"/>
      <w:lvlText w:val="%1."/>
      <w:lvlJc w:val="left"/>
      <w:pPr>
        <w:tabs>
          <w:tab w:val="left" w:pos="312"/>
        </w:tabs>
      </w:pPr>
    </w:lvl>
  </w:abstractNum>
  <w:abstractNum w:abstractNumId="10">
    <w:nsid w:val="7DEF20CC"/>
    <w:multiLevelType w:val="singleLevel"/>
    <w:tmpl w:val="7DEF20CC"/>
    <w:lvl w:ilvl="0" w:tentative="0">
      <w:start w:val="1"/>
      <w:numFmt w:val="decimal"/>
      <w:lvlText w:val="%1."/>
      <w:lvlJc w:val="left"/>
      <w:pPr>
        <w:tabs>
          <w:tab w:val="left" w:pos="312"/>
        </w:tabs>
      </w:pPr>
    </w:lvl>
  </w:abstractNum>
  <w:num w:numId="1">
    <w:abstractNumId w:val="5"/>
  </w:num>
  <w:num w:numId="2">
    <w:abstractNumId w:val="4"/>
  </w:num>
  <w:num w:numId="3">
    <w:abstractNumId w:val="10"/>
  </w:num>
  <w:num w:numId="4">
    <w:abstractNumId w:val="6"/>
  </w:num>
  <w:num w:numId="5">
    <w:abstractNumId w:val="1"/>
  </w:num>
  <w:num w:numId="6">
    <w:abstractNumId w:val="3"/>
  </w:num>
  <w:num w:numId="7">
    <w:abstractNumId w:val="2"/>
  </w:num>
  <w:num w:numId="8">
    <w:abstractNumId w:val="0"/>
  </w:num>
  <w:num w:numId="9">
    <w:abstractNumId w:val="9"/>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D41D2"/>
    <w:rsid w:val="023841ED"/>
    <w:rsid w:val="03F82BFF"/>
    <w:rsid w:val="03FB2CE2"/>
    <w:rsid w:val="1AD7360C"/>
    <w:rsid w:val="1F47657F"/>
    <w:rsid w:val="1F79AFCA"/>
    <w:rsid w:val="2C6426F1"/>
    <w:rsid w:val="2FD11FD7"/>
    <w:rsid w:val="2FF7AC71"/>
    <w:rsid w:val="328E40BE"/>
    <w:rsid w:val="358B0429"/>
    <w:rsid w:val="3699341D"/>
    <w:rsid w:val="37F7DB78"/>
    <w:rsid w:val="37FD1EE4"/>
    <w:rsid w:val="398507BC"/>
    <w:rsid w:val="3BFFCFB7"/>
    <w:rsid w:val="3CC5B0CF"/>
    <w:rsid w:val="3DEE0403"/>
    <w:rsid w:val="3DFEFF3C"/>
    <w:rsid w:val="3EF983C0"/>
    <w:rsid w:val="3F8022A0"/>
    <w:rsid w:val="3FFE0F57"/>
    <w:rsid w:val="3FFFF1F7"/>
    <w:rsid w:val="47F74ED9"/>
    <w:rsid w:val="4AEE2639"/>
    <w:rsid w:val="4BF7A037"/>
    <w:rsid w:val="4FBFC372"/>
    <w:rsid w:val="4FFA2552"/>
    <w:rsid w:val="4FFEC236"/>
    <w:rsid w:val="55EEBAD6"/>
    <w:rsid w:val="585E3737"/>
    <w:rsid w:val="59FE6BE0"/>
    <w:rsid w:val="5BEF2B4B"/>
    <w:rsid w:val="5C0B7560"/>
    <w:rsid w:val="5DD78DAD"/>
    <w:rsid w:val="5DEF486D"/>
    <w:rsid w:val="5E7D3B56"/>
    <w:rsid w:val="5FCF34DC"/>
    <w:rsid w:val="5FF713D7"/>
    <w:rsid w:val="5FFBD6DE"/>
    <w:rsid w:val="5FFE5EE8"/>
    <w:rsid w:val="651B7B98"/>
    <w:rsid w:val="673F27B5"/>
    <w:rsid w:val="67EE46C0"/>
    <w:rsid w:val="6B925CE5"/>
    <w:rsid w:val="6BD91AAD"/>
    <w:rsid w:val="6BF9911B"/>
    <w:rsid w:val="6DAF37DD"/>
    <w:rsid w:val="6DEF1A61"/>
    <w:rsid w:val="6F84285E"/>
    <w:rsid w:val="6FCC2A32"/>
    <w:rsid w:val="6FDE57D5"/>
    <w:rsid w:val="777FBF1A"/>
    <w:rsid w:val="77F72878"/>
    <w:rsid w:val="77F77C16"/>
    <w:rsid w:val="79ABF947"/>
    <w:rsid w:val="7B65F14F"/>
    <w:rsid w:val="7BBF9147"/>
    <w:rsid w:val="7BE706D6"/>
    <w:rsid w:val="7D35A702"/>
    <w:rsid w:val="7DBFED4C"/>
    <w:rsid w:val="7DDF87A5"/>
    <w:rsid w:val="7E3CDBEB"/>
    <w:rsid w:val="7F1F1073"/>
    <w:rsid w:val="7F5FD1FF"/>
    <w:rsid w:val="7F730766"/>
    <w:rsid w:val="7F73E101"/>
    <w:rsid w:val="7F7D59B3"/>
    <w:rsid w:val="7F7E4095"/>
    <w:rsid w:val="7F7F90FF"/>
    <w:rsid w:val="7FDF5F1F"/>
    <w:rsid w:val="7FEBD8D2"/>
    <w:rsid w:val="7FFF662A"/>
    <w:rsid w:val="9CFF3A35"/>
    <w:rsid w:val="9EF09355"/>
    <w:rsid w:val="9EF60F0D"/>
    <w:rsid w:val="9FFE86F6"/>
    <w:rsid w:val="ABADCC84"/>
    <w:rsid w:val="AD7FF6B1"/>
    <w:rsid w:val="AFFF24D9"/>
    <w:rsid w:val="B7F7C0EC"/>
    <w:rsid w:val="BADE190E"/>
    <w:rsid w:val="BBEF8DCF"/>
    <w:rsid w:val="BBFDB93D"/>
    <w:rsid w:val="BCEEBD8F"/>
    <w:rsid w:val="BED7FDC4"/>
    <w:rsid w:val="BFBFFA8D"/>
    <w:rsid w:val="BFF65B25"/>
    <w:rsid w:val="CA9DAD3C"/>
    <w:rsid w:val="CAFBC723"/>
    <w:rsid w:val="D9FFBF25"/>
    <w:rsid w:val="DBFF3774"/>
    <w:rsid w:val="DEF7CAA6"/>
    <w:rsid w:val="DF9B4F6E"/>
    <w:rsid w:val="E5FFCBB9"/>
    <w:rsid w:val="E67FC957"/>
    <w:rsid w:val="E68DFE70"/>
    <w:rsid w:val="E7BBD81F"/>
    <w:rsid w:val="E7F74E82"/>
    <w:rsid w:val="E9DFD67C"/>
    <w:rsid w:val="ECDE42E9"/>
    <w:rsid w:val="EF1BD100"/>
    <w:rsid w:val="EFD85FA7"/>
    <w:rsid w:val="F39F334A"/>
    <w:rsid w:val="F5FFD06B"/>
    <w:rsid w:val="F73FBC4E"/>
    <w:rsid w:val="F7C61A46"/>
    <w:rsid w:val="F7FC5E2E"/>
    <w:rsid w:val="FB4FFF33"/>
    <w:rsid w:val="FBEE87CA"/>
    <w:rsid w:val="FDBF29EC"/>
    <w:rsid w:val="FDD3C6D3"/>
    <w:rsid w:val="FEBD0FB7"/>
    <w:rsid w:val="FEDDF787"/>
    <w:rsid w:val="FF0F976F"/>
    <w:rsid w:val="FFE73047"/>
    <w:rsid w:val="FFF14312"/>
    <w:rsid w:val="FFF71B33"/>
    <w:rsid w:val="FFFA4B46"/>
    <w:rsid w:val="FFFD9159"/>
    <w:rsid w:val="FFFDB3F9"/>
    <w:rsid w:val="FFFF2A34"/>
    <w:rsid w:val="FFFFA9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jc w:val="both"/>
    </w:pPr>
    <w:rPr>
      <w:rFonts w:eastAsia="宋体" w:asciiTheme="minorAscii" w:hAnsiTheme="minorAscii"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heme="minorAscii" w:hAnsiTheme="minorAscii"/>
      <w:b/>
      <w:kern w:val="44"/>
      <w:sz w:val="28"/>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宋体"/>
      <w:b/>
      <w:sz w:val="24"/>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24"/>
    </w:rPr>
  </w:style>
  <w:style w:type="character" w:default="1" w:styleId="12">
    <w:name w:val="Default Paragraph Font"/>
    <w:semiHidden/>
    <w:qFormat/>
    <w:uiPriority w:val="0"/>
  </w:style>
  <w:style w:type="table" w:default="1" w:styleId="10">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toc 2"/>
    <w:basedOn w:val="1"/>
    <w:next w:val="1"/>
    <w:uiPriority w:val="0"/>
    <w:pPr>
      <w:ind w:left="420" w:leftChars="200"/>
    </w:pPr>
  </w:style>
  <w:style w:type="paragraph" w:styleId="9">
    <w:name w:val="Normal (Web)"/>
    <w:basedOn w:val="1"/>
    <w:qFormat/>
    <w:uiPriority w:val="0"/>
    <w:rPr>
      <w:sz w:val="24"/>
    </w:rPr>
  </w:style>
  <w:style w:type="table" w:styleId="11">
    <w:name w:val="Table Grid"/>
    <w:basedOn w:val="10"/>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3">
    <w:name w:val="Strong"/>
    <w:basedOn w:val="12"/>
    <w:qFormat/>
    <w:uiPriority w:val="0"/>
    <w:rPr>
      <w:b/>
    </w:rPr>
  </w:style>
  <w:style w:type="table" w:customStyle="1" w:styleId="14">
    <w:name w:val="网格表 4 - 着色 51"/>
    <w:basedOn w:val="10"/>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CellMar>
        <w:top w:w="0" w:type="dxa"/>
        <w:left w:w="108" w:type="dxa"/>
        <w:bottom w:w="0" w:type="dxa"/>
        <w:right w:w="108" w:type="dxa"/>
      </w:tblCellMar>
    </w:tblPr>
    <w:tcPr>
      <w:tcBorders>
        <w:top w:val="single" w:color="8EAADB" w:sz="4" w:space="0"/>
        <w:left w:val="single" w:color="8EAADB" w:sz="4" w:space="0"/>
        <w:bottom w:val="single" w:color="8EAADB" w:sz="4" w:space="0"/>
        <w:right w:val="single" w:color="8EAADB" w:sz="4" w:space="0"/>
      </w:tcBorders>
    </w:tcPr>
    <w:tblStylePr w:type="firstRow">
      <w:rPr>
        <w:rFonts w:hint="default" w:ascii="Times New Roman" w:hAnsi="Times New Roman" w:cs="Times New Roman"/>
        <w:b/>
        <w:bCs/>
        <w:color w:val="FFFFFF"/>
      </w:rPr>
      <w:tcPr>
        <w:tcBorders>
          <w:top w:val="single" w:color="4472C4" w:sz="4" w:space="0"/>
          <w:left w:val="single" w:color="4472C4" w:sz="4" w:space="0"/>
          <w:bottom w:val="single" w:color="4472C4" w:sz="4" w:space="0"/>
          <w:right w:val="single" w:color="4472C4" w:sz="4" w:space="0"/>
        </w:tcBorders>
        <w:shd w:val="clear" w:color="auto" w:fill="4472C4"/>
      </w:tcPr>
    </w:tblStylePr>
    <w:tblStylePr w:type="lastRow">
      <w:rPr>
        <w:rFonts w:hint="default" w:ascii="Times New Roman" w:hAnsi="Times New Roman" w:cs="Times New Roman"/>
        <w:b/>
        <w:bCs/>
      </w:rPr>
      <w:tcPr>
        <w:tcBorders>
          <w:top w:val="double" w:color="4472C4" w:sz="2" w:space="0"/>
        </w:tcBorders>
      </w:tcPr>
    </w:tblStylePr>
    <w:tblStylePr w:type="firstCol">
      <w:rPr>
        <w:rFonts w:hint="default" w:ascii="Times New Roman" w:hAnsi="Times New Roman" w:cs="Times New Roman"/>
        <w:b/>
        <w:bCs/>
      </w:rPr>
    </w:tblStylePr>
    <w:tblStylePr w:type="lastCol">
      <w:rPr>
        <w:rFonts w:hint="default" w:ascii="Times New Roman" w:hAnsi="Times New Roman" w:cs="Times New Roman"/>
        <w:b/>
        <w:bCs/>
      </w:rPr>
    </w:tblStylePr>
    <w:tblStylePr w:type="band1Vert">
      <w:tcPr>
        <w:shd w:val="clear" w:color="auto" w:fill="D9E2F3"/>
      </w:tcPr>
    </w:tblStylePr>
    <w:tblStylePr w:type="band1Horz">
      <w:tcPr>
        <w:shd w:val="clear" w:color="auto" w:fill="D9E2F3"/>
      </w:tcPr>
    </w:tblStylePr>
  </w:style>
  <w:style w:type="paragraph" w:customStyle="1" w:styleId="15">
    <w:name w:val="p16"/>
    <w:basedOn w:val="1"/>
    <w:qFormat/>
    <w:uiPriority w:val="0"/>
    <w:pPr>
      <w:widowControl/>
    </w:pPr>
    <w:rPr>
      <w:kern w:val="0"/>
      <w:szCs w:val="21"/>
    </w:rPr>
  </w:style>
  <w:style w:type="paragraph" w:customStyle="1" w:styleId="16">
    <w:name w:val="WPSOffice手动目录 1"/>
    <w:uiPriority w:val="0"/>
    <w:pPr>
      <w:ind w:leftChars="0"/>
    </w:pPr>
    <w:rPr>
      <w:rFonts w:ascii="Times New Roman" w:hAnsi="Times New Roman" w:eastAsia="宋体" w:cs="Times New Roman"/>
      <w:sz w:val="20"/>
      <w:szCs w:val="20"/>
    </w:rPr>
  </w:style>
  <w:style w:type="paragraph" w:customStyle="1" w:styleId="17">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Exts>
  <extobjs>
    <extobj name="ECB019B1-382A-4266-B25C-5B523AA43C14-1">
      <extobjdata type="ECB019B1-382A-4266-B25C-5B523AA43C14" data="ewogICAiRmlsZUlkIiA6ICIyNzA0MjcyMjA1OTIiLAogICAiR3JvdXBJZCIgOiAiMTQ0MzMyODYzOSIsCiAgICJJbWFnZSIgOiAiaVZCT1J3MEtHZ29BQUFBTlNVaEVVZ0FBQW5RQUFBTVNDQVlBQUFEanMxazhBQUFBQVhOU1IwSUFyczRjNlFBQUlBQkpSRUZVZUp6czNYbGNWTlgvK1BIWG5SbEFTaEhjTVhmUmd0VGNNRTNOUkVVL1pacG1tZ3ZtRnBJTFpLNmhwV2FGdTZsb2JnbHVxTGxrNVlvNzdwYmlsb3FFS2FJb0lEc3l3TXpjM3g5OHVUOG5jTWswdE43UHg0Tkh6TG5ubm5QdUZlUHRXVUV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IRWY1ZFMyQTBRUWdqeHI2S1VjSEVwNW1ncExyOWZ4RlBKWXJtZGRlWEtGV05odCtOeE14UjJBNFFRUXZ4N2xIdnBwY3BGS1BLcnFwaExGblpiaENpUXhmRmJZRkJoTitOeGs0Qk9DQ0hFWTJOcjBqMnYyRkJ5MUNlKzFLMVR1N0NiSTRRbU5UV1ZlUXUvNDh6WjgxVUt1eTFQZ2dSMFFnZ2hIcnVYWHF4QjQwWU5DN3NaUW1odTMwNmtlSEdId203R0U2TXI3QVlJSVlRUVFvaS9Sd0k2SVlRUVFvaG5uQVIwUWdnaGhCRFBPQW5vaEJCQ0NDR2VjUkxRQ1NHRUVFSTg0eVNnRTBJSUlZUjR4a2xBSjRRUVFnanhqSk9BVGdnaHhGUE5hSHl5cHpUZHVuV0x6TXhNQUNJakkrK2IxMkt4Y083Y3VTZmFIaUVlaFFSMFFnZ2hDdFhKa3llSmpvN0daRExSdUhGakFNNmNPY092di80S1FMZHUzYmgwNlZLKys1S1RrN1g4TzNic29GbXpacnoxMWx2NXZqdzlQZkh4OFFGZzkrN2RxS3BxVmM3NDhlUFpzbVVMSnBPSjBhTkhzMkhEaG51Mk5TUWtoSysrK2dxejJmeFlubDJJeDBWT2loQkNDRkdvRWhJU0NBZ0lZT25TcFFBa0pTWGg3Ky9QK1BIalNVNU9KaTB0RFJjWGx3ZVc0K25weWVlZmY1NHYvZXpaczh5Yk53K2owVWhnWUNBWEwxNWs4T0RCQUZ5NGNJSGZmLytkYjc3NUJvUEJ3UGp4NHdrUER5K3cvQk1uVGpCMzdseWVmLzU1T25Ub1lIWE5ZckVRRnhmSHhJa1RhZCsrL1Y5OUJVTDhiUkxRQ1NHRUtGU2VucDRvaW9LTmpRMEFXVmxaREIwNkZIZDNkMzcrK1dmczdlMEpEQXpVOHIvMDBrdUVoSVJ3OWVwVmNuSnk4UER3b0UyYk5nK3NwMGlSSWt5Wk1vVStmZnBRbzBZTlBEMDlDUW9LSWpNemt6ZmZmQk9Bek14TWREb2R5NWN2QjZCUm8wWk1uanlaOFBCd1JvOGVUWjgrZmRpNWN5Y3pac3lnYXRXcVFHNUE2dS92VDYxYXRmRDA5SHpjcjBlSWh5SUJuUkJDaUVLVGxKUkU5KzdkQWZqeXl5L0p5Y21oVDU4K1FPN2N0ckN3TUZxMWFrV1ZLbFdJam80bU5EU1U1czJiTTJMRUNCSVNFaGc5ZWpSVHAwN2xqei8rWVBiczJSdzdkaXhmSFlxaVVMOStmUUJxMXF6SjhPSER1WExsQ2djUEhtVDM3dDJNR2pXS2J0MjZBVEI5K25RY0hSMFpNR0NBZHYrMWE5ZjQ5Tk5QbVRGakJxKzg4Z3IxNjlmSDE5ZVh0bTNiWW10cnk0WU5HK2pkdXpmZHUzZEhwOHMva3lraElZSFEwRkM2ZGV1R1hxOS83TzlRQ0pDQVRnZ2hSQ0Z5Y25KaSsvYnRuRDkvbnZIangyTTBHbW5mdmoxOSsvYmw0c1dMeko0OW03ZmZmcHNPSFRvUUdocktsU3RYcUZldkhwQTdoMDVSRkJvMmJNanQyN2V0aGx4VFUxUHg5ZlVsT0RnNFg1M3Z2dnN1YVdscHZQZmVlNVFzV2ZLQmJheFlzU0xyMTYrbmFOR2lKQ2NuRXg4Znp3c3Z2TURHalJ0UkZBVm5aMmZ1M0xuRHNXUEhjSFoycG5UcDBqei8vUFBhL2IvKytpdmZmUE1OSGg0ZWxDdFg3akc5T1NHc1NVQW5oQkNpME9UazVMQnMyVEoyN2RyRjVNbVQ2ZG16Snc0T0R2VHUzWnNYWDN5Uit2WHJhd3NpSWlNanRXSE91NWxNSmpJeU1raEtTdUxzMmJNQXBLZW5jKzNhTmUwendBc3Z2RUNKRWlVQStPT1BQNmhYcng2MnRyYk1tVE9IaFFzWEF2OS95RFVrSkFRQWYzOS9iR3hzMkx4NU01Y3VYU0k5UFoxWFgzMlZMbDI2OFBycnI2UFQ2VGh5NUFpSER4OW03dHk1UkVWRlViUm9VVFpzMklDam95TUE3ZHExNC9YWFgrZTU1NTU3Y2k5Uy9PZEpRQ2VFRUtMUXhNZkhZektaQ0E0T1pzK2VQWFRxMUVrTDVseGRYYmx4NHdiKy92NEFIRDkrbklFREJ3Snc5ZXBWRGgwNlJFNU9EbTNidHVXMTExNGpNaktTb0tBZ0lEZFF2SFBuanZZWjRMMzMzcU5Ka3lhRWhvWnkvdng1dnY3NmF5Wk1tSUN2cis5OWgxeXZYTGxDczJiTktGS2tDT25wNlJpTlJyWnUzY3JXclZ1dG5xVmN1WEw0K3ZyaTZ1cEs4ZUxGcmE1Sk1DZWVOQW5vaEJCQ0ZKclUxRlIyNzk3TmpoMDdpSTZPcGxxMWFyejMzbnNBekp3NWs1bzFhNUtWbFVWSVNBalIwZEc0dTdzRDhObG5uMUc5ZW5VTUJnTS8vdmdqR3pkdXBGU3BVdmo1K1FHNXc3SHZ2LzgrTTJmT3pGZm56cDA3Y1hWMVJWRVVBTXhtTTFsWldkcjNkMzgyR0F4VXFWS0ZLbFdxY1BEZ1FkcTBhVU9EQmcyMDlyMzY2cXMwYmRvVWdHKy8vWmE0dURodEt4VWgva2tTMEFraGhDZzBOV3ZXWk5hc1dRd1lNSUFOR3paUXBrd1pybDY5eXNpUkl5bFRwZ3c2blk1ZXZYb3hmZnAwK3ZYcnA2MkVYYjU4T2NuSnlXemJ0bzJpUll0eTdkbzFuSjJkZWV1dHR3QlFWWlhidDI5cm4xOS8vWFZHang2TjBXams4T0hEK1ByNmFtMVl2SGd4cTFhdEFuSURUSjFPeDA4Ly9RU0FuNStmMWNwVlIwZEh5cFl0QytTdW1uVndjTkErMjl2YlArRzNKY1M5U1VBbmhCQ2kwT2gwT3BLU2tuQjBkR1RCZ2dWMDZ0U0ptVE5uOHNrbm4yQm5ad2ZrRHA4QzJ1ZUNYTGh3Z1diTm1wR1ptY21lUFh1c3JoMDRjRUFiSHQyOWV6ZFZxMWFsWXNXSzJuVWZINS83RHJuZWJkYXNXU3hac2dTQTZPaG96cDA3cDgyM3UzNzlPcTZ1cnZudWlZK1BaL3YyN2ZUbzBVTld1WW9uUms2S0VFSUlVYWhxMTY3TnFsV3JzTEd4WWRDZ1FTUW5KMnR6enJadTNjcml4WXZ4OS9jbk9EaVk3Ny8vUHQvOXQyN2RJakl5RWpjM3R3Zld0V25UcHIrMVY5eXdZY05ZdW5RcFM1Y3VwV25UcG56MDBVZmFadzhQandMditlV1hYNWd6Wnc3eDhmR1BYSzhRRHlJOWRFSUlJUXBOWEZ3Y216WnRJalEwbEJJbFNyQnk1VXFpb3FKWXMyWU54NDRkWS8zNjlVeWJObzNHalJ0VHZueDVSbzRjU1V4TURGMjdkdVhhdFd2WTJka1JGQlNFdTdzN0RnNE9wS2FtYXNPc2ViS3lzbkIzZHljbkp3ZTlYcDl2RStMNTgrZGJMWjRBV0w5K1BRQ2xTcFZpNWNxVld2clVxVk1wV3JRb0FEZHUzQ0E4UEZ6YkdpVTJOcmJBSHJvMzMzeVRGaTFhV0cxbElzVGpKZ0dkRUVLSVFtVTBHdm42NjYrcFdiTW1BSzZ1cnJSdjM1NWx5NWF4Yk5reXFsV3JCa0NUSmsxWXZudzVtWm1aZlBIRkYwUkVSTkM1YzJkc2JXMXAzYm8xQUE0T0Rtelpzc1dxL0x3aFZ4c2JHeFlzV0pDdi9rR0RCbWxEcmc4eWF0UW9YbnZ0dFFLdlRaa3k1WjczU1RBbm5qU2xzQnNnaEJEaTM2T1NpOXZMZWh2YmMwc1h6dVdONXMzK2tUck5aclBNVFJNUGRQdDJJc05HaitYQXdhUGJya1NjZXJPdzIvTzR5Unc2SVlRUXp6UUo1b1NRZ0U0SUljUy9nS3FxbU0zbUIrWkxTVWtoT3p0YiszeisvUGtuMmF4Q2s1eWMvTUE4ZDcrSFBDYVQ2VWswUi93RFpBNmRFRUtJcDhMTm16ZVpOR2tTSFRwMG9HM2J0Zy9NNytmbnh6dnZ2RVBMbGkzNTlkZGZtVGx6SnF0WHI3NW5mbFZWR1QxNk5DMWF0S0I3OSs0WWpVYjgvZjN2T3kvdXowNmZQczNRb1VNSkN3dTdiNzVqeDQ0eFljS0VBaGRKUUc3QVZiWnNXUUlDQXF6U1BUdzhTRXRMczBxeldDem9kTHA4YVJzMmJLQktsU3I1eW82SWlNRGIyNXVRa0JCZWVPR0ZlN1p4eXBRcFZLbFNCUzh2THkxdHdvUUpOR3ZXakhidDJ0MzMrZkxjdVhPSFljT0dFUk1Udy9MbHl3czhHemNuSjRlYk4yOCtWSG1Lb2xDaFFvV0h5aXVzU1VBbmhCQ2lVTjI2ZFl1Z29DQzJiTmxDWm1ZbUhUcDB1R2ZlQXdjTzRPVGtSSzFhdGF6U2YvcnBKN3AwNlhMZmV0YXRXOGN2di96Q2M4ODl4OG1USjRIY3ZlMldMbDNLRHovOFlKVjMrUERobEN0WExsOFpCUVZYOTJKalkwT3hZc1VLdkZaUTc5amQ3Ync3VUd2WHJoMkJnWUc0dUxob2FYZXYxRTFQVCtmNjlldFdaZFN1WFp2ZzRHQ3JkNkxUNmFoUm93YVFHOXdlUEhpUWR1M2FrWnljakkyTkRYcTludjM3OS9QQkJ4L2s2K0VyVXFRSVJZb1VzVXFMalkxbDlPalJ0RzdkbWdvVkt1RGo0OE5YWDMybExXN0pjK1hLRmZyMDZYUFA1ODJqcWlvMk5qYnMzNy8vZ1hsRmZoTFFDU0dFS0ZTblQ1L20yclZyZlB2dHQ5cFpyZmNTRmhhR2k0dUxWVUNYbXByS25qMTcyTGR2SDNQbXpMSEtiMjl2ei9idDJ3a0xDMlBHakJuMDZOR0RybDI3YXRkOWZIeVlPSEZpdmxXb0JmVTBRVzVBOTdCejlzcVhMOCtiYnhZODkvN1NwVXVQYmJqMzZOR2pUSm8waWVyVnExdWxSMFZGYVN0dlRTWVRseTVkNHVqUm93QmN2SGdSbzlGSVlHQWd5Y25KdUxxNjR1SGhnYXFxREIwNjFLcWNsSlFVUHZ6d1EvcjE2d2ZrQmw2Yk4yOW00Y0tGK1ByNmN1TEVDU3BXck1pNGNlTVlNV0lFN2R1M3g4dkxTenM1bzBhTkdodzZkT2lCejNIaXhBbEdqeDc5dDkvSGY1VUVkRUlJSVFwVm16WnQvdFptdjBGQlFaUXFWY3BxdUhYWXNHRzgrKzY3TkcvZW5ETm56dUR2NzAvanhvM1pzMmNQdi8zMm01WXZNVEdSeVpNblcvVzZkZTdjbVlvVks5S3hZOGQ4YzhxeXM3TkpTVW5KdDljZFFKVXFWWmczYng0QXp6MzNIRVdMRmlVaUlxTEFOaWNtSnVMczdQekl6L3hucnE2dUJXN0praWNoSVlIMjdkdHJuemRzMkVDL2Z2MzQ0SU1QbURCaEF1N3U3b1NFaFBENTU1L3o0b3N2RWhrWlNldldyY25Nek9UdHQ5L21qVGZlMEhyMUZpOWVUSEp5TXA5KytpbGx5NVlsUFQyZGd3Y1AwcjE3ZDc3NDRndG16cHpKOTk5L1QrZk9uZW5Zc2FNMjdEdDc5bXdTRXhQcDJiTm52bDQ4eUEwNjg0NTJFMytkQkhSQ0NDRUtsYUk4K2c1YWVSc1Q1K1RrWUc5dnI1V1ZtSmpJQ3krOGdMMjlQVldyVm1YOCtQSEV4c1pTdTNadHEyTzlPbmJzeU55NWN3c2NHcDA1Y3lhcXFscWxoWVdGc1hEaFFtYk9uSm12cDg3T3pvNHpaODZ3YU5FaUxlMzQ4ZVAzYmYrUUlVT29VNmNPM3Q3ZVdsclBuajJ0OGhpTlJucjM3bTMxbm94RzQzM0x2Wi9rNUdSMjdkckZwRW1UaUlxS0lpWW1oalp0MmhBYkc0dUhod2M3ZCs1a3k1WXR0RzdkbXVYTGw5T29VU09xVmF2Rzl1M2JXYng0TVowNmRlTGJiNy9OTjEveG0yKytBWExuOE0yWU1ZUDE2OWR6L2ZwMUxhRDc0SU1QQ0FrSndkdmJHemMzTi9yMzcwK0RCZzIwKzgxbU03YTJ0by84WFA5MUV0QUpJWVI0WmwyNWNvVjMzMzJYUFh2MjhQdnZ2MU9qUmcyeXNyS0lpWW5SNXFFVksxYU1ObTNhc0h6NWNuNzQ0UWNPSHo2czNSOFhGOGZRb1VQejlkQzFiOTgrM3hBbXdKWXRXekNaVEJpTlJsNTU1WlY4MXl0V3JFaGdZQ0F4TVRHY09YUG12bTB2VWFJRWpSczN0a3BUVlpXMWE5ZGFMUXg0MEJ5NnZ5b2hJWUVlUFhwdytQQmhxbGV2enBJbFN3Z05EV1hBZ0FFWURBWXlNek8xZ05IWjJWbGJJTkcyYlZ2YXRHbkRyVnUzV0x0MmJiNEZIWGs2ZGVwRXJWcTFhTmJNZWg5Q1IwZEhCZzBhaEplWEY4dVhMMmZFaUJHc1dyV0s4dVhMQTlKRDkzZEpRQ2VFRU9LWjFhaFJJMXEwYUVGYVdocGhZV0hVcUZHRDhQQndxbGF0V3VEcERJMGFOYklhTGgwN2RpejkrL2ZYNW52bFNVOVAxNDc0eW1PeFdOaXpadzl2dnZrbVAvLzhjNEVCWFo2VEowK3lmLzkrL3ZlLy93Rnc0Y0lGenA0OXE4M2ZpNCtQNTRjZmZzZ1gwRDFLVUpPZG5jMkpFeWRvMnJUcFErVjNjWEhCeGNYRjZtU0x1NGU4YjkyNnhibHo1ekFhalZZTFZCUkYwWG9sNCtQaitlaWpqd29zUHpVMTliNzFGeXRXak1HREIvUGhoeDlpc1ZqWXVYTW5OMjdjb0h6NTh0SkQ5emRJUUNlRUVPS1pjK3ZXTFdKalk0SGMxWnZ0MnJWajNMaHg5TzdkbTU5KytxbkFPWGs2blk3TGx5K3pZOGNPSUhmWXNtN2R1Z1Z1UWVMczdKd3ZvTnUrZlR0NnZSNS9mMy9hdDI5UHIxNjlDdHcySkU5MGREVDc5dTBEY25zQ2I5NjhxWDFPVDAvUGwxOVZWWXhHSTk3ZTNsYkR1WW1KaVF3Yk5zd3EwTHQ3RldwR1JnYXRXN2UrWjQ5WlhuMHpac3k0NS9XNy9mYmJiOWphMm5MMDZGSGVlT09OQXZPVUxWdlc2b3pidXoybzkvRE9uVHNjT25TSTNidDNjL0RnUWFwV3JVcjM3dDNKeXNyQ3pzN3VvZG9vOHBPQVRnZ2h4RFBEYURTeWNlTkc1c3laWXhYZzFLdFhqM0xseXZIRkYxOXc2TkFoUm93WW9WMHptVXg4OXRsblFPN0swN3hnS2pZMlZsdmgrV2MzYjk2MDJzTXRKaWFHNmRPbk0zSGlST3p0N2VuYnR5OWp4b3hoeVpJbCtRSy9QSlVyVjZaVnExWkE3Z2JHaXFKb24rUGo0OW01YzZkVi9wU1VGR3hzYkt6bTRBRjRlWG54MldlZlVibHlaUzJ0UjQ4ZTJ2ZlhyMStuVEpreTkzbHJVTFJvVWNhUEgzL2ZQSkFiUEo0NWM0YVBQLzZZNE9EZ2V3WjBzYkd4QlM0TUFVaEtTc28zeHk4aElZR3dzRERDd3NJNGR1d1lMaTR1dEduVEJqOC9QMjF4eUlZTkd5U2creHNrb0JOQ0NQRlVtelp0R2xXcVZPRzk5OTRqTWpLU29rV0xzbXpaTXViT25XdVZiOGlRSVF3WU1JQXVYYnBRb2tRSkxWMnYxMXR0bnB1U2trSkFRSUMycjlxUkkwZnc4L1BqeFJkZjFQTGt6ZXNDK09PUFB4ZzZkQ2h2dmZVV3paczNCM0lYTGh3NWNnUWZIeCttVDUrZWI4KzYwcVZMVTZaTUdhMG5MU01qZyt6c2JPMXpUazVPdmtEeTZ0V3JsQzlmbnJKbHkxcWw2M1E2U3BRb1laVis5NXkvOCtmUDA3bHo1d2U5eG52S3pzN201czJiVktwVWlibHo1K0xwNmNuYmI3OU5jSEF3Vzdac0tUQndjM1oyNXNjZmYyVFJva1hhU3RocTFhcHg3dHc1dnZycUs0WU5HOGJLbFN2UjYvV0VoWVV4Yk5nd2F0U29RZHUyYlJrNWNtU0JHeDdmdm4wYlIwZkhSMzZPL3pvSjZJUVFRanpWSWlJaXRBQm0xcXhabEM1ZEdvUEIrdGRYZEhRMFgzLzlOZTd1N216ZHVoVkhSMGY2OWV1SG5aMGRpcUxnNXVZR1FHaG9LSUdCZ2ZUbzBRTW5KeWRPblRyRjY2Ky96c1NKRTJuVnFoVjkrL2FsVktsU1FPNmN1ZlhyMXpOMzdsdzZkKzdNeHg5L3JOV25LQW96WnN4ZzdOaXhkTzNhbFQ1OSt0Q2xTeGNjSEJ4WXNXSUY0ZUhoQU5vSkNZbUppY1RGeFhIZ3dBR3JkbzhZTVlMcDA2Y0R1WUZsN2RxMS85SzdTVWhJNE15Wk0vY2RicjBYazhuRTZkT25DUWtKd2N2TGkvMzc5eE1XRnNiNjlldXhzYkZoMUtoUmpCNDlta3FWS3QyelhaMDZkZUtubjM3Q3o4OFBpOFZDUWtJQ3c0Y1BwMU9uVHRxd3NidTdlNEduV3FpcXFxM2N2WDM3TnFHaG9ienp6anQvK1RtRUVFSUk4WmhWY25GN3VhcHJYWFZ2MkFIMVNmUDE5VlZEUTBQVkZTdFdxRTJiTmxVREF3TlZpOFdpWHJwMFNlM1lzYVBxNmVtcEJnY0hxemR1M0ZDLy8vNTd0V3ZYcm1yLy92M1Z5TWhJVlZWVmRmdjI3ZXJreVpOVlZWWFZ4TVJFZGZ6NDhXcmp4bzNWNGNPSHE5dTJiVk83ZHUycWVuaDRxSnMzYjc1bkc4eG1zN3A2OVdxMWRldlc2dURCZzFXTHhWSmd2ckN3TVBYenp6Ky9aemxaV1ZucW0yKytxWWFGaGVXNzFyWnRXelV5TWxKTlRVMVZVMUpTMUtpb0tOWGQzVjI5ZnYyNkdoQVFvSTRjT2ZLdnZEWk50MjdkMUM1ZHVxakhqaDFUcDAyYnBqWnQybFE5ZCs2Y1ZaNUZpeGFwalJzM3Rub0haODZjVVQwOVBkVzFhOWVxNDhhTlV6dDA2S0NtcHFhcVI0NGNVZjM4L05UWFgzOWREUWdJVUM5ZnZuelB1aTBXaS9yNjY2K3JyNy8rdXRxeVpVdTFmdjM2NnNDQkE5WE16TXhIZXBhSGtaQndXL1hxNzZOV2ViSHUxc0wrZS9Ja1NBK2RFRUtJWjlicDA2YzVkdXdZYytmT3BWNjlla0R1eVFUcjFxMWp3NFlOSEQxNmxHYk5tbkgwNkZFKy92aGptalJwVW1BNVRrNU9USmd3Z2I1OSs3Smh3d2F5czdNWk5td1libTV1T0RnNDNMTituVTdIKysrL1Q4ZU9IYkZZTEJ3NGNJRHZ2LzgrWDc2a3BDUVNFaElZTW1SSXZtczFhdFNnWGJ0MjJOdmJGM2ltckwyOVBYcTludFdyVjdOdzRVSUFYbjMxVmNxVkswZHNiS3pWZk1HL1l0S2tTVlN1WEpubzZHakN3OE1KRGc2MjJob0Y0TU1QUDhUT3pzNXFLUFQ2OWVzWURBYWlvcUpvMUtnUi9mdjNwMWl4WWpSdTNKakdqUnR6N2RvMTFxeFp3NlZMbDZoYXRXcUJkU3VLd3NLRkM4bkl5RUJWVmNxVUtVT2xTcFVlNlRsRXJrZmZ6VkVJSWNUVHpGQ2xTaFdEeVdSU0xCYUw0dXpzVEU1T2ptSXltUlN6MmF5WXpXYkZZckVvVGs1TzNQMFpJTy83NTU5L1hqR2J6UXFBeFdKUkxCYUxvcXFxVXFSSUVTMU5WVlVsNzVxOXZUM0o2VVlYczJMWUhiUW9rRGVhTjd0Zit4NGI5YTZodTJkWmFtcnFmWVBIUEhlZkoxc1l6NjZxS3FxcVB2U1p0aytMMjdjVEdUWjZMQWNPSHQxMkplSlV3V2V5UGNPa2gwNElJZjVscWxXclZ0ekJ3YUduVHFkNzJXS3gyQ2lLb3JkWUxIcUR3V0RRNi9VR1FLOG9pZ0V3V0N3V3ZVNm4wejduWFZOVjFRRG9EYm1UMWZTcXFob1VSZEhucFFNR25VNlhsMGNQR0ZSVk5SU3p0NGxQdS9lNTgwL0V2eUdZQXg0cW1BUHJCUkdGOGV5S292eHIzdm0vaVFSMFFnanhML1A4ODg4N0s0cmlyYXFxczZJb2x4VkZNUUU1Ly9kbEFuSlVWYzBCTW9Gc1ZWWE5RSTZpS05yMS8vdis3aS9ULzkyVG82cnEzZVhsV0N5V3ZNL1pXU2ExcE5taWhQekRqeXpFZjU0RWRFSUk4UzlqTUJoMGlxTG9WRlhkR0I0ZVh2QjIvazlJSlJlM2wvVTJzdHUvRVArMFoyc0FYQWdoaEhoSWYrY0FleUdlTmRKREo0UVFvdEM5OTk1NzJnYkNZOGFNNGRTcFU5aloyWkdjbkl5TmpRM1BQLzg4R1JrWjJzYTBBRnUzYnFWVnExYWNPbldLRlN0V0VCZ1l5UGJ0MjNubGxWZlE2WFIwNjlhTlBYdjI1SnU4UDJYS0ZNcVVLVVBmdm4zcDNMa3ptWm1aQlU3d1QweE1aUDc4K2RycVdTR2VaaExRQ1NHRWVLcWtwYVV4YytaTTNOemNtRHAxS25YcjFzWFQwNVB2di8rZStQaDRMZC9wMDZjNWV2U29kcEpCZUhnNGMrZk9aZG15Wlp3K2Zab0dEUm84MUVyTTRPRGdmS2N6QUFWdU1TTEUwMG9DT2lHRUVJVkdWVlhPblRzSHdPN2R1OG5KeWVIY3VYUGEwVnpSMGRIOCt1dXZyRnUzanJpNE9NeG1NMjV1YnJSczJaSmh3NFp4NU1nUnJTeXoyY3lVS1ZNb1Zhb1VCdzRjSURrNW1UbHo1bWpYaXhjdnpySmx5N1FldVZPblR2M2p6eXZFa3lJQm5SQkNpRUlUR3h2TGpCa3pBRGg0OENEZHUzZkh3Y0dCenovL1hQdHZyMTY5cUZtekppdFhydFEyc04yL2Y3OTIzRlZxYWlvV2k0WGZmLzhkZ0xGang3SnIxeTQrK2VRVERBWURZV0ZoWkdkbk0yREFBRjUrK1dWV3IxNk5rNU1UWGJwMHdkL2ZuejU5K2hUWWs2Zlg2N1h6WG9WNDJrbEFKNFFRb3RCRVJVWGg0dUxDNmRPbnRjREthRFR5ODg4L1l6QVl1SGJ0R252MzdpVThQSnl6WjgvU3NXTkg3TzN0YWRHaUJTMWF0T0RubjM5bTl1elpPRGc0OE00NzcrRGw1Y1hpeFl2SnpNeWtVYU5HVktoUWdkOSsrNDBxVmFwUXAwNGRJTGNuc0V5Wk1yejAwa3VBOVpEcmdnVUxxRmF0R3A2ZW5vWDJUb1I0RkJMUUNTR0VLRFJSVVZGVXIxNmQwNmRQVTdseVphcFVxY0xZc1dNeG1Vd0F1TG01YVhuZDNOeW9WYXNXa0x0Z1llYk1tYVNucHpOMjdGaFdyVnJGeFlzWCtmampqOG5JeU1EVjFaWEl5RWdxVktoQVpHUWtIaDRlK2VyTzY5bUxpSWdnTGk0T2dNdVhMMk15bVhCMmRnYkFZRERnNnVyNnBGK0RFSCtiQkhSQ0NDRUtUWThlUGNqSnlXSGp4bzBBeE1URXNHYk5tbnZtLysyMzMvRHo4K08zMzM2amNlUEd0R3paa2hVclZ2RDIyMi9Uc1dOSDl1M2JSN05telZpN2RpMkhEeC9HM2QyZGlJZ0lhdFdxUldabUpxZE9uU0lpSW9LdFc3ZHk0c1FKTWpNeitmNzc3N0cxemQwN0x6SXlrbXZYcm5INThtVWc5L1NHQ1JNbVBQa1hJY1RmSkFHZEVFS0lRbU5yYTZzRlV3QVpHUm5jdm4xYm14KzNjK2RPNnRhdFMrblNwVGw3OWl3N2R1d0FJRDQrbnRXclZ4TVlHRWhhV2hybHk1ZG41Y3FWT0RnNDhNWWJiOUM4ZVhNV0xGaEF1WExsYU5pd0ljOC8vendiTjI1azc5NjlaR2RuMDZWTEY0WU9IVXF6WnMyWVBuMjZObGR1eXBRcDFLeFprMDZkT3YzekwwT0l2MEVDT2lHRUVFOFZPenM3WEZ4Y0FQRHo4Nk45Ky9aVXJGaVIyN2R2YTNrNmRPaUFrNU1UaXhZdFl2MzY5ZWgwT2padjNzeng0OGNCcUZTcEVxKysraXJ6NTg5bjNyeDVBSFR1M0puT25Uc3paY29VaWhZdFNrSkNBb3Fpc0diTkd0YXRXd2ZrRHNQYTJOaXdaTWtTQUJZdVhFaUZDaFgreWNjWDRwRklRQ2VFRU9LcGRPYk1HVzdkdXNXVksxZW9XTEdpMVRXRHdVQmFXaHAzN3R4aDhlTEYxSzlmbjJYTGxyRnc0VUlBTEJZTFpyTVpSVkdzZWdEdmR1SENCYXBYcjA1cWFpcTllL2VtVzdkdVZ0ZDc5ZXFsemVVVDRta25SMzhKSVlSNGFsU3ZYcDNBd0VCdTNyekp4SWtUNmQrL1A5OTg4dzBEQmd6QXhzYUdxVk9uYW5rN2RPaEFjSEF3eDQ0ZDQ1TlBQc0haMlptY25Cd3NGZ3VUSjA4bU9qcWF3WU1ITTJ6WU1FNmZQcDJ2cnIxNzkyb3JYNFY0MWtrUG5SQkNpS2RHVEV3TW16ZHZadDI2ZGZqNCtOQzllM2MrL1BCRFFrSkM4UFgxNVkwMzNzRFB6NC80K0hnMmI5N003dDI3YWRxMEtkT21UV1BMbGkyc1hyMmFHemR1RUJNVG84MmhzMWdzZUh0Nzg5bG5uOUdnUVFPdVhidUd3V0JnMjdadExGcTBpTDE3OTdKZ3dRS1dMMTl1MVphRWhJUkNlZ3RDL0hVUzBBa2hoSGhxVEpvMENTY25KNzc3N2p0dEhwM0JZS0IzNzk2MGF0V0tyNy8rbXVUa1pGSlRVN1dGRUtWTGx3YkF4OGVIckt3c0ZpNWN5T1RKa3lsYXRDZ0EvZnYzeDhYRkJaUEpSSmN1WFNoVHBnd0RCZ3dnTmphVzJyVnJzM2Z2WG54OGZBb2NjaFhpV2FFVWRnT0VFRUk4WHZYcTFYTlRGR1dOcXFxSHdzUERQL29uNjY3azR2YXkzc2IyM05LRmMzbWplYk8vZkwvRllubW84MWNmQjdQWmpGNnYvMGZxRW9Ydjl1MUVobzBleTRHRFI3ZGRpVGoxWm1HMzUzR1RPWFJDQ0NHZUd2OVVNQWRJTUNmK1ZTU2dFMElJSVlSNHhrbEFKNFFRNGovUGFEUVdkaE0wQVFFQmJONjgrYkdVWlRLWnNGZ3NqNldzUjVXVGsxTmd1dGxzNXR5NWMvOXdhLzY5WkZHRUVFS0lRcFdlbnM2TUdUUFl1M2N2cXFwU3YzNTlSbzRjU2ZueTVSKzV6QysrK0lLS0ZTdlN0MjlmQUU2ZVBFbXBVcVVvWDc0OHpabzE0K2pSbzV3NWM0YnM3R3dhTm14SXQyN2RtRFp0R2pWcjFyUXFaOWV1WFd6YXRJbkF3RUMrK3Vvcjl1elpvNTBxOGVkbjhQTHlZc0NBQVJ3NWNvU3dzREJHang2dFhkKzdkeThoSVNFc1hyeFlhMStWS2xYbzNidTNWVGtuVDU1azI3WnQ5TzNibDk5Ly96M2ZRbzA4OWV2WFovSGl4Zmo0K0pDZW5nN2tIbHRXbzBZTkFHeHNiQWdLQ21MY3VIR1VMMStlS2xXcUFQRGNjOC9SdW5YcmZPVmxaV1h4Mm12NktkcExBQUFnQUVsRVFWU3ZVYUpFQ1NCM2cyVjdlM3RzYkd6SXlNaGc1TWlSMnVrWlBqNCsrUHI2NHVibXh0NjllNWswYVZLQmJTeGV2RGcvL1BBRDgrYk40OWF0VzR3ZlA5N3EzVjIvZnAyUFB2cUltVE5uNHU3dVhtQVo0dUZKUUNlRUVLSlFMVnUyRExQWnpEZmZmSVBKWkdMZXZIa01HemFNTld2V29DaldhL2RtejU1TlltS2lWZHBiYjcxRm8wYU43bHRIUWtJQ0FRRUJMRjI2RklDa3BDVDgvZjBaUDM0OHljbkpwS1dsYWF0cTcyZjQ4T0c4K1diKytmUkJRVUdZeldZQVhuNzVaYjc2NmlzcVZLaEF6NTQ5SDFobW51VGtaQ1pPbk1pUUlVTW9WNjRjQUNkT25ManZQUXNXTE5DK2I5ZXVIY0hCd1JnTXViL2FFeElTMkx0M3I5WG15T1hLbGFObXpacDRlWGxoTXBrd21Vd1VLVktFano3S1hUdXpiZHMyREFZRFE0WU13Y3ZMaTFkZmZaVXZ2dmdDZ0pTVUZISnljakNaVEtTa3BKQ1FrRURMbGkxcDJiTGxmZHZvN2UzTjhPSEQ4ZmIyWnY3OCthaXFDb0NUa3hOOSsvWmw4K2JOdlBUU1MxcCtXMXRiN096c0h2YTFpZjhqQVowUVFvaEM5ZTY3NzJvQkRNQzRjZVBvMnJVck1URXgrVTZJcUYyN3R0WWpCYkJ5NVVycTFhdEhSRVNFVmI3VTFGUVNFaEtJaUlpZ2V2WHFlSHA2b2lnS05qWTJRRzZQMU5DaFEzRjNkK2ZubjMvRzN0NmV3TUJBN2Y0S0ZTb1FHQmhJVGs0TzJkblplSGg0UERCd3llUGc0TURFaVJPWk1XTUdYYnAwNFgvLyt4OVpXVmxrWjJmVG9rVUxJSGVJVjZmVDhkMTMzK0huNTBmYnRtMFpNbVFJMWF0WHAzMzc5aVFrSkZDcVZLa0gxblhvMENHQ2dvSlFGSVdrcENSOGZId0FlUFBOTnpseDRnUmx5NWJseHg5L1JGVlZ1blRwd3RxMWE3R3hzV0gvL3YxczNicVZZOGVPTVhIaVJMS3lzcGcyYmRwOTY1bzBhUktuVDU4bU9UbVpzV1BIb3RmcjJiNTkrd01YbHp6MzNIUE1uajJiZmZ2MmNmandZU1pPbktoZE01bE1xS3JLcmwyN3REUXZMeS90T2NURGs0Qk9DQ0ZFb2JvN21BTzBZYm04bnB5N0ZTOWVIR2RuWjF4ZFhRRll1blFwVmFwVVlkeTRjVmI1NHVQanNiR3g0Zmp4NDB5Yk5rMExFTDc4OGt0eWNuTG8wNmNQQUxkdTNTSXNMSXhXclZwUnBVb1ZvcU9qQ1EwTjViUFBQbVBxMUttY1BIbVNBd2NPNE9mbng0NGRPNWd4WTRaMk51emRkRG9kWGw1ZTJ1Y0dEUnF3YXRVcUZFVmgrL2J0N04rL243VnIxMnIzQmdRRVVMbHlaWHIwNklIQllHRGV2SG5vOVhxKy92cHJWcTVjeWErLy9tclYrM1l2dDIvZnBsNjllZ3dlUEpoMjdkcXhZTUVDdG03ZFNsaFlHRGR1M0tCOCtmSWNPSEFBczluTVN5KzlwQVcwOTlLeFkwY0FFaE1UaVlpSXdOYldscFNVRkdyWHJzMzA2ZE14R28yMGJObVN3TUJBM056Y0h0aSt6TXhNZ29LQzZOMjdONTZlbmdEYWZ3SG16SmxEV2xvYVk4ZU9mV0JaNHY0a29CTkNDUEZVK2VHSEh5aFhyaHdWS2xUSWR5MHhNWkdBZ0FCQ1FrS3dXQ3pFeGNYeDhzc3ZzMjdkT3F0OGY1NUR0MzM3ZHM2ZlA4LzQ4ZU14R28yMGI5K2V2bjM3Y3ZIaVJXYlBuczNiYjc5Tmh3NGRDQTBONWNxVks5cWNydVRrWk02Y09VUERoZzNac1dPSDFaRHJvVU9IT0hyMEtNT0hEOWZxall1TDAwNmNhTldxRmZYcTFjUFcxaGFEd1lCZXI5ZUdFblU2bmRYbnQ5OStHeTh2TDFKU1VsaTJiQmxUcDA3bDVzMmI5MTNRVUt4WU1TQjNtRFFzTEl6NCtIaUdEQm1pRFlWKytlV1hYTDU4bVJFalJxRFg2NWsxYTlZRDMvMlBQLzU0enlGWGdPUEhqNU9kblUxR1JnWUE3Ny8vL24zTGE5ZXVIVGR1M0tCbno1NEZ6bEVVajQ4RWRFSUlJWjRhYTlldVpjV0tGY3lhTmF2QVBlbmF0R25EdG0zYldMaHdJYSs4OGdwdWJtN1kyTmd3Zi81OEtsZXV6RnR2dlpYdm5weWNISll0VzhhdVhidVlQSGt5UFh2MnhNSEJnZDY5ZS9QaWl5OVN2MzU5TGwyNkJPUXVMS2hhdFdxK010TFQwN0ZZTE1URXhIRDI3RmtBSWlJaStPT1BQN1RQQUtWTGw2Wk1tVExzMnJXTGloVXI4dkxMTDJNeW1jak16TVJpc1hEbnpoMGdkNFdueVdUaXpwMDdLSXFpMWVubjUwZTlldlZvMHFRSjNicDFzeHBlenNuSklURXhrYkpseXdMUXMyZFAzbm5uSFVxWExzMmlSWXNvV3JRb0pVdVdwRy9mdnJpNXVWR2tTQkZzYkd3d204MmtwS1FRR1JsSjllclZNWmxNOU8zYmw1U1VGREl5TXVqVnF4ZURCdzkrcUQrZnZYdjM0dVRreEl3Wk0yalJvZ1d6WjgvV3JzWEV4REIrL0hpKysrNDdMZTM1NTUrbmFOR2lMRjI2bE5qWVdBbm9uaUFKNklRUVFoUzZyS3dzSmsrZXpONjllNWs5ZXphTkd6ZStaOTR4WThiUXJWczNUcHc0b2ZXVzFhNWRtd2tUSnRDMGFWTWNIUjJ0OHNmSHgyTXltUWdPRG1iUG5qMTA2dFJKQytaY1hWMjVjZU1HL3Y3K1FHNFAxTUNCQXpHYnpWeTRjSUVqUjQ0UUhoNU9odzRkYU5pd0lSRVJFVnk4ZUZFck55RWhnYUNnSUt1MjllN2RteXRYcmdBd2RlcFU5dXpaUTFaV0ZtYXptZmJ0MndOdzU4NGQ5SG85SzFldXhON2VuaTFidGhBVUZNVEJnd2UxQlFwcjE2NjFlbzZ6WjgvaTUrZkhsaTFiZ053Z2M5R2lSZnp5eXkvTW1qV0wzcjE3MDY1ZE82Wk5tMGFuVHAyNGNlTUdQLzc0STBPSERxVmt5Wko4OWRWWGJOeTRrVVdMRnVIdjc4K2hRNGY0N2JmZjhQYjJwbXpac3BRclY0NDMzM3dUVlZWSlRVM2wzTGx6Mk5qWVlEQVlhTnk0TWZIeDhady9meDRYRnhjKytPQUQ1cytmVDlldVhibDgrVEsxYXRXaVpNbVM2UFY2U3BVcXhjbVRKNjFXcnZicjEwLzd2a1dMRnRwQ2pidzVkRnUzYnRXdTc5cTFDM3Q3K3dmK3pBaHJFdEFKSVlRb1ZGbFpXUXdaTW9TTWpBeENRa0lldUYxSm1USmw4UEh4WWVyVXFVeWVQQm1BNXMyYjQrTGl3cUpGaXhnMWFwUlYvdFRVVkhidjNzMk9IVHVJam82bVdyVnF2UGZlZXdETW5EbVRtalZya3BXVlJVaElDTkhSMGJpN3UvUEhIMzh3YmRvMG5KeWNjSFYxWmNHQ0JRd2ZQaHdmSHgrYU5jczkwbXpYcmwzczI3ZVBMNy84OHA1dEhUZHVIT1BHalNNZ0lJQml4WW94Wk1nUUlQKzJKWnMzYjJiSmtpVVB0ZEkyVDBaR0JxcXFzbmp4WW14dGJXblRwZzJOR3plbVVhTkdHSTFHdnYvK2U1WXZYMDZsU3BVQWFOaXdJZGV2WDBkUkZOemMzTGh5NVFveE1USGFYTGk4UUJHd0duTE5NMzM2ZER3OFBBZ1BENmQ0OGVJc1g3NmN1TGc0aGc0ZHl2cjE2N1Y4YVdscGZQenh4NFNFaEZDNWNtVUE1czZkUytYS2xlblFvUU5idG16UjVrY3VXclNJOVBSMFB2bmtFKzErQ2VZZWpRUjBRZ2doQ3RXU0pVdElTMHNqS0Nqb29YK1pSMFpHb3RQcCtPR0hIN1Flclk4Ly9waGp4NDdseTF1elprMW16WnJGZ0FFRDJMQmhBMlhLbE9IcTFhdU1IRG1TTW1YS29OUHA2TldyRjlPblQ2ZGZ2MzdZMk5qZzR1S2lEZE51MnJRSmc4RkFkSFEwVjY5ZUpTQWdBTWhkcVdvMEdyVmgzc0dEQnhlNHBZblJhR1RYcmwxTW1UTGxuczl6L2ZwMXBrNmRTbWhvNkVNOVAwRFpzbVY1OWRWWGFkNjh1WllXRWhKaWxlZlBDeXNPSHo1Y1lGbmg0ZUZXUTZVWExseGc3dHk1ckZpeEFzaGQ1Skdjbk15QUFRTUlEdzhIUUZFVTFxNWRTL1BtemFsUW9ZTFdLK25vNkVpclZxMVlzV0tGdGxobDU4NmRXdEJXdEdoUnJaNjhIc0M4K1lEaTBVbEFKNFFRb2xDRmhvYlNxRkVqYlNnelQ3bHk1WEIyZG1iYXRHbFVxVkpGNjFVN2ZmbzBPM2Z1Wk02Y09Zd1lNWUxXclZ0VG8wWU5YRjFkdGRXdmQ5UHBkQ1FsSmVIbzZNaUNCUXZvMUtrVE0yZk81Sk5QUHRFV0plU2RabkN2L2MvUzA5T0pqWTJsZlBueXVMbTU1ZHZpWTlhc1dkcjh1THVwcXNyVXFWTjU0WVVYYU5pdzRUM2ZnYmUzTjRxaS9LV0FEcUJKa3lZY08zYU15TWhJbkoyZHRXRHBmLy83SDlXclY5ZjJwQU5vM2JxMTFmTVpqVWFpb3FJWU0yWU05ZXZYWitEQWdkcTFHVE5tMEs1ZE8xNSsrV1VnTjBqcjFxMGJ6ejMzbkpZbk5UV1ZEUnMyRkxqcXQydlhyZ3dZTUlEQmd3ZVRrcEpDWEZ5Y1ZXK2ZlUHdrb0JOQ0NGR29FaE1UMmJoeEl4czNiclJLLytDREQvRDE5U1VpSWtKYklISHo1azNHakJtRHI2OHZUWm8wb1d2WHJreWNPSkhseTVjWHVJZ2lUKzNhdFZtMWFoVVRKa3hnMEtCQmxDcFZTZ3RPdG03ZHl1TEZpL0gzOTJmV3JGazRPRGpRdFd0WHEvdkR3c0tvWHIzNlEyMTRtNVNVeFBIanh5bFNwQWpuejUvbmwxOStZZjc4K2ZlOTU4OGJLRDhzUlZFd0dBek1uajJiQVFNR1dBV05nd2NQdHVyNUtsNjhPQUJSVVZGODhza25KQ1FrMExCaFF4bzBhSUNIaHdjbFM1YlU4aFl0V3BTcVZhdFN1M2J0ZTlZZEhCeE0zYnAxcVZXclZyNXJ0V3JWd3NYRmhmWHIxNlBYNjJuWXNDSDI5dmI1Z2w2VHlZVFpiTFpLMStsMEJaN0dJZTVQQWpvaGhCQ0Y2c0NCQS9lOXZtVEpFaUIzenRpUUlVTm8zTGd4Nzc3N0xnQURCdzZrVHAwNjZIUTY0dUxpdEVuMkZ5OWUxQUtOdUxnNE5tM2FSR2hvS0NWS2xHRGx5cFZFUlVXeFpzMGFqaDA3eHZyMTY1azJiUnFOR3plbWZQbnlqQnc1a3F0WHI5SzllM2Vpb3FJd0dBd3NXN2FNLy8zdmYwRHVzT1dmVjlPbXBhWGg2K3RMVGs0T0kwYU1vRzNidHV6YnQ0OHlaY3F3Y3VWS0xaaktNM1RvVUt2ZXMzc3hHbzNFeHNaaWIyL1BvVU9IL2xLZ1U3Rml4WHdMUkFBcVZhcWs5Y3JaMmRtUmtKQ1E3d2l5dS9laHl6TjU4bVNyQUs5Q2hRcDRlbnFTbEpTRW5aMGRseTVkc2hveUh6aHdJQmFMaFFVTEZ0Q2hRd2NBUER3OENtenIzWXNpU3BZc2FUV2ZUendjQ2VpRUVFSThFK3p0N2ZIMDlMUmFNVm1rU0JIdEJJZE5temF4Y09GQ2JkSi9xMWF0dEh4R281R3Z2LzVhMnpiRDFkV1Y5dTNiczJ6Wk1wWXRXMGExYXRXQTNDSE01Y3VYazV5Y1RQZnUzYkd6czJQTW1ERnMzYnFWenAwN2MrN2NPVjU3N2JVQ2gxd2hOM2kwdGJWbDhPREJkT3ZXamVuVHB4TWNISXpaYk5ibWl5bUtvaDI3bFpPVFErblNwZG0wYVZPQnZYVEp5Y2wwNmRJRnlKMXY1dTN0clYyTGpvNW02TkNoUU82SzI3Rmp4Mm9CWDNKeU1sNWVYdmw2TFoyZG5WbXdZQUZObWpUUjBrcVdMSmx2SDcrQy9MbDNzblBuemtEdXl0NmRPM2RTcEVnUnE4VU56WnMzUjFWVnJseTVvcDJRY2ZUbzBRZldJeDdOby9YeENpR0VlR3JWcTFmUFRWR1VOYXFxSGdvUEQvL29uNnk3a292Ynkzb2IyM05MRjg3bGplYk4vc21xQWJTTmVPODMvUG9vekdiekE0KzR5cE9WbFpVditNbmJkODVzTmx0dEZwdzNaSHEvb1Z4VlZiRllMT2gwdWtjZW1oVncrM1lpdzBhUDVjREJvOXV1Ukp6S3YzcmxHU2M5ZEVJSUlmNDFIbmNnbCtkaGd6a29lR0dGWHEvL1MyWGNUVkdVUjc1WC9IYzhtWjk4SVlRUVFnanhqNUdBVGdnaGhCRGlHU2NCblJCQ0NDSEVNMDRDT2lHRUVFS0laNXdFZEVJSUlZUVF6emhaNVNxRUVPS3hTMGxKSlQ0K29iQ2JJWVFtTVRtWjdPenN3bTdHRXlNQjNSTlFxVkp0Si8xeitnZ1VTaGQyVzhSZFZEWEhwREx3V3NUcG9NSnV5dU1tUDNOUHFYL3h6OXk5V0ZRbFN3L00vWFl4eTFhdUtlem1DS0V4bVV4Y2piNEdrRlBZYlhrU0pLQjdBc3kybWMvcmxhS2wrMzNRaTVkcTFpanM1Z2dnS1RtWnBjdFcyY1RldkZtOXNOdnlKTWpQM05QbjMvNHpkeThaYW1hOGc4WHdYZFRsUDE0dTdMWUlrWTlLam9MNlhXRTM0MG1RZ080SmF2YmFxNFd5VTdySUwrYjZEVGI4OEJPeE4yOFdkbE9lS1BtWmUzcjhWMzdtL2l6cDh1V1VKQmhRMk8wUTRyOUdGa1VJSVlRUVFqempKS0FUUWdnaGhIakdTVUFuaEJCQ0NQR01rNEJPQ0NHRUVPSVpKd0dkRUVJSUljUXpUZ0k2SVlRUVFvaG5uQVIwUWdnaGhCRFBPQW5vaEJCQ0NDR2VjUkxRQ1NHRUVFSTg0eVNnRTBJSUlZUjR4a2xBOXgraHFpcXBxYWtQekdjeW1mNVdQVWFqOGFIelptZG5QL2I2aFJCQ2lQOGlDZWllY3IvLy9qc05HalRBM2QzZDZxdWd0RFp0MnR5em5OV3JWek5vMENCeWNuTHVXOTlISDMzRStmUG5yZExNWmpNK1BqNjBidDJhNU9Ua2U5NmJsSlJFNTg2ZDJiOS8vME05MjVRcFUxaXhZb1ZWMm9RSkU5aStmZnREM1MrRUVFS0lYQkxRUFFOS2xDakJMNy84b24xdDNMaVI0c1dMVzZXdFc3Zk82cDY0dURnaUlpSzByenAxNm5ENzltMSsvdmxucS9TWW1CZ0FrcE9UdVhUcEVwY3VYY0pnTVBENzc3K1RtWm1KcXFvRUJBVFFxRkVqeG80ZHk4aVJJOG5NekN5d25VNU9Ua3llUEptSkV5Y1NIUjE5MzJkU1ZaV0RCdy95MGtzdmtaeWNURVpHQmthamtmMzc5MU85ZW5XU2s1T3R2djVLejU4UVFnanhYMk1vN0FhSUp5TW9LSWl3c0RES2xpMnJwVGs3TzdONTgyWTJiOTRNNUFaeDVjdVhKekF3a0xObnp4SWNISXlUa3hQTGx5OEhvRWVQSHF4YXRZb0tGU3JRcjE4L0FHN2V2SW0zdHpjQkFRRlVxRkFoWDcxMTZ0U2hWNjllQkFRRThPMjMzOTZ6ZlJjdlhzUm9OQklZR0VoeWNqS3VycTU0ZUhpZ3FpcERodzYxeXB1U2tzS0hIMzZvdFVFSUlZUVExaVNnK3hmcjFLa1RBd1lNdU9mMUhUdDI4UFBQUHdQUXZIbHpUcDQ4U2VYS2xYbm5uWGU0ZE9rUy92NytsQzVkbWdzWExyQno1MDd0dmxxMWF0R3JWeTlHamh6SlcyKzlWV0RaeDQ4ZjU4aVJJelJwMHFUQTZ4czJiS0JmdjM1ODhNRUhUSmd3QVhkM2QwSkNRdmo4ODg5NThjVVhpWXlNcEhYcjFtUm1adkwyMjIvenhodHYvSTAzSVlRUVF2eTdTVUQzREVoTVRLUnAwNlpXYVVhak1WL2FjODg5OTdmcU9YejRNSFhxMUdIczJMRU1IVG9VTHk4dk9uYnNXR0RlaXhjdlVxcFVxUUt2aFlhRzByQmhReFlzV0ZCZ1FKZWNuTXl1WGJ1WU5Ha1NVVkZSeE1URTBLWk5HMkpqWS9IdzhHRG56cDFzMmJLRjFxMWJzM3o1Y2hvMWFrUzFhdFgrMXJNSklZUVEvMll5aCs0cHA2b3FaY3FVNGRDaFE5clhtalZyS0Y2OHVGWGFxbFdyL2xZOVY2NWN3ZDdlbmxLbFNtR3hXQ2hYcmh5WExsMGlJQ0NBZWZQbTBiZHZYM0p5Y3ZqMDAwOEJHRDU4ZUlFQjNlWExsN2wyN1JwVHBremg5dTNiSEQxNk5GK2VoSVFFZXZUb3dlSERod2tQRDJmSmtpVmtaR1F3WU1BQURBWURtWm1aMnB3NVoyZG5CZzRjK0xlZVRRZ2hoUGkza3g2NnA1ekpaTUxXMXZZdjM1ZVZsY1hpeFlzSkNncTZaeDZ6MlV6RGhnMEJ1SFRwRXBjdlgyYjQ4T0ZrWkdUUXJWczNYbnJwSmRxMGFVTzFhdFhZdlhzM0ZvdUYzMy8vSFNoNHl4R0FiNy85Rmc4UER4d2RIZW5YcngrQmdZRzgrdXFyS0lxaTVYRnhjY0hGeFlVcFU2Wm9hWjZlbnRyM3QyN2Q0dHk1Y3hpTlJqcDA2UENYbjEwSUlZVDRyNUdBN2lsbk5CcTVlZk1tblR0MzF0Sk1KaE5wYVdsV2FYL2VqdVRPblR1TUhEbVNMbDI2M0xQc3MyZlBFaDRlRHVRR1ZKNmVucHc5ZTVhUWtCQUNBZ0lZUDM0ODY5ZXZwM2p4NGxnc2xnZTI5ZXpac3h3NGNJRDE2OWNEMEtGREI0S0NndGkwYVJPZE9uVjY2R2YrN2JmZnNMVzE1ZWpSb3pKM1RnZ2hoSGdJRXRBOTVSSVRFNmxidHk1ZmZQR0ZsbmJqeGcyR0RSdG10WW8wSmlhR01XUEdXSDIrMTRLRlBMVnIxNloyN2RwV2FTYVRpWlNVRlBidTNVdDJkalk5ZXZTZ1dyVnFlSHQ3MzdlczFOUlVQdnZzTTNyMDZLR3RmalVZRFBqNyt6Tm16QmpjM2QwTFhCVmIwUE9lT1hPR2p6LyttT0RnWUFub2hCQkNpSWNnQWQxVDd1clZxMVN0V3RWcSs1SHM3R3gwT3AxVjJ0MTd3MlZuWnhNVkZZV3JxK3REMTdOeDQwYm16WnNIZ0oyZEhjZU9IY05nTUxCeTVVb2NIQnp1MjBObk1wa1lOV29Vam82TytQajRXRjFyMHFRSkxWdTJ4TS9QaisrKyt3NUhSOGQ4OTJkblozUHo1azBxVmFyRTNMbHo4ZlQwNU8yMzN5WTRPSmd0VzdZOE1EQVZUNC8wOUhRTUJnTkZpaFN4U2plYnpXUmxaZjN0aFR2M2MrclVLWktUaytVZkFVS0kveVJaRlBHVU8zejRjTDVldEFmWnQyOGZGU3RXdk9jcTFJSzBidDJhbjM3NmlXKysrWVpYWG5tRk1XUEdvTlBwR0R4NE1GOSsrU1U2blE0N083dDhKenZjdm4wYkh4OGZZbUppbURGalJvSHovVDc5OUZPS0ZTdEduejU5dUhEaGdwWnVNcGs0ZmZvMDc3Ly9QaWRPbkdERmloV0VoWVV4ZVBCZ2JHeHNHRFZxRkY5Ly9UVm56NTc5UzgvL2IxQzNidDAzNnRXcnQ3cHUzYnJ2TldqUXdMbEJnd2JQQWNvRGJ5eGtlL2Jzb1dmUG5sWi96b21KaVF3YU5JaFpzMlk5VkJtelo4K21ZY09HbkRwMTZpL1ZyZGZybVRCaEFna0pDWC9wdnFlRW9XYk5taS9VcWxYcnRicDE2eTZ1VjYvZU0va1FRb2pDSXoxMFQ3R29xQ2pPbnovUDlPblQ3NWtuS1NrSkd4c2JUcDgramEydExTYVRpYVZMbDk1MzdseEJIQndjN25rdDczeFZWVld4c2JFaExTME52VjZ2YlFLczErc0pEZzZtWk1tU0JkNXZaMmZITjk5OHc2aFJveGd4WWdRYk5teWdTSkVpbkQxN0ZyUFp6Smd4WXdnTEMyUFRwazBzWExnUUp5Y25BSm8xYTBhZlBuM3c5dlptM0xoeC83bWVPa1ZSM2xjVTVYMVZWVzhDQityWHIvK3J4V0k1bUoyZGZlYjgrZlBwaGQyK1BDYVRpYWlvS0FCZWZQRkZXclZxeGRxMWErbmV2VHNBd2NIQkZDdFdqRTZkT2hFUkVRRkF1WExsS0Y2OHVGVTVScU9SZ0lBQTd0eTV3NnBWcS9EMzkyZmd3SUZXQzJieUxGaXdJTjgvTHZMYVV0QldPM2xCNHRPbWF0V3FsUjBjSExyb2RMcFdRSDJnakhMM0NpSWhoSGhJRXRBOXhYNzU1UmZhdFd1WGI1aFNVUlRzN2UwQkdEMTZOQ2RPbkVDdjE5Ty9mMzlTVTFOeGNuTDZTNHNRN3NWZ01IRG16Qm5tejU5UHExYXRzRmdzdEdyVmlweWNITnEzYjQraUtFeWFOSWtYWG5naDN4RGJuems2T3ZMdHQ5OFNGeGVuNVowMGFSS1ZLMWNtT2pxYThQQndnb09EY1hGeHNicnZ3dzgveE03T3JzQ2gybjg3VlZVQlVCU2xuS3FxN3dFZEZVVkpzTE96aTNubGxWZCtOcGxNRzMvNzdiZno5eS9seVV0UFQyZnUzTG41MHYzOS9VbE5UZVhGRjE4RVlQNzgrZHExbmoxN1d1MVJlT3JVS1FJQ0FtamF0Q21OR2pWaXk1WXRMRnk0a0ZHalJyRnYzejU4ZlgwcFY2NmNsajg3TzVzdVhib3diTmd3QUN3V0M1OTk5aG0rdnI1V1V4R2VVa3FkT25WNjYzUzZZVHFkN2tWVlZlMjRxL2RWVlZVa3BoTkMvRlh5ZjQwbjRBVVhsd3EyTmtXdkxWMDRsemVhTjN2a2NsUlZKU01qZzZKRml6NVUzcnhmQWsvNkY4S3orQXNuNXZvTkJuemtTOFNsUzFPZG5qUE1mL0FkaGN0aXNUVFc2WFJySURlQXp3dnVDbkFHK0M0dE0vTVhpMUxrOE9KdlorUFI0dlYvckoxNVRDWlR2ak4rZi9qaEI4TER3NjBXOUFEWTJOaG9RZjJsUzVjSUNncmk0TUdEK1BuNVViZHVYUzFBekZ2a3MyTEZDa0pEUTNucnJiZm8yTEVqZGVyVVljNmNPWmpOWmkyZysvWFhYeGs5ZWpRN2R1ekFZSGc2L3AyYTl6TjNJU0l5d0xFSTgzTnljaHJhMmRuNUtZclNYRkVVZlY2K3UvOXM3LzU3cGFwcTNVZXQyMkt4Vk5mcGRKT0IzZUhoNFI4OWFqbENpR2ZIMC9GL1BsRWdSVkVlS3BqTHkxdlE5MC9Dc3hiTTNhMklRZWVxS01xVndtN0hnK2gwMXROYi8vU0wvdTcwT3NEc29rV0t4QnBOa0pHUjhVODEwY3JKa3llWlBIbXlWVnBhV2hwR281RVBQdmpBS3IxSmt5YU1IRG1TMk5oWUJnOGVUTStlUFRsNThpU2hvYUhzMjdjUEFIdDdlMmJQbmcza0JuMit2cjVjdTNhTjQ4ZVBVNmRPSGEwc0x5OHZMbCsrak5Gb3hOYldsaFl0V3VSclc5ZXVYZkh6ODN2Y2oveFFWRldsaU41U1c2KzNPYURYNjZ2Yy9ZK3VQUGY2KzZRb3lsK2JSSGdYdlY2TEYydlVxMWZ2dGZEdzhGY2V0U3doeExOQkFqcnhuNUtabzE2eXQzMzBubzkvaXRsc2Jxalg2NWZrZmI1WEQ1MnFxdWVCRlZrbTA0bHNzejcwU2E0aXZaOUdqUnF4Y2VOR3E3UzFhOWZ5NjYrL01tM2F0QUx2Y1haMlp0dTJiUmdNQnRhdFc4ZVlNV01vWGJwMHZud1RKMDZrVEpreTlPalJ3eXBkVVJSV3JGakJpUk1uK095eno5aXdZUU5tczVtTkd6ZlN1M2Z2eC9kd2YxTzJpY3RGek9iRk9wM3VIVlZWMnl1S1l2V1E5K21oQy93NzlhcXFhbFpWMVZXbjA4bXlYeUgrQXlTZ0UvOHRDc2J3OFBEVGhkMk1CNmxidDY1VDN2ZDN6YVV6cWFxYXFpaEtuS3FxUDZpcXV1alVxVk5YUUJ2bXY3dG41aCt6ZWZObXJUZXRJRzNhdE1tWDV1bnB5Y2lSSTYyR1IvMzkvUXNjTG8ySmlhRmR1M1pXYVdhekdWdGJXN0t6cy9ueXl5OFpObXdZOXZiMjNMaHhnKysrKys2cENlZ1VSVUhWNmRMT25EbnpFL0FUUU8zYXRaMTBPdDBrblU3M1BsRHk3bDY3dS82c0NROFBIL3AzNm5aemM3TXRVcVRJVkZWVkphQVQ0ajlBQXJyL2lMMTc5L0xwcDUvaTdlMU52Mzc5Q3N5VGtKQ1FieDdVdlRnNk9sS3NXREVBZHUzYXhlN2R1d2tJQ09DUFAvNmdaOCtlbEM1ZEdsVlZ1WG56SnM3T3pnREV4c2F5YTlldSs2Nm9GZi9mWGIwMU4xVlZQUWo4b3FycW9heXNyTk5QMHlyWDl1M2IwNzU5KzN6cE8zZnU1T1RKazR3ZVBmcWh5cGs5ZTNhQkN4cnl6ZysrMjUwN2QzQjBkT1RxMWF2RXhjVXhZY0lFSmt5WUFPU3VsbTNhdEttVzk5MTMzK1dUVHo1NTJNZDU0czZlUFpzRURBR0d2UExLS3kwVlJla0hORlVVcFR4Zzl5eFBhUkJDRkI0SjZQNERWcTllemFaTm0xaTVjaVV6WnN3Z1BUMmRRWU1HNWVzTm1URmpCbUZoWVE4c0x6czdtMkhEaHVVYkFvUGNlVlB1N3U3TW5qMmJsSlFVK3ZYcng0WU5HNERjdmU0S2EwandXV1N4V05hcHF2cXpxcXJIZFRyZHJmRHc4RlRnd1dldy9jTXVYTGlBcjY5dnZ2UTdkKzRBdVFIL24zbDVlZVhyUmV2VHAwKyt1WU1BeWNuSk5HdG12YmdvTGk2TzJyVnJVNk5HRFE0ZE9xU2wzN2h4Zys3ZHU3Ti8vLzVIZXBaLzJ1blRwL2NDZTE5NDRZV1NwVXFWYXFpcTZ1czZuYTY5b2lodWhkMDJJY1N6UlFLNmY3R2JOMjh5WmNvVXpHWXo0OGFOWStyVXFjeVpNNGNaTTJiUXAwOGZSbzhlYmJWcGNVQkF3RU9WNiszdGpZMk5EUURSMGRHa3BLUVFFeFBEM3IxN1diaHdJZkh4OFh6NDRZZms1T1J3NjlZdFB2endRd0JTVWxJWU9YTGtRMjh3KzE5MjZ0U3BmY0Mrd203SHczQjFkV1huenAxV2FVZU9IT0dycjc2aVJvMGExS3BWaS83OSt6K3duT0RnWUNJaUl0aTVjeWNkT25TZ1ljT0czTHAxaTltelp6Tmx5aFRxMWF0SCtmTGxBWWlNak1UVDB6UGYzb1JtczVuMDlQUjg2ZE9tVGNQTjdlbU5rYTVmdjM3Nyt2WHJPNEFkd1BnNmRlcllGWGFiaEJEUEZnbm8vb1VTRWhKWXMyWU5xMWV2cGtPSERyejc3cnNBMk5yYWN2TGtTYnAxNjhhaFE0Znc5dmFtWWNPR2RPellrWll0VzZMWDY3bDE2eGJEaHcrblU2ZE92UFhXV3dYdUwyY3ltYlNBN3J2dnZzUEd4Z1pGVVZpK2ZEbnZ2UE1PRnk1Y1lOQ2dRVnk2ZElsVnExWXhjZUpFSUhlMTRkaXhZLys1RnlIK2NWbFpXYXhkdTVZVksxWXdkZXBVYXRTb2dhK3ZMNUdSa1F3ZVBKaUtGU3ZlOTM1M2QzZVNrcEtZTjI4ZXNiR3hKQ1VsMGJGalIzNzY2U2R0TDhLSWlBalMwdEx3OFBDd0dscUYzSC9FZUh0N3MyclZLcXYwaDEwdC9wUXduVGx6eGxUWWpSQkNQRnNrb1B1WHNWZ3NEQjQ4bURwMTZsQy9mbjNDdzhPNWR1MmFkajBrSkFUSS9jWFh0bTFicWxXcnhvNGRPMmpWcWhYL2o3Mzdqb3JxNmg0Ky9wMmhJN1pJRkxHTEdrVlVVTWtqUmlJYUlmWVdFYnZHaHRnUUVaSEUzcnVvd1Y2d1M4UVNqWjFnaldnc1dCSXJGcVFFUkFGcERqRGwvWU9YKzNNeUEySk1ZanVmdFZpTHVmZmNlODhNOHp6Wm5ySTNRTGx5NVJneFlnUWJOMjRrS0NpSW5qMTcwdGg0Uzc0QUFDQUFTVVJCVktOSEQybTlIUHpmZ25USXEyYlJybDA3TWpNemFkaXdJZG5aMlR4OCtKQ1FrQkFTRWhKNDh1UUpJU0VoYURRYXpNek1YcXNjbWZCK1NFaEk0Tnk1YzF5L2ZwMFRKMDVnWjJmSHVuWHJxRktsQ2dCcjFxeGg4K2JOREJnd0FDc3JLK3JXclV1TEZpMmt4TUs1dWJsa1pHUVFGaFpHVEV3TTE2OWZ4OHZMaS9MbHl4TVNFc0xSbzBkSlRrN0czZDJkSmsyYUVCd2NUUFBtelRFek01TVNiT2ZMeXNwQ0pwTjlsSW1vQlVINHVJbUE3Z01qbDh2WnRtMGJob2FHVEpreWhSWXRXdWpkWmJoLy8zNWlZMlAxN2daMGNuTEN5Y21KaXhjdkVoUVV4Sk1uVDdSRzF2Skg2RFFhRGMrZVBaTlNUYmk3dS9QNDhXTXBvNyt0clMwdFc3YVVybk4wZFB5bjM2N3dEcERKWkp3NmRZb0dEUnF3ZnYxNm5Xb2Zob2FHREJ3NGtGNjllbkgrL0hrdVhMaEF4WW9WcGZOUG56N0YwTkNRVzdkdVlXZG5SL3YyN2FsZHV6YUdob1o4Ly8zM2pCbzFpcjE3OTNMeDRrV2FOR21DaVltSlRtNDdRUkNFajUwSTZENUFMMjkyMkxoeG8wNStNTWlyQWZ2bGw0VlhGSEIwZENRNE9KaWNuQndlUG56SWtTTkhhTjI2TmRuWjJSZ2JHeU9UeWRpK2ZUdVhMMStXcmpsMDZGQ2hSZFhMbGkycjh4OTg0ZjFXcmx5NVF0T1c1RE0xTmNYRnhRVVhGKzBzR3VYTGx5KzB3a09KRWlXMEFyZ3BVNllVbUl6WDJ0cjZ2ZGtRSVFpQzhFOFNBZDBIenN2TGk3WnQyK29jRHcwTmxRcXFGeVFxS29ydzhIREN3c0o0OHVRSkxpNHVGQzllbk96c2JFeE04dFpzbHk1ZFd1dWF1M2Z2MHJKbFN4bzJiTWlUSjArNGZ2MDZyVnExQW1EeTVNbWtwNmYvUSs5TStKQzhUcmt1a2RaREVBUkJsd2pvUG5DTEZpMGlLQ2hJNTNoV1ZoYXRXclZDcVZSSy96RlZxVlJjdTNhTlU2ZE9jZkxrU1ZKVFUzRnhjV0gwNk5FMGFkSkVhdmR5UUtkUCtmTGxxVkdqQmpkdjNpUTJObFlha2RPM3dVSVFCRUVRaERjbkFyb1BuSyt2TDQwYk4yYldyRm0wYnQyYUZpMWFvRmFyMmJ4NU0xdTJiTUhSMFJFM056Y0ErdmZ2VDNSME5NMmJOOGZYMXhjbkp5ZHBOMnMrbFVyRjgrZlBpN1RvL05peFk4amxjbEpUVThVaWRVRVFCRUg0RjRtQTdpTmdhV2xKOSs3ZDJidDNMd3NYTGtTcFZHSmpZOE8yYmR1b1dyV3ExRzdHakJsWVcxdHJqYjVwTkJxdEthN1EwRkRNek15b1hMbXkzbWRObXpZTkV4TVRObS9lVEVwS0NnMGJOcVJMbHk3MDZ0V0xPWFBtVUtaTW1YL3ZqUXFDSUFqQ1Iwb0VkQit3WjgrZWNmMzZkZTdmdjgrTkd6ZXd0N2NuSUNDQXZYdjNzbXZYTGlaTm1vUzd1enR0MnJUQnlNaUlhdFdxNmR4ank1WXRyRnk1RW5OemN4UUtCWEs1bkNsVHB1aXRHYXBRS1BqdHQ5L1l0bTBiTDE2OFlPblNwWlF0VzVhT0hUc3lkKzVjOXV6WncralJvMm5UcHMxLzhmWUZRWGk3WkJWck5iQTJNcENMLzg0STd3UTFpcHpvVzdmK2ZOdjkrTGVJLzZGOW9EUWFEWW1KaWNqbGN1enQ3UmswYUJCMmRuWVVLMWFNd1lNSE0yREFBSTRmUDg3Smt5ZjFicHJJMTdGalIrclZxNGRTcWNUVTFKUnExYW9WbUtUMTh1WExMRjI2bEI0OWV0QzllM2RwelYzTm1qVlp0MjRkdTNidDRyZmZmaE1CblNCOEJLeHIxU3BqYU1BTjBKUitkV3RCK1BmSk1Qa1RxQXg4a0ltN1JVRDNnWkxKWk96WXNhUEEzWU9HaG9hMGFkUG1sY0ZWcVZLbGNIQndLTFJOcTFhdHBKMnNQLzMwazk1ZGlES1pqTzdkdXhleDk0SWd2TzlrYXJXcHpFQlcyczluTk0yYk5YM2IzUkUrWWlxMWl0WHJnemwwNUhoNUtsWTBJalpXQkhUQysrVjFVa0g4VTBSS0NVRVFYbGF4UW5sczYzejJ0cnNoZk1SVUtoV2xQNEtOZWZLMzNRRkJFQVJCRUFUaHpZaUFUaEFFUVJBRTRUMG5BanBCRUFUaHZWQllwUm1OUnNPUFAvNklRcUg0RDNza0NPOE9zWVpPRUFSQmVDZms1dVlDZWZrc216WnRxclVEWDZsVTR1TGl3cmx6NS9SV3F0bThlVE9IRHgrbVk4ZU9OR3JVcU5EbjVOOWo0Y0tGbEMxYmxuNzkraEVURTBPM2J0MndzckxTYXF0UUtLaGZ2ejRMRml3Z1BEeWNTWk1tU2J2K0lhL3Fqb21KQ1pzMmJjTEd4dVpOUHdKQitOdEVRQ2NJZ2lDOEU0NGZQODZsUzVlazE2bXBxVXlaTWdYSUc0RURHRGR1SEhKNTN1VFNpQkVqcUZXckZrZU9IR0hEaGcxczNyd1pVMU5UTGwrK3JIVVBWMWRYTGw2OCtNcm5WNjVjbVYyN2Rta2RPM1BtRFB2Mzd3ZWdaY3VXNU9ibWN2TGtTZWJNbVFQQWtDRkRHRDU4T0NOR2pDQTlQUjF6YzNQcDJyUzBOQzVjdVBCM1BncEJlRzBpb0JNRVFSRGVDWThlUFNJbUpvYTB0RFFVQ2dWcGFXbDRlbm9DZVRzVmYvMzFWd1lQSGl5VkpLeFFvUUw3OSs5bndZSUZMRm15QkNNakl4UUt4U3ZyUmo5NjlJZ2hRNGFRbFpXRlhDNW55NVl0VEpzMmpjZVBIOU8xYTFldHRpOWV2TURPenU2VmZSOCtmRGkzYjk5bS9QanhBTVRGeFRGcTFLaS84ekVJd3Q4aUFqcEJFQVRoblhENzltM3ExNi9QNWN1WEtWR2lCT1hLbGNQVzFoYkltM0lGcUYyN3R0YVVxNm1wS1lHQmdUUnExSWhCZ3diaDVPVEU0TUdEQzMxTzFhcFZPWDc4dU02VTY2dEc2RjQrMXFsVEp3Q2VQSGtDNUFXWDRlSGhVcHM3ZCs3dzJXZmE2VnFlUG4zS3NXUEg4UER3MEZ0dFJ4RGVoQWpvQkVFUWhMY3VLeXVMeTVjdk0yZk9IQklURTJuY3VERTNiOTVreFlvVld1MTY5KzR0NWJzc1c3WXNRVUZCQUJ3NGNJRDc5Kyt6Wk1rUzl1M2JSMjV1THU3dTdrVjY5cFVyVjdDMHRDenlDSjJ6czdQV2xDdUFqWTBOZCsvZWxkcEVSa2JTb0VFRHJlc3VYYnBFWUdBZ0xWdTIxRm1ySndodlNnUjBnaUFJd2x1WG01dkwvLzczUDRvVkt5WWQrL2JiYituZHUzZUIxK1N2cFl1UGoyZmh3b1VNR1RLRUVpVktFQmNYUjA1T2psYmJ5TWhJQUl5TmphbGJ0eTRBR1JrWkhEaHdnUExseTdONjlXcldyVnRIdlhyMXRLNUxUVTBsS1NucGxmMHZWYW9VcHFhbXhNZkhZMjF0emZuejUxbXdZSUZXbTlhdFcvUGxsMTlxcmJNVGhIK0tDT2dFUVJDRXQ2NWt5WkxNblRzWGpVYURRcUVnTEN5TTZPaG92THk4dE5xOWVQR0MxcTFiYytyVUtTQXZLUFB4OFNFakkwTUsxUDVLclZaTEkzMmxTNWRtN05peEJBUUVjUDM2ZGJwMTYwYS9mdjNvMWF0WG9mMXpjbkppNHNTSmdQNHBWNEF2dnZpQ3NMQXduSnljMEdnMFZLMWFWZWMrSXBnVC9pMGlvUHNYeU9SeURjQ2ZmeVp5LzhIRHQ5MGRBVWhJZktMekwvWVBpZmpPdlhzKzlPL2NQeTBuSjRlZ29DREN3c0pJVGs2bVM1Y3VsQ2xUQmxkWFY2MTJHbzJHakl3TVhGMWRzYkN3b0ZTcFVoUXJWb3hQUHZta3dIdkw1WExXcmwwcnZiNS8vejZPam83VXJGbVRDaFVxVUtGQ0JVSkRRN2wwNlJMT3pzNUVSVVVSRUJDZ3M1NHVuNzRwVjRDMmJkdmk1K2ZIblR0MzZOS2x5NXQ4SElMdzJrUkE5eTlRUXpiQXFuVWIyYnJqeDdmZG5iOU5wVkx5SWpNZFUzTUxEQTJOM25aMzNraHViaTUvSmlRQ3N1eTMzWmQvdzRmeW5RTlFLbk5SWkdXODk5KzdELzA3OTA4ek1qSWlPenVieFlzWHMyWExGdXpzN0dqYnRpMk5HalhpK2ZQbk5HellFTWhiYStmczdNeng0OGNCQ0FrSm9WT25Ubnp6elRkRmZwYU5qUTNEaHc5bjRjS0YwckY3OSs2eGZ2MTZuSjJkZ2J4TkdQSHg4ZEw1c21YTEZsZ2ZPeVltQnBsTWhyMjlQZFdyVitmU3BVdE1talRwdFQ4RFFYZ1RJcUQ3RjhTcjFlbFZaT29WMFk5ajY3L3R2cndKUXpubUpjME1Hc1luUExtV3E2TGdGTzN2Q1JtYWRIa083M2UwVTRBUDVUc0hZR1JBOFJLbUJnMCtoTy9kaC95ZCs2ZkpaREltVEppZ2Mveng0OGZNbkRtVGJkdTI2ZDFJNE9IaDhZODgvODZkTzFxamZFK2VQR0g2OU9uUzY4bVRKNU9UazhQbHk1ZTVlZk1tUGo0K1BIcjBpTmpZV0RJeU1talRwZzBWSzFiay92MzdLQlFLN3QyN3A3TWVMeWtwaVNOSGp0Q3JWeSt4eTFYNHg0bUE3dDhRRlpVZERTUGVkamZlbElPRGd5M3dSM0VUdVZka1pHVEUyKzZQVUlnUDVEc0hZRzl2M3hUNFZYenZCSUFXTFZwdzRjSUZkdS9lellnUi85NVgvUGp4NDl5NGNZUHIxNjlqYm02T3RiVTFxMWF0MG1wejdOZ3hhZmVzalkwTjFhdFhaK0xFaVF3ZlBweWFOV3N5Yk5ndzJyVnJSNjFhdGZEMTlXWFZxbFZVcjE1ZHV2N2l4WXNzVzdZTVYxZFhzY3RWK01lSmdFNFFCRUY0cC9uNitwS2NuRXh5Y2pKUlVWR0ZKZzd1MkxHanRGRmgzNzU5YURRYTFHbzF6WnMzbDlwczM3NGRLeXNybmo5L2pyVzFOZWZPblNNcUtvckZpeGZqNit1clZYTHNaVzV1YnJpNXVla2N2M2Z2SGxPblRzWGUzaDR2THk5a01oa1BIejZrYjkrK1RKOCtuYSsrK2dySVcyUFh2SGx6cloyOGd2QlBFUUdkSUFpQzhFNHpNakppMDZaTmhJU0VZR0ppd29BQkF3cHNHeElTSXBVSkswaGNYQnhObXphbFJJa1M5T3ZYajJuVHBqRnUzRGljbkp4WXUzWXQ2OWF0SXlzclM5cVFrWnVieStlZmY4NzgrZlAxM3UvczJiTzR1Ymt4ZlBod0tVZmVrQ0ZETURNem8yelpzbHB0UlRBbi9GdEVRQ2NJZ2lDOFUyYk9uS2x6YlB6NDhWSlpMWDBPSGp4WTVQdlhyRmxUcThicSt2WHJwZW9UVmF0VzFmdjhncnk4ZS9hdit2VHBVK1Q3Q01LYmtyL3REZ2lDSUFqQzIvUnlLVEZCZUYrSmdFNFFCRUVRQk9FOUp3STZRUkFFUVNpQzdHemRsSUpLcGZJdDlPVERsSldWSlQ3UE55RFcwQW1DSUFqdkZJVkN3WW9WSzFBb0ZIejMzWGNGdGxNcWxUUnYzcHhmZi8wVmdIWHIxckZod3dhdFhiQnF0WnFTSlV2eTAwOC9TY2ZjM2QyWlBIa3k1Y3VYcDIzYnRuejY2YWQ2NzUrVWxNUnZ2LzBHNU9XbDY5NjlPMkZoWVZLQzRaaVlHTWFNR2NQdTNidUwvTjVPbkRoQlFFQUFRNGNPWmVEQWdYcmJQSDM2bEJjdlhoVHBmcVZLbGFKNDhlSkFYdDFaZDNkM0tlbXlxNnVyVkdvc01UR1JNbVhLWUdob1NISnlNdE9uVDZkRml4WUE5T2pSZzhtVEoyTnJhOHZldlhzSkRBeWtWS2xTV3M5SlRVMWwrUERoZUhoNEVCNGV6cVJKazFBcWxkSm5uWldWaFltSkNaczJiY0xHeHFiQS9tWmxaWEgwNkZGdTNMakI1TW1UdGM2TkhEbVN3WU1IMDdScDB5SzlkMEdiQ09nRVFSQ0VkMEp1Ymk2Yk4yOG1KQ1NFNTgrZjA3Rmp4OWUrUi8vKy9mSDA5SlJlSnlZbU1uVG8wQUxibHk5ZlhpdlllOWtYWDN3aC9YN216Qm5zN096SXlNZ0FvSGp4NGh3NWNnUmJXMXRTVTFOMXJ2MXJRQVN3WThjTzl1M2J4OWF0VzFtMGFCRVpHUmtNSHo1Y3B3TEZva1dMT0gzNmRPRnZsTHh5YVQ0K1BnWFdvVlVxbGRKNzgvRHdZT1hLbFh6eXlTZjQrL3RqWm1aVzRIM2J0bTJMdjcrLzFyRWxTNVpJdjdkczJaTGMzRnhPbmp5cFZRSnQrUERoakJneGd2VDBkSzJhdFdscGFWeTRjRUg2Vzd5OFMzbm16SmtrSlNVQjhPREJBMWF0V2tWSVNBZ0FYMy85ZFlFcFpBUmRJcUFUQkVFUTNnblBuei9uMkxGampCa3pocU5IanhiYWR0cTBhYng0OFlMYzNGd0NBZ0lvWDc3OEt3dmZMMW15aEFNSERwQ2VuczdJa1NOcDM3NTlrZnQyNXN3WkVoTVQ4ZmIyNXM2ZE8rellzWU9qUjQrU25wNU9qeDQ5cEhaS3BaTDA5SFN0WGJRSkNRbk1temNQbFVyRnhJa1RtVDkvUHN1V0xXUFJva1VNR0RBQWYzOS9yYW9TK1VIU3F3d2RPaFFqbzd6eWVLbXBxY1RFeEpDVGs4T1pNMmZZczJjUFdWbFpVcTNabUpnWS9QejhrTXZsM0w5L244ZVBIM1BuemgyMmJ0M0s4K2ZQR1RseUpKOSsraWs5ZXZUZzBLRkRXdjBIU0VsSllkaXdZYS9zMC9EaHc3bDkrN2EwSXprdUxvNVJvMFlCRUIwZGpWS3A1TlNwVXp4NThvVFZxMWZUdFd0WDZkcnAwNmZUdG0xYjZ0ZlBLM2hUME1pcG9KOEk2QVJCRUlSM1Fwa3laYVRSbVZjRmRDNHVMang4K0pCVHAwN3gxVmRmVWJ4NGNXN2N1TUhtelpzSkRRMlYycW5WYWl3c0xBRG8yclVyenM3T1RKMDZsWDc5K2xHN2RtMTI3ZHBGdTNidDlENmpYTGx5UUY1QTl2dnZ2L1B6enovejdOa3pSbzRjU1h4OFBCcU5ocU5IajdKLy8zNmNuSno0OU5OUDJiaHhJM2Z2M2dYeXBrNTM3dHpKamgwNzZOaXhvMVJ2MXRqWW1DdFhydURoNGNHdnYvN0swS0ZEYWR5NE1aMDZkYUpGaXhZWUdCaVFtSmlJcjY4dlhicDBvVjI3ZG5xVEtTdVZTaW1nTzMzNk5OZXZYOGZRMEpEVnExY3pjdVJJSGoxNkpLVmc4ZkR3WVBiczJRRDQrL3N6Yk5nd0dqZHVUUC8rL1hXbVhGODFRcGZ2ekpremRPclVDVUJLNWx5aFFnWEN3OE9sTm5mdTNPR3p6ejRENFBidDI5U3BVNGRpeFlxUm5wNU8yYkpscVZtenB2UWV6TTNOcVZ5NU1yYTJ0Z1g4MVlYQ2lJQk9FQVJCZUNma0orVXRpdWJObTNQbnpoM2tjam5ObWpYRDFOU1VHemR1MEs5ZnZ3S25YS3RVcVVLVktsVXdNek9qVHAwNmxDOWZYbWZLZGNTSUVVeWNPSkh5NWN0THgwSkNRbkIxZGVYMDZkTW9GQXA2OU9qQnhvMGI2ZDY5T3dBYk5teWdXclZxR0JrWnNYWHJWdGF0VzRkYXJXYkVpQkhVcjErZmhnMGJFaGtaU1V4TWpIVFA3ZHUzQTNuQjR0ZGZmMDMxNnRVNWV2U29WRldpWExseWpCZ3hnbzBiTnhJVUZFVFBuajNwMGFPSHRGNE9RS1ZTWVd4c0RNRDkrL2V4c2JIaDFLbFRlSHA2b2xBb3lNek1sQUxrM054YzZmZUVoQVFxVktpZ05kV3JVcW00ZXZVcVFKRkg2SnlkbmJXbVhBRnNiR3lrZ0JZZ01qS1NCZzBhQUhuckJ3Y1BIc3lUSjA4d01EQ2dkT25TV3RQRjhmSHh6Sm8xUzJ1a2RjV0tGV0trcm9oRVFDY0lnaUM4bDhMRHc4bk56YVYzNzk0NmRWZUxJaTB0alp5Y0hHN2N1Q0VkaTRtSjRZOC8vdURwMDZkQTNsbzRtVXhHdTNidDhQSHg0Zmp4NHlnVUNpNWR1aVNOVHIxNDhRS0ZRb0ZDb2NETHk0dHExYW9Cc0czYk5nd05EWmt5WlFvdFdyU1FLays4YlAvKy9jVEd4dEt2WHorZGMwNU9Uamc1T1hIeDRrV0Nnb0o0OHVRSjMzLy92WFQrNVJHNisvZnYwNnhaTXlBdjBFcFBUOWRLeER4dDJqVHBkMXRiV3lsSVVpcVZaR2RuTTNMa1NGeGRYZkgwOU1UQndZR3FWYXRxOWVYeDQ4ZEZ5dGRYcWxRcFRFMU5pWStQeDlyYW12UG56N05nd1FJQVNwWXNTZjM2OVFrTEN3T2dhZE9tMk52YkYzcS9FaVZLdlBLWlFoNFIwQW1DSUFqdm5iTm56MUt4WWtWaVltS1lPblVxYytmTzViUFBQbVBUcGsxczNicVYzTnhjek0zTk1USXk0bi8vK3g4QXo1NDk0OHFWSzZTa3BEQnExQ2hhdEdoQmVubzZHemR1bE82YmtwTEM3dDI3cFUwRERnNE9qQjQ5V212amc2bXBxUlNrS0pWS2twT1R1WFRwRW82T2puVHIxazFxOS9JSTJNYU5HOW16WjQvTyswaEpTZUhMTDc4czlMMDZPam9TSEJ4TVRrNE9EeDgrNU1pUkk3UnUzWnJzN0d4cGhHNzI3Tm5rNXVaSzExeThlRkZyNnZtdmNuSnlzTFMwWk5xMGFTUWtKRWdqYllXVlZZTzhkWHY1Z2F5K0tWZkkyMHdTRmhhR2s1TVRHbzFHQ2c3bno1K1BzYkV4TDE2ODRPN2R1MHlaTWtYdmVzR2hRNGZpNWVXRmc0TkRvWDBSdEltQVRoQUVRWGp2ckZxMWlwRWpSeElSRVVHOWV2Vll0R2dSNjlhdG8zLy8vclJyMTQ0aFE0YXdkKzllbEVvbE0yZk9aTisrZmZ6eHh4OVNPcEE1YytaUXNtUkpvcUtpV0x4NHNYUmZkM2QzdnZ2dU95cFZxbFNrZnR5NmRRc3pNek5Pbno2Tmw1ZFhnZTI4dkx6MDd0Z01EUTNsL3YzN2hUNGpLaXFLOFBCd3dzTENlUExrQ1M0dUxoUXZYcHpzN0d4cDFLeEVpUkphUVdkQ1FnSldWbFpTK2JIdDI3ZEwwNXNoSVNIRXg4Y0RNR3JVS0lLRGc2bFlzU0sydHJiVXJWdVhsSlFVN096c0NBa0o0ZEdqUnpycjZmTHBtM0tGdkYyeWZuNSszTGx6aHk1ZHVrakg5Ky9mejc1OSszanc0QUcydHJaMDdkcFY3NmpsOCtmUDhmSHh3Y2pJaUZXclZoV2FCa1g0UHlLZ0V3UkJFTjQ3dHJhMk5HN2NXTys1aWhVclVyVnFWZWJQbjgrVksxZG8xS2dSWDMzMUZaMDdkd2J5Z2pZTEN3c2VQMzVNbVRKbDhQWDE1ZmJ0MjBEZVJvWWhRNFpJYTd5MmJ0MWFhRCtPSGoyS2g0Y0h2L3p5Q3hFUkVUZzVPZWx0dDJqUklvS0NnblNPWjJWbDBhcFZLNVJLcFRTaXAxS3B1SGJ0R3FkT25lTGt5Wk9rcHFiaTR1TEM2TkdqYWRLa2lkVHU1WUJPbjVJbFMxS2pSZzNpNHVJNGQrNmNsUGN0UDZWS2ZvQVpIQnlzOVg0eU16T3hzN01ESURNelV3cis1SEk1VmxaV0JUNHZKaVlHbVV5R3ZiMDkxYXRYNTlLbFMweWFORWs2bjVhV2hxZW5KMGxKU2Z6KysrODRPanF5ZCs5ZXpwdzVRNXMyYmFSMmZmcjBZY3lZTVFYK2ZRWDlSRUFuQ0lJZ3ZCY09IRGpBMWF0WG1UUnBFaE1tVEVDdFZoZlkxc2ZIaHo1OStqQnUzRGhwODhKZjNiNTlteG8xYW5EeDRrV1dMbDFLalJvMXBITlpXVm5TZE9KZlJVVkZVYU5HRGFLam96bHc0QURidG0yalFvVUtCQVlHNHVEZ29IZEhxcSt2TDQwYk4yYldyRm0wYnQyYUZpMWFvRmFyMmJ4NU0xdTJiTUhSMFJFM056Y2dMNWRlZEhRMHpaczN4OWZYRnljbkoybXRYRDZWU3NYejU4LzE1cnY3cTJQSGptRmtaQ1J0bkNqTTNidDNwYlFoa0RkMW16K2RhbUZod2NLRkMzbjA2QkdYTDEvbTVzMmIrUGo0OE9qUkkySmpZOG5JeUtCTm16WlVyRmlSKy9mdm8xQW91SGZ2bnBTU0pUK1I4dDY5ZTZYN3A2V2xNVy9lUElvWEx5NnRBUlQrSGhIUUNZSWdDTytGMk5oWWJ0MjZCZVNORnVrTDZEUWFEYWRPbmVMZ3dZTjRlWG14ZXZWcTZ0ZXZUKzNhdFhYYW5qaHhBbDlmWHk1ZXZQaktaeXVWU3BSS0pRc1dMT0RreVpNRUJ3Y3pac3dZZXZYcVJjV0tGYkcydG1iZnZuMU1tVEtGV2JObTZTUUxCckMwdEtSNzkrN3MzYnVYaFFzWG9sUXFzYkd4WWR1MmJWcWJFR2JNbUlHMXRiWFc2SnRHbzlIYUJSd2FHb3FabVJtVksxZlcyOSt1WGJ1aVVxbTRlUEVpSVNFaGRPL2VuYUZEaDlLc1dUTysvZlpiS1NYTHl6SXpNemwzN2h5M2J0MlNSdTljWEZ4MHBsenYzcjFMYm00dTd1N3UyTmpZVUwxNmRTWk9uTWp3NGNPcFdiTW13NFlObzEyN2R0U3FWUXRmWDE5V3JWcEY5ZXJWOWZiVDJ0cWE3Ny8vbmcwYk5vaUE3ZzJKZ0U0UUJFRjQ1eXhkdWxUbm1KZVhWNkhyMUtLam96bCsvRGhseXBSaDlPalJmUDMxMTJSa1pOQy9mMzhHRGh4SWx5NWR5TTdPSmprNW1WT25UcEdhbWtxVEprMVl2MzQ5STBhTTBCdUU1YnR4NHdhWm1aa1lHeHN6ZGVwVUJnd1lRUDM2OWFXVUtISzVuQVVMRnRDdlh6Kzh2THhZc0dDQk5IcjI3Tmt6cmwrL3p2Mzc5N2x4NHdiMjl2WUVCQVN3ZCs5ZWR1M2F4YVJKazNCM2Q2ZE5tellZR1JsSnUyUmZ0bVhMRmxhdVhJbTV1VGtLaFFLNVhNNlVLVk13TUREUWFhdFdxN2wxNnhhN2QrOG1JaUtDaFFzWDR1RGdRTmV1WFZtMmJCbTllL2VtZi8vKzlPL2ZIOGdMNUF3TkRWbS9majMxNnRYaml5Kys0TnR2djZWdTNicGFhVkx5dWJtNVNhT0pMN3QzN3g1VHAwN0YzdDRlTHk4dlpESVpEeDgrcEcvZnZreWZQbDFLeWZKWHJxNnUyTnZiazVTVWhFcWw0czgvLzN4bGttaEJsd2pvQkVFUWhBK0NzYkV4QXdjT1pNQ0FBZEx1ejFHalJsRzNibDB5TWpMWXZYczMyN1p0dzg3T0RnY0hCNHlOamFWMlFVRkJoVTY1ZnZubGwyemV2Sm5hdFdzelpjb1UyclZyeDdCaHc3Ukd6ZklUQzY5ZnY1NWl4WW9CZVNOcmlZbUp5T1Z5N08zdEdUUm9FSFoyZGhRclZvekJnd2N6WU1BQWpoOC96c21USndzdGM5V3hZMGZxMWFzbjFVK3RWcTJhbERENXI5TFQwNWt3WVFLdXJxN3MzcjFiQ2l4TGxTckY1TW1UYWRPbURXdldyTUhDd29KbHk1WlJyVm8xek0zTk9YandJS3RYcjZacTFhcFVxVktGYmR1MmNmSGlSY0xDd3RCb05PVG01dUxsNWFWVkdlTmxaOCtleGMzTmplSERoMHVmeTVBaFF6QXpNNk5zMmJLRi91MnVYNy9PK1BIamtjdmxOR25TUkVwR0xCUmQwYk00Q2g4ZEJ3Y0hXNWxNOW9kR28ya2FHUmtaOGJiN0kzd2M3TzN0bThybDhsL0Y5KzdOMk5yYUdwdWFtczdYYURSZWtaR1JyMDRnOWcrclVLTkdSV01qaTVpbEMrZlFvVzNyLy9yeFJhSlNxZlNPY1AzVFh0N3c4RjlScTlYSTVmTFh1dVpWbXl6ZVZ5cVZpcW16NXJGdDV5NGVwajgxSnpiMnhkdnUwNy9oOWY3YWdpQUlndkNCK0MrQ09lQS9EK2FBMXc3bWdBOHltUHVZaUlCT0VBUkJFQVRoUFNjQ09rRVFCRUVRaFBlY0NPZ0VRUkNFZDBwa1pDVFhybDM3VDU0VkV4UERnQUVEeU03T2Z1TjdaV1ZsL1FNOUVvUy9Sd1IwZ2lBSXdqc2pOVFdWaVJNbkVoOGZ6K3JWcTJuVXFGR0JQOHVXTFVPdFZ1UG41MGRVVkpUV2ZYcjA2TUdsUzVjQVNFeE01SXN2dnREN3ZGbXpabUZuWjRlSmlRbCtmbjRGUGl2L1hpOUxTRWpnMjIrLzVjV0xGNmpWYXJwMzc4Nk5HemNLZkcrN2R1M2kyYk5uMHV1QWdBQU9IVG9rdmI1MjdSb1JFV0lma1BEM2lMUWxnaUFJd2pzaEl5TURiMjl2bWpadEtwV0M4dlQwbE03UG16ZVBNbVhLTUhqd1lLM3JIQndjOFBIeFljdVdMVVdxbkpCdisvYnR4TVhGc1dUSkVnQVdMRmhRNUdzMUdnMnpaczJpUm8wYW1KbVpBZURoNFVGZ1lDQnIxcXpSdStGQ3FWVFN1M2R2dnZ2dU83Nzg4a3ZwdUVxbFl2UG16ZXpldlpzcFU2WVV1UStDOERJUjBBbUNJQWh2WFVaR0JrT0dES0Y4K2ZMNCsvdno4T0ZEdlFsMjllblpzeWZuenAzajNMbHpQSDM2bFBYcjE1T1ptWW0zdHplR2hvWm9OQm9VQ2dYTm16ZW5aTW1TN04rL244T0hEeE1VRk1TS0ZTdDQ5dXdaRlN0V2ZLMytybCsvbnVqb2FLazRQZVFGZEljUEgrYUhIMzdBMjl0YmJ6L3Q3ZTJsYWhmNTB0UFRTVXRMWThlT0hYb1QrUXBDVVlpQVRoQUU0Y01tczdlM0wvcXcxVDhrT1NPakJHaUszTjdNekF4SFIwZEdqeDdONWN1WDhmUHo0K2pSbzlMb1YyRmtNaG5MbHk5SEpwT2hVcW53OFBDZ2YvLytqQmt6QmdjSEI1S1NrdkR3OE9EWXNXUElaREl5TWpLWVBuMDZNMmJNd01iR2hvNGRPN0pvMFNJY0hCeUsxTmVmZi82WjRPQmcxcTFicDVYYzE5alltTGx6NTlLL2YzOWtNaG1qUm8xQ0pwTVJFUkhCdEduVHRPNFJHQmhJVmxZV0VSRVJVdTNYdzRjUFM1L0Z5L1ZPQmFFb1JFQW5DSUx3QVRJek05Tm9OQnFOVENZekFuYjgxODh2YldGaGtxM01tMllzQ2dNREE4YU9IVXQyZGpiejU4K25UNTgrR0JzYk0yVElFSll2WDY2MzREM0F2bjM3aUlxS3dzek1qQkVqUm1CZ1lDQk5keG9iRzJOaVlpSVZ0cy9QczJac2JFeFFVQkFOR3paazBhSkZWSzVjbVpvMWF4SWZIMTlvSDYydHJmbnh4eDhKREF4azBhSkZldXZEVnE1Y21UVnIxdURsNWNXdFc3Znc5L2ZIeWNtSkkwZU9BSGxUdGR1MmJTTXNMQXhqWTJNTURRMXhkbmFtWThlT1VuVUpRZmc3UkVBbkNJTHdBYnA4K1hKdWd3WU56c2psOHZvYWpVWi9qYWgvazBaai9ISlpyS0phdG13WjZlbnA5TzNiRjQxR3c1VXJWMUNyMWRMNWhJUUVJaU1qZ2J6Z3FWU3BVcGlibXhNYUdzcnc0Y041OFNLdkNJQlNxU1E3TzV1c3JDd1VDZ1h3Zjd0UWpZMk5hZGl3SVRkdTNHRG56cDFzM0xpUlgzNzVoVFZyMW1qMUpUazVHVk5UVTZtdWFHQmdJS3RXcmNMSHh3ZFRVMU9wSC9xc1hyMmFoUXNYc25MbFN1Yk5td2ZrMVlQOTRZY2ZzTFMwSkNnb2lKa3paMkpqWTBOQ1FnSWVIaDYwYk5tU1hyMTZZV1ZsOWRxZm15Q0lnRTRRQk9FRGRlM2F0VDNBbnJmeDdQelNYNjlUSmVHbm4zNWk1ODZkT0RvNlltWm1wbmQwNy96NTgwUkhSd1BRcjE4L1hGeGNxRk9uRHFHaG9jVEd4a29GNTU4L2YwNUFRQUJ5dVJ5MVdvMUNvYUI5Ky9ZQURCczJERmRYVi96OUw4Ry9Vd0FBSUFCSlJFRlUvUUd3czdQRHpzNU9xM1lyd01pUkkzRjJkc2JEdzBNNnRuLy9mdmJzMmNPS0ZTdFFxVlJjdTNhTmhnMGJhbDMzKysrL3MyYk5HbGFzV0VGdWJpNFJFUkVzWDc2YzdPeHNSbzhlVGZQbXpRRndkSFNrWnMyYTFLdFhEeTh2THc0Y09JQ25weWYxNjlkbjNMaHhsQ3hac3NpZm5TQ0lnRTRRQkVGNDY4NmRPOGVjT1hOd2RuYVdSdFQwNmR5NXM4NHUxM3lWS2xVaVBEeWNaOCtlMGFaTkd3NGZQb3labVJtSmlZbDA3ZHFWOFBCd0lHOER4dENoUTdHMHRDUXBLZW0xK21saFlVRy9mdjNvMTY4Zmp4NDlZdENnUWF4ZHUxYXJUWnMyYlRBek0wTW1rMkZzYkV5MWF0VVlNV0lFVFpzMjVlVlJ5NE1IRHpKa3lCQUFURTFOY1hkM3AwdVhMb1NIaDJ1dHpST0VvaEFCblNBSWd2RFdXVmxac1dEQkFsSlNVclJ5cy8wZGh3NGRva0dEQm9WdXFDaGJ0aXhqeG96QjNkMzliei9ud1lNSFZLcFVTZWQ0VGs2TzFyTXZYcndvcFViSnAxS3B5TWpJWVBUbzBYcUROMmRuNXlKdENCR0VmQ0tnRXdSQkVONjY2dFdyVTcxNmRmYnYzLzlHOTRtS2ltTHQyclhNbmoyN3dEWVdGaFlzV2JLRVAvLzg4NDJlZGVUSUViMEppek15TXFSMWR3QWRPblNnUTRjT1dtMldMVnZHN2R1M2lZNk9adXJVcVRnNk9yNVJYd1JCQkhSQ2dYSnljakEyTmthbFVsV3BWNjlleXR2dWovQnhrTWxrbGQ5Mkg0VDN5OUdqUjhuS3lpSXBLWW1WSzFmU3JWczNtalZyVnVnMWYyZkR4c3NpSXlQNTlkZGZHVHQyck5ieGpJd01WQ3BWb1R0V04yM2F4TUdEQjltMGFSTnhjWEZNbURBQlQwOVB2dm5tbXpmdWwvRHhFZ0dkVUNCRFE4TnlBQVlHQnVzQjlTdWFDOEkvUWlhVHlRRlVLcFg0em4zRTl1elp3OUtsU3dHa3FoRUtoUUs1WE02V0xWc0FjSE56NDhzdnYyVEhqaDBNR1RJRWIyOXZBZ0lDc0xPejA3cVhwYVVsSVNFaFJYcHVYRndjR28yR25Kd2NvcUtpY0hWMTFXa1RFUkhCaEFrVDhQYjJ4c3JLaW9TRUJJeU1qQ2hXckJnN2QrNmtSbzBhR0JzYlMrMVZLaFVQSGp6ZzBxVkxoSWFHWW01dXpvWU5HN0N5c3NMS3lvcFZxMVl4WmNvVXRtelpRb2NPSFdqUW9BRjE2dFFSNitpRTF5SUNPcUZBR28zR1FpYVRvVmFyZndWK2U5djlFVDRPR28wR0lFbWowZHg5MjMwUjNwNk9IVHZTdW5YclF0c1lHaG95ZCs1Y3BrK2ZqcU9qSTJYS2xHSHExS2trSkNSZ2FHZ28vV2cwR25KemM2V2Y3Ny8vbm80ZE8rcTk1N3AxNjZScDN5cFZxdEMwYVZPdDgxT25UaVVzTEF3L1B6OXBWK3l5WmNzNGR1d1lHbzBHYTJ0clpzeVlvWFhOdG0zYjJMWnRHNDBiTjhiWDExZm5ualkyTm16ZHVwVno1ODV4L1BoeERoNDh5UExseTBWQUo3d1dNYllyRktoKy9mb2REQTBOOTZ2VmFwK3JWNjhHdnUzK0NJTHcvc2hQVzdKMDRSdzZ0QzA4TUhzVDJkblpVc0xnbHltVlN1bm5aVEtaRERNek0rUnllWUgzek05N3A2L043ZHUzK2ZUVFR5bFRwb3plWitwTDA2TFJhTVJVNmx1a1VxbVlPbXNlMjNidTRtSDZVM05pWTErODdUNzlHOFFJblNBSWd2RGUwaGZNQWRMbzNOOVJXTENucnpyRXk4L1VSd1J6d24raDRHK3RJQWlDSUx6ai92OFUvUWV2c054OGdnQmloRTRRQkVGNFIyZzBHalp1M0Vob2FDaXBxYW5ZMk5qZzdlMU40OGFOQzd6bTJMRmo3TjY5VzZ0c1YxUlVGTDYrdnZ6MDAwOTZyMm5ac2lYcDZlbGF4OVJxdGM3SW5GcXRadmZ1M1ZTdFdoWElxekF4WXNRSTZ0V3JCMENqUm8yMDJwdWFtdkxycjc5S3IyTmlZdWpldlRzVksxWUVJQzB0alhidDJ1SHA2WW16c3pOVnFsUUI0TVdMRjlTcVZZdkZpeGNEa0p1Ynk4eVpNL0gxOWFWRWlSTDg4c3N2Yk5teWhmWHIxMHQxYWpkdDJvUk1KcU5mdjM3UzgrTGk0clRLcEJXbVhMbHkwc2FOTTJmT3NIejVjclp1M2FxMW1XUHQyclhjdTNlUCtmUG42MXcvZWZKa21qUnBRdHUyYlhYT1RadzRrWHIxNm1sVjJIZ2RodzRkNHRDaFEvend3dzkvNi9xUGxRam9CRUVRaEhmQ2I3Lzl4dW5UcHdrSUNLQk1tVExzM3IwYmIyOXZRa05ES1YrK3ZONXJmdjc1WjJyWHJvMjN0N2QwTERNems2ZFBuMm9kQStqUm93ZE9UazRBN05xMVN3clVBRnEzYnMwUFAveEFqUm8xcEdQNmRyaisxUysvL0lLRmhRVkpTVWwwNjlaTjUzeVZLbFhZdVhNbkFIdjM3aVVtSmdhQWtpVkxzbXZYTGdBdVhickU5dTNicFd1TWpJejQ1Sk5QR0Q5K1BELzg4QU11TGk0RUJ3ZXphZE1tQmc0Y3lPblRwMW03ZGkwclZxelFldGFnUVlOMEFsVjlGQW9GTzNic29GYXRXang4K0pDNWMrZFN1blJwT25mdUxOV1JkWFIwSkRRMGxFcVZLdEdxVlNzcVY4N0xKdlRWVjEvUnUzZHYrdlRwZzYrdkw3ZHUzY0xYMS9lVno0UzhzbW1YTDEvV09sYTNibDI2ZCs5ZXBPdUZ3b21BVGhBRVFYZ24yTmpZc0c3ZE9ta3RXdTNhdFRsOStqVG56NStuUzVjdU91MmZQbjNLelpzM21UWnRHZ2tKQ2RMeDJOaFlsaXhaZ3FlbnAxWjdhMnZydjlXdlljT0djZi8rZmRMUzBoZzllalNHaG9hRWhvWUNZR0JnZ0tHaFlhSHI3bDZIVXFuazJiTm5kT3ZXalUyYk5oRWZINCtKaVFralJveEFwVktSbUpoSVZGUVVQajQrbEN0WGpxU2tKRDc5OUZNZ0w5RnhVVFJxMUFnakl5TnUzYnJGaEFrVG1EdDNMdVhLbGNQWDE1ZjU4K2RqYVduSjJMRmptVGR2SG5YcjFtWENoQW4wNmROSEsvbHhyVnExMkx4NU13OGZQdVRodzRmMDZkTkhPcGVibTh2eDQ4ZFp0bXlaZEd6ZnZuM1NpR1MrczJmUDhzY2ZmeEFkSGEwMXBaeVFrRUJtWmlaMzd0ekIydHFhNHNXTC82M1A4bU1qQWpwQkVBVGhuV0JwYWFuMVdpNlhZMnhzWE9BNnVSOS8vSkdtVFp2eXlTZWZVTEprU1dsSHEwd213OGpJQ0JzYkc2bHRmdUQxZDZ4YXRRcUZRc0ZYWDMzRnNtWExwQ25Yb29pT2pwYktpNmxVS3RxMGFVTjZlanFtcHFaMDZ0UUpZMk5qY25OenBYdmV2WHVYYjcvOVZob3B1M0RoUW9IMzNyaHhJK25wNlp3NmRVbzZkdUxFQ1VKQ1F1amR1emZObWpYVDJaQ1IveGtaR1JsUm9VSUZnb0tDMkxScEU3Ly8vanZGaWhVaklDQkFhcnQ2OVdvZ2J5cDgvUGp4bkRoeEFvREV4RVNPSFR0Rzc5NjlhZGl3SVlEV1ZITkJVNjRxbFlxblQ1L3kxVmRmQVhEOStuV3FWcTNLcWxXcmlJcUtrdHBsWkdTUW5wN094SWtUOGZIeDBVbnpJdWduQWpwQkVBVGhuUlFSRVVGQ1FvTGVOWFIvL3Zrblc3WnNrWklPYjk2OG1lRGdZRXFWS2tWdWJpN1BuajJUcHZLeXNyS3d0N2Rud1lJRjB2VzllL2ZXdXA5Q29hQmZ2MzVhQWRETG8wWm56NTVGb1ZDUW5KeGM1UDVYcWxTSmlJZ0lyV09IRHg5bTZkS2xIRGh3Z0xObno3Smx5eFltVFpva3JiTURxRkNoQXJ0MzcrYkZpNEt6YXhnWUdKQ2FtcW96WGRtc1dUTlNVbEpZdUhBaGdZR0JmUHZ0dDdSdTNWb0tabFVxRlpBWDBCa2JHMU94WWtWeWNuSm8xcXdadHJhMkJUNXYwcVJKMHU5cXRacjkrL2R6OGVKRlpzK2VYZVI4ZVdxMW10bXpaMU9qUmcycVZLbkMvZnYzYWQyNnRkYm9Ib2cxZEgrWENPZ0VRUkNFZDA1a1pDUUJBUUVNSERoUVdyLzFzc0RBUUNwVXFLQjFySFBuenZqNCtIRDM3bDBDQWdMWXZYczNrRmNhTEN3c1RHcW4wV2dJQ1FuUkNxSmV0WWJ1OE9IRGxDcFZpdVhMbHhNUkVZRy92ejlRZUVxU0lVT0dFQjhmcjNVc0l5TURnSGJ0MmdHUW1wcktvRUdETURRMDVPdXZ2Nlo3OSs2MGJkdVcrUGg0K3ZidHEvZSt6NTgvcDJYTGxreWVQSm11WGJ0cW5UTXlNcUpyMTY1MDZ0U0puMy8rbVpVclYySm9hQ2dsYWM0Zm9YdDU4d1BrclR0TVRVMHQ4TDI4UEVwYXZueDVObXpZZ0orZkh3OGZQcVJtelpwYW16RlVLaFc1dWJsa1pXVkp4d3dNRExDMnRtYmd3SUZNbXphTnhZc1hFeFVWaGEydExXZk9uT0hYWDM5bHdvUUpCVDVmZURVUjBBbUNJQWp2bEpDUUVBSURBeGsyYkJqOSsvZlgyNlpLbFNxMGFOR0MzMzc3dnlJMkowNmM0TkdqUjZTbnAvUGt5Uk5wVTBSU1VwSlc4S2RVS2pFeU1pcHlmMjdkdWtWY1hCdzFhOVprMEtCQmJOMjZsUWNQSGdCNU8xc0xzbmJ0V3VsNWtaR1JiTjI2RlNNakkzcjI3TW4wNmRQeDlQVGtxNisrMHNtbE4zandZQURDdzhPMWp0KzdkNDhsUzVhZzBXanc5UFNrZVBIaU9ocy84aGtZR05DcFV5ZmF0bTJMWEM3bjh1WExoSVdGTVhUb1VBQ2Q5My96NWsydGRZaC9sVCt5bDY5NDhlS3NXclVLeU51TThmRGhReUN2QnZpTEZ5KzRjT0VDR3pac2tObzNiTmlRaFFzWDByTm5UNDRlUGNxNGNlTndjbkxDM053Y1cxdGJ2dnZ1TzF4ZFhYVjJEZ3RGSndJNlFSQUU0WjJ4ZE9sU2Z2cnBKNVl1WGNybm4zOWVZTHZodzRkcmpicDE2dFJKV210MS92eDU1SEk1dzRjUEIvS21idi80NHc4Z2I2UkpvVkF3ZE9oUUtRVUlRSEp5TWo0K1BscUJUdjZJMWZMbHkzRjNkK2Y0OGVPWW1wcXlkT2xTRWhJU01EVTFMWEJkWG54OFBHdlhyaVU2T3BxSER4OWlaMmRINTg2ZHBmVmpxMWV2WnRPbVRheGN1WktTSlV2eTZhZWZVcnQyYloyTkhQbCsrZVVYRmk5ZWpMKy9QMTkrK2VVclAwZVZTa1ZrWkNTLy9QSUw0ZUhoR0JzYjQrYm1SbloyTnFBYmlBNGFOQWhuWitjQzc5ZThlWE9kWXhzM2JzVEJ3WUgxNjlkTHg4YU9IWXU1dVRrelo4N1VleCs1WE02a1NaUG8wYU1IMDZkUEI2Qk1tVEwwN2R1WGhRc1hzbTNidGxlK04wRS9FZEFKZ2lBSTc0VHo1OCt6YTljdXRtN2RxcFZTcENoS2xDakIyTEZqbVRsekppcVZpanAxNnZEWlo1OEJlVk9FclZxMUF2S21LNDJNakxUeTFnSDA3ZHVYU1pNbWFlM0U3TldyRndCMTZ0U2hjK2ZPSEQ5K1hEcDM1ODZkQWxPcDdOeTVVMW9uRmhZV1JvMGFOVkFvRk96Y3VaUGs1R1M2ZHUwcXJVbXpzcklpTVRFUmdKRWpSekp6NWt5ZGtUbklLM0dtVkNxWk9uV3F6amwvZjMrKy92cHJzckt5dUhEaEFxZE9uZUwwNmRPWW01dmo2dXJLNHNXTHFWdTNMZ0NQSGoxQ0xwZnJCS0xMbHk5bjgrYk5CWDYrZjAxc3JGS3AyTHAxS3cwYU5KQ09uVGh4Z212WHJyRjc5MjZVU2lXclZxMWl3SUFCT212c29xS2lrTXZsN04yN2w3WnQyeUtUeWVqYnR5K3BxYWtpZ2ZJYkVBR2RJQWlDOEU0NGZ2dzQxYXBWSXlVbGhaU1VGT200aFlVRk5Xdlc1TUNCQTF5OWVsVnJnWDYrL0hWaUV5Wk13TkRRa0FFREJram5TcFFvUVlrU0pZQzhYYWZXMXRhVUsxZE82M3E1WE00bm4zeWlkVHcvRmNtb1VhTjBubmZ1M0xrQ2Q3dmV1SEVEYzNOejNOemNPSFRvRUV1V0xBSHlGdnZIeHNhaTBXaUlpb3BpNzk2OVV2dlEwRkJzYkd3WVAzNDhZOGVPMWJubm5qMTd1SGJ0R3RPbVRkTTVaMnhzVEVwS0NtM2J0cVZVcVZLMGF0V0twVXVYNnUxZmNuSXlKVXVXQlBLbVI3T3lzbWpmdmowREJnd2dLQ2lJenAwN1kyZG5KN1VQQ3dzakppWUdkM2QzVWxOVE1UUTB4TUxDZ2l0WHJpQ1h5N0czdHdmeUF1WDU4K2Z6L2ZmZlU2cFVLZW16bmpObkRyTm16Wkx1bDU2ZXp1TEZpNWt6Wnc3TGxpMGpORFFVZDNkM3pNek1HRDkrdk43UFV5Z2FFZEFKZ2lBSTc0Um56NTV4OCtaTmFRMVpQanM3T3padDJrUnNiQ3kzYnQwcThQb2VQWG9RRmhiRzFhdFh0YVpUWHhZUkVmRmFhVWYwZWZyMEtRY09IR0RHakJuU01RTURBNVJLSlNxVml0allXRHAzN2d6a0JZWDVBWTZabVpuVVhpYVRTY2RmSHNFeU5qYlcyYkFBZVd2ZURBME5NVGMzMTl1bjBxVkxFeHdjVEsxYXRiUTJhbWcwR3VsMVRrNE91M2Z2bGdLMlM1Y3VzWEhqUnFsZFpHUWtxYW1wV3RjbkpTWHg0c1VMYnQ2OHlhNWR1NmhUcHc1ang0N2w2TkdqdUxpNElKZkxlZjc4T1g1K2ZyaTR1TkN5WlV0eWNuSklTMHVqZS9mdWpCdzVrdWJObStQbTVrWnViaTcrL3Y0MGJ0eVlWcTFhWVdabXhvUUpFL2p5eXk5MUFtemg5WW1BVGhBRVFYZ25CQVlHRm5yZXk4c0xMeTh2bmVNcWxZcHo1ODRSSEJ4TVRrNE9FeWRPWk9uU3BjeWRPNWVtVFp0U3AwNGRLbFNvUUpVcVZUaHc0RUNodXluVDA5UFJhRFE4ZmZxVTU4K2Y2d1JYS3BXS0NSTW1VTHAwYVZ4Y1hLVGpwVXVYeHRMU0VqYzNOd3dNREtoYnR5NnBxYWxhZWVqUzB0S2szYWJwNmVuU2NZVkNRZlhxMVhYNmtwOWt1RVNKRWp4NjlFaG44OFJmNVU4eHY4ekh4NGRMbHk1aFltSkNSa1lHWmN1V2xSTCtObTNhbEtaTm01S2NuTXpTcFV1eHNMRFErUnVFaG9aeS8vNTlhVmN2NUNVT0Rnc0xZL2JzMlVEZXlPUGx5NWQ1K1BBaCsvZnZ4OERBZ05LbFMxTzZkR2thTkdqQTNMbHphZFNvRVlHQmdTUW5KMHVseEw3NDRnc21UWnBFbVRKbFNFdEw0L256NTVpWW1IRGx5aFZwUkZVb09oSFFDWUlnQ08rMW4zNzZpVzNidHRHM2IxODZkT2lBZ1lFQm5UdDM1c2FORzV3NWM0Wmp4NDZSbUppSW41OGZabVptZWhQVm1wbVpZV0Jnd0k0ZE82U0V1di83My8ra0JMLzVEQXdNTURFeFllclVxVnFqZ0FZR0J2ejQ0NC9FeGNWaGJXMk51Yms1cWFtcFdxVy9mdnJwSng0OWVpU056dVdYL29xTWpDUTRPRmluVDFsWldWS3QxT0xGaSt1dHFmb3E0OGFOSXlrcENhVlNTY21TSmFsV3Jacld4bzlEaHc2eGFORWkyclp0VytTMElSa1pHYmk2dWtxVkl6cDM3a3k5ZXZXd3RMVGtrMDgrMFFtQ3AwK2Z6ck5uejdDenM4UGIyMXRyUk5MTnpRM0kyOEdidndQWHlzcUt1WFBudnZaNy9kZ1ZuRUJIK09qVnIxKy9nNkdoNFg2MVd1MXo5ZXJWd3YvcExBaUM4SklLTldwVU5EYXlpRm02Y0E0ZDJyWisyOTJScEtXbEZXbjBSNjFXRjFqT0t5Y25SKyswNkwrbHNMNjhLWlZLaFVhaitkdFZOUDVKYXJVYWpVWlQ0SFQ1MzZWU3FaZzZheDdiZHU3aVlmcFRjMkpqQzg3WS9CNTcrMzlCUVJBRVFmaVBGSFVxcjdBQTZyOE01cUR3dnJ5cGZ6cDRlaFAvNXZ2OEdJaFBUeEFFUVJBRTRUMG5BanBCRUFSQkVJVDNuQWpvQkVFUWhIZWVVcWtrTnpmM0g3L3ZYMHRhdll0aVltSVlNR0NBVk9XaHFGNnV2L282Q3F2cFdsUVpHUm1GcHBnUi9ua2lvQk1FUVJEZU9TcVZpcEVqUjBwQndiUnAwd290QzdWcjF5NmVQWHNtdlE0SUNPRFFvVVBTNjJ2WHJoRVJFYUZ6M2RDaFEvVWU5L1B6a3hML3ZpdytQcDdHalJ2ajZ1b3EvWHp4eFJjNE96dHJIY3ZmQVFwNWkvMzkvUHlJaW9yU3VsZVBIajI0ZE9rU0FJbUppWHp4eFJkNjM5dXNXYk93czdQRHhNUUVQejgvR2pWcXBQY24vMTc1dnZ2dU8vYnMyU085YnRXcUZZOGVQZUxpeFl0TW5EaFJLM256eXdZTkdzVCsvZnVsMTQwYU5lTFJvMGM2N1RRYURaY3VYZEw2eVc5MzlPaFJsaTVkcXZmK0FPdlhyOWQ2QnNEQ2hRdWxIY2FRVjg3dDVzMmJCZDVEMENZMlJRaGE3TzN0Yjh0a01qTUF0VnB0cHRGbzBHZzBreDBjSEh3QU5CcU40dXJWcTdySmpnUkJFUDVCbXpkdjVzbVRKOVNzV1JPQW5qMTdNbUxFQ05xM2I0K2xwYVZPZTZWU1NlL2V2Zm51dSsrMGFwMnFWQ28yYjk3TTd0MjdtVEpsaXRZMWx5OWZKaVVsQlVkSFI1UktKVGs1T2RJNXRWcE5ibTR1V1ZsWjBySDh4TUNXbHBZY09YSkVPajV2M2p3cVZhb2tsUXJMenM2bVdiTm0wbm01WEk2RGd3TStQajVzMmJKRlNpaGNGTnUzYnljdUxrNnFOckZnd1lJaVhaZVVsTVRaczJjWk4yNmNkQ3cveWJDRGd3UG56NS9IdzhPRE5XdldhSlZadTNyMUtxbXBxVkk2RVgwdVhyeEl4WW9WS1ZldUhOdTNiNWVPeDhmSFkydHJ5K1RKa3pseTVBanQyclhUR1ZVME1EREEwTkNRLy8zdmYzaDVlVkd0V3JVM1R2UXM1QkVCbmZCWGNwbE1WaG4rYi9lVGdZRkJhYUQwL3o4Zjg1YjZKUWpDUitMeTVjdXNXN2VPdFd2WFN1azBiRzF0K2ZycnIvSDM5MmYxNnRVNmFUWjY5dXlKdmIyOXpqUmZlbm82YVdscDdOaXhnK0xGaTJ1ZEN3b0t3dHZibStUa1pDNWN1Q0FGVFFDWm1abGN1SENCVmF0V1NjZnlnNWY4eE1QNUZBb0ZtWm1aMGpGOVU4TTllL2JrM0xsem5EdDNqcWRQbjdKKy9Yb3lNelB4OXZiRzBOQVFqVWFEUXFHZ2VmUG1sQ3haa3YzNzkzUDQ4R0dDZ29KWXNXSUZ6NTQ5bzJMRmlrWCtEUGZzMlVQNzl1MHBVNmFNZEN3N08xdXFPREZxMUNoYXQyNnRVek0zT0RpWTd0MjdZMnBxcXZlK04yL2VaTXlZTVl3ZlA1NU9uVHF4ZVBGaTZWeElTQWgzN3R3aElTR0JhOWV1Y2ZQbVRTa0FWU2dVbUpxYThzMDMzekIyN0ZqczdPem8yN2V2TkVvM2N1UklGQW9GTXBsTStwd3pNek1aT25Rb0JnWUdCQWNIVTYxYXRTSy8vNCtSQ09nRUxTcVZhcWxjTHYvaDVYSXhvTFVXbytBNUQwRVFoRGQwOSs1ZHhvMGJ4OWl4WTdHMXRkVTZOM2JzV0FZTkdzVG8wYU9aUDM4K0ZoWVdSRVJFNk5RM0RRd01KQ3NyaTRpSUNDa3dPWHo0TUpBM3lyWjM3MTRPSFRxRXViazV6WnMzeDlQVGsyYk5taEVlSGk3ZHc4L1BqNlpObTlLbFN4ZXRlOGZIeDVPYW1xcFZkelF1TGc1alkyTnA2bGJmMmpXWlRNYnk1Y3VSeVdTb1ZDbzhQRHpvMzc4L1k4YU13Y0hCZ2FTa0pEdzhQRGgyN0JneW1ZeU1qQXltVDUvT2pCa3pzTEd4b1dQSGppeGF0QWdIQjRkWGZvYkp5Y25zM0xtVFpjdVdNV0RBQU9MaTRnQjQ4ZUlGZmZ2MjFVa1A0dVhsUmRldVhibDI3UnBuenB4aHlKQWhldS83NE1FRHZMMjk2ZCsvUDUwNmRTcncrZHUzYitmenp6L25oeDkrQU9ESmt5ZDA2OWFOMDZkUGE3VWJNbVFJTXBrTWpVYkRzV1BIQ0F3TXBIang0Z3dhTkFnQWQzZDNac3lZUWUzYXRmL3pWREh2SXhIUUNYLzFpMGFqVVFENi9ubVdBNFQ5eC8wUkJPRWpFUmtaeWJoeDQralJvd2ZmZlBPTnpubGpZMk5XckZqQnFGR2o2TjI3Ti83Ky9qUnQybFNhL3RSb05HemJ0bzJ3c0RDTWpZMHhORFRFMmRtWmpoMDdVcXhZTWExN0xWbXloTTgrK3d3L1B6OFVDb1UwWFZvVXBVdVhac09HRGRMclYwMjU3dHUzajZpb0tNek16Qmd4WWdRR0JnYlNESWl4c1RFbUppWlM5WWI4OGw3R3hzWUVCUVhSc0dGREZpMWFST1hLbGFsWnN5Yng4ZkdGOXMzYTJwcDU4K2FSbHBhR2dZRUJRVUZCcU5WcTB0TFM2TlNwRTc2K3ZtemZ2cDJWSzFkSzE1aVltS0JVS3BrM2J4NkExai9tODEyOWVwWEF3RUE2ZGVva1ZYVFFKeTB0alJNblRtaDkzckd4c1ZoYlcwdXZMMSsreklrVEp3QVlNR0FBbHBhV21KaVlJSmZMTVRRMGxENERtVXlHa1pIUkswdWVDWGxFUUNkb2lZMk4vYk5LbFNvUFpES1piZjRvM1V2LzJvelB6TXk4L1RiN0p3akNoeW0vQm12Nzl1MzUvUFBQaVl5TUxMRHR0R25UMkxWckYvUG16V1A3OXUwVUsxYU1HemR1OE1NUFAyQnBhVWxRVUJBelo4N0V4c2FHaElRRVBEdzhhTm15SmIxNjlaSktlVTJaTW9YTXpFem16NS9QaGcwYk1EQXdvRjI3ZGxvN1BNK2RPOGZDaFF1QnZBMEYrU09CVDU4K3hkWFZWV3FYbFpXRlhDNlhDdDMvVmFsU3BUQTNOeWMwTkpUaHc0Zno0a1Zlb1FLbFVrbDJkalpaV1Zrb0ZBcnBYcEFYMERWczJKQWJOMjZ3YytkT05tN2N5QysvL01LYU5XdTA3cDJjbkl5cHFTbm01dVlBK1B2N2MvdjJiV2w2Tmord2lvK1A1NU5QUHFGNDhlSVlHQmpvVEQrdldMRUNZMk5qcmJKY0w1czdkeTcrL3Y0Nkk1WkxseTdseHg5L3hNVEVoT3pzYk9yVXFVUEhqaDA1ZWZJa0NRa0pXRmxaOGNjZmYwaHJJUUhNemMwcFc3WXN3Y0hCZE83Y0dRc0xDOVJxTlRrNU9TaVZTdWt6MEdnMDB1ZVRYM0pOS0pnSTZBUXRLU2twejZ0VXFYSVdzUDNyT2JWYWZlSHUzYnR4YjZGYmdpQjg0SXlOalFrSkNlSDMzMzlueFlvVlFONTZyVXFWS21rRkg5SFIwZlRxMVl0eDQ4WXhhdFFvcmx5NXd2TGx5OG5Pem1iMDZORTBiOTRjQUVkSFIycldyRW05ZXZYdzh2TGl3SUVEZUhwNlVyOStmY2FORzBlelpzMFlOMjRjM3Q3ZVZLbFNCWUNEQncrK3NwOWx5NWJsNE1HRGxDdFhUanIyMXhFNmpVWkRRa0tDZE43RnhZVTZkZW9RR2hwS2JHd3MvZnYzQitENTgrY0VCQVFnbDh0UnE5VW9GQXJhdDI4UHdMQmh3M0IxZGNYZjN4OEFPenM3N096c2RLWTZSNDRjaWJPek14NGVIZ0NjT0hHQ0dUTm1NSHYyYksxMjkrN2QweG9sKzZ2ejU4OHplL1pzK3ZYckp4Mzc0NDgvcERWeTgrYk5rejdibDZuVmF2cjE2NGVucHljUkVSSDgrZWVmZE8zYWxmVDBkRTZkT29XSGh3Y1hMbHlnWmN1VzBqVjE2dFNoVHAwNjdONjlHNEErZmZxUW5KeE1abVltUmtaR2hJYUdBbm1qZldQR2pNSEF3QUFuSnlkbXpacFZZUDhGRWRBSmVpaVZ5bkFqSTZPQmFIOC9OQ3FWYWs5QjF3aUNJTHdwQ3dzTG1qUnBRcE1tVFFCd2RYVmwxcXhaMk5qWVNHMG1UWm9rN1RZMU1UR2hXclZxakJneGdxWk5tMnBORlI0OGVGQmFDMlpxYW9xN3V6dGR1blFoUER3Y0N3c0xWcTFheGVYTGx6RXpNMlBYcmwyNHVMaVFrcExDbVRObjlQYk4yOXViakl3TTFxOWZyM011TlRVVlEwTkRRa0pDZE03bFR3dm5xMVNwRXVIaDRUeDc5b3cyYmRwdytQQmh6TXpNU0V4TXBHdlhydEk2dm95TURJWU9IWXFscFNWSlNVbEYvZ3hidEdpaDkzaDRlRGlmZi81NWdkZXRXTEZDR3AzTHpNeGswcVJKaEllSDA2TkhENjVldlNvRnZZVnhjbktTZm5kemMyUFJva1UwYTlhTXlNaElaczZjV2VCMStRSGNOOTk4dzdoeDQ2VDdkT3JVaVRsejV1aXNwUlQwRXdHZG9DTTVPZmxBMmJKbE0yUXlXYW1YcGx1VmlZbUpod3E3VGhBRTRaL3kvUGx6VWxKU2RIWjJabWRuU3dFZDVLWFFlSGwzS3VTbEtzbkl5R0QwNk5GNnB4Q2RuWjBwWGJvMDNicDFvMXExYXZUbzBZUHExYXN6ZmZwMFBEdzhhTnUyclZiN21UTm5rcEdSZ1p1Ym0xWnc5dWpSSTc3Ly9uc3FWNjZNWEM1SEpwTXhaODRjYVQwY0ZGdzc5dENoUXpSbzBFRHJ2ZnhWMmJKbEdUTm1ETzd1N2dXMktZcUVoQVRPblR2SG9FR0RTRTVPMWpxM2YvOStsRW9sWGJ0MmxZNlptNXRUclZvMTl1elpRN2x5NVFnT0R0YTU1L2ZmZjgrb1VhTjBqc2ZHeGxLeFlrV2FOR21DaVlrSlE0Y09wVjI3ZHE5TTFYTHIxaTBTRXhOcDBLREIzM3lYZ2dqb0JCM3g4ZkZabjM3NjZWR1pUT2FSZjB5ajBaeE1Ta3JLZUp2OUVnVGg0M0gwNkZFYU4yNnNzMjRxTXpOVEt3anEwS0VESFRwMDBHcXpiTmt5YnQrK1RYUjBORk9uVHRWSzhwc3ZmNG9TOGxLYnhNVGtaV1F5TXpQVENUN3lBelJUVTFOcDErelpzMmVaTldzVzMzLy9QUkVSRVZTcVZJbjA5SFFDQWdLWU1XTUdsU3BWS3ZDOVJVVkZzWGJ0V3AxcDBaZFpXRml3Wk1rUy92enp6d0xiRk5XU0pVdW9YYnMyZGV2VzFSbUJqSTZPUnExV2F4MlR5V1FNSERpd3dQc3BGQXFPSERuQzhPSERwV00zYjk1azhlTEZXRmhZRUJnWWlFYWo0YlBQUG1QZnZuMDBidHk0MFA3bDcraDFkM2VYMWdJS3IwOEVkSUplNmVucGswdVdMQ245UDE1T1RvN1AyK3lQSUFnZmo5VFVWRFpzMk1EWXNXTjF6aVVuSitzczZIL1pwazJiT0hqd0lKczJiU0l1TG80SkV5Ymc2ZW5KTjk5OEkwM0pxbFFxRGg4K3pMVnIxN2g2OVNxUEh6L1dXZXhma0tkUG43SjgrWEl1WGJyRS9QbnpxVmV2bnBTdXhOUFRrOUtsUzlPN2QyL2F0R2xEMTY1ZCtleXp2RHpzUjQ4ZUpTc3JpNlNrSkZhdVhFbTNidDIwZHNMcW8yKzM2ZXZhdTNjdllXRmhVZ1VHUTBORFVsSlNwQ1RLVjY5ZWxkYnRGY1RFeElRSER4NUlPZXRPbmp5SnFha3BWbFpXSkNRa2NQMzZkVUpDUWhnNGNDQWVIaDdFeGNVeFo4NGNvcU9qOGZmM1o4YU1HZHk3ZDQ5dnYvMVdDdGl1WGJ0R1FrSUNqeDgvNXJmZmZxTjQ4ZUlNR3pic2pkL3Z4MHdXMDVmWUFBQWdBRWxFUVZRRWRJSmVEeDQ4dU51Z1FZTUVBd01ESzdWYS9mVG16WnQvdk8wK0NZTHc0WXVKaWNIUHp3OTdlM3ZjM054SVNVa2hOemVYRWlWS2NQMzZkUjQ5ZWtTdFdyV2s5aXFWaWdjUEhuRHAwaVZDUTBNeE56ZG53NFlOV0ZsWllXVmx4YXBWcTVneVpRcGJ0bXloUTRjT05HalFnRHAxNm5EeTVFbXFWYXZHMkxGamFkQ2dBZWJtNWdRRUJMQmd3UUlDQXdPMStxUlFLSEJ5Y21MLy92M01uVHVYcjcvK21wMDdkK29OTEx0Mzc4N25uMzlPWUdBZ3ZYdjNadkhpeGNoa01uYnMyTUdRSVVQdzl2WW1JQ0FBT3pzN3Jlc3NMUzMxcnNIVEp5NHVEbzFHUTA1T0RsRlJVVm83Ymw5MjU4NGRacytlVGRldVhhVlJzdnoxYU03T3pnQ1VMMThlRnhlWFFwL240ZUhCaEFrVHBKSEsvOGZlZlVkRmRUUnNBSDkyNmJEMnJxaWdLSWlvMkx0UkV4dldHRXRzc1hlTUdoVmJqR2hFeFJKN05OSG9aOEhZSWhoN0lkYllzWUZnQVVGWkZRVVJwQys3Tzk4ZmhQdXk3bEtNQmRjOHYzUDJ2Tm01YytmT1hzM0o4ODY5TTZOV3F6RjY5R2lrcGFVaEtDZ0lMVnEwd0pneFk2QlNxZkRUVHovQno4OFBiZHEwd1lJRkMxQ2dRQUhVcmwwYm5wNmUyTE5uRHlaT25JaDY5ZXJCdzhNREV5ZE9oTGUzTjZaTm00YVZLMWZxamNiKzhzc3ZLRnEwYUo3dUNUSFFVUTZFRU5zQVRCWkNITW0xTWhIUlc5cXpadytXTFZ1R3JsMjdTcU56L3Y3KzhQYjJobGFyaFVLaHdNU0pFM1grSSsvajR3TWZIeC9VcTFjUGt5Wk4wbm5IRFFBcVY2Nk1iZHUyNGZ6NTh6aCsvRGdPSGp5SVZhdFdTY3VSdkc3S2xDbDZvM1hUcDA4SEFMUnUzUnBWcTFhRms1TlRqci9EenM0T3k1Y3ZSMHhNRElvWEw0NjVjK2RpN3R5NXFGKy9Qb29WS3daUFQwOUVSVVhCMU5SVStnZ2hrSjZlTG4xbXpweUpMbDI2R0d4L3c0WU4wZzRMRlN0VzFQdk5tU3BWcW9ST25UcEpNMlVCU0x0UVpDNlRrdDJPRUZtTkh6OGVZOGVPbFViMUxDMHRwY1dKZCszYUpTMk5FaDhmajhURVJQejY2Njg2MjNsVnFWSUZXN1pzd1pFalI5Q3dZVU5jdkhnUjNidDN4OWRmZncxSFIwZXNYcjBhczJiTmtyWUZ5OXdGSk92OWFOKytQVHc5UFhQdDYzL1oyNC9uMGllclZxMWF0ZVZ5dWI5YXJSNGNHQmk0TDcvN1EwVEdvNXlEZzYyNW1TSnl4WklGNk96V1BrL254TVRFSURZMlZtY0VMcE5hcmRiYjdndjQzLzZrSDdPMHREU0RhNmlwMVdycGs1Vk1Kb09WbFpYZWpnNVpaYjczbGxPZGoxWG03MzM5enpQci9jajY1eXFUeVdCaFlXSHd6ejh2TkJvTlBMMjg0Yk5qTjhJVFlxeWhWS2E4M1MvNE9IR0VqckwxNE1HRFIvYjI5aHZqNCtNRDg3c3ZSR1NjWGlVa0lEbzZKdmVLL3loU3BPZ2IxVGNlQ1c5VU96bjVrOHdjLzlyYjNBL05QMnY4ZmVvKzd2OWJZNlFxVktoUnhNVGE1QzVrS0pIZmZYa2JXcTFXV3ZEU0dQOWZvQjRoMHRVQ0l5UHYzalM4bkRzUnZUT2xIUnhLV0prcG5oY3BVaGpXT1N6TlFmUytDWkh4T0RncE9SbmhJVGZNQUtoelBja0ljWVR1UGRDWXA5aVl5QlFsaGd6c0Q2ZXFWWEkvZ2Q2N2wzRngyTGpaeCt4cFZGVGwzR3NUMGR1S01qZVB0MU9MMmJFdlhwYUp4Y3Y4N2c0UklNYzlmS0poRG1DZ2U2K2FOV21JbHMxem5wWk9INGJ5OFJQODRmc25ubWJaam9lSTNxUGdZRlVFTURlL3UwSDBYL0VKUEVjaklpSWkrbTlqb0NNaUlpSXljZ3gwUkVSRVJFYU9nWTZJaUlqSXlESFFFUkVSRVJrNUJqb2lJaUlpSThkQVIwUkVSR1RrR09pSWlJaUlqQndESFJFUkVaR1JZNkFqSWlJaU1uSU1kRVJFUkVSR2pvR09pSWlJeU1neDBCRVJFUkVaT1FZNklpSWlJaVBIUUVkRVJFUms1QmpvaUlpSWlJd2NBeDBSRVJHUmtXT2dJeUlpSWpKeURIUkVSRVJFUm82QmpvaUlpTWpJTWREUnY1S1dsb1pEaHc3bGR6ZUlpSWdJREhSR2JjV0tGZGk4ZWJOZStkMjdkekZ3NEVDOThyLysrZ3RObXpaRnc0WU44ZGxubitHenp6NUQvZnIxMGF4Wk00U0ZoYjN4OVgvNzdUY2NPM1lzei9YVmFqVzh2THpRcTFjdnJGMjc5bzJ2UjBSRVJJYVo1bmNINk4vVGFyWFFhclY1cnQrNmRXdWtwNmZqMUtsVFdMQmdBUUJnK1BEaEdETm1ETWFPSFl1RWhBUllXMXRMOVYrOWVvVkxseTdoeXkrL1JHeHNyRjU3YVdscCtQSEhIK0hsNWFWM2JNK2VQU2hSb29UMFBTd3NEUFBtelVPclZxMHdmZnAwZUh0N1kvTGt5ZkR3OEVESmtpWGY1R2NURVJIUmF4am9qSkJTcWNTd1ljT1FtSmdJdVZ5T25UdDNvazJiTnZqcnI3OEFaSXlFeGNYRm9XUEhqdEk1Qnc4ZXpMSE5NV1BHNE02ZE8vRHc4QUFBUEg3OEdPUEdqUU1BK1ByNklqUTBGT1BIajgrMW5kYzlldlFJbXpadHd2SGp4OUd2WHo4NE9Eamc0c1dMK095enozRGt5QkgwN05rVDdkdTNSNDhlUFZDbFNwVTNhcHVJaUlneU1OQVpvWExseW1IZnZuMVl2WG8xQ2hVcWhBRURCbUQrL1BrWVAzNDhXcmR1amZ2MzcyUGh3b1g0N2JmZkFBRE5talhUT2YvczJiUG8yclVyQU9ENTgrZFNtNW1CRU1oNGJPdm82S2h6WG14c0xFYU5HcFZyLzc3NzdqdVVLbFVLVTZkT1JYUjBOTDc1NWh0MDZkSUZnWUdCQ0EwTmxlbzVPRGhnMEtCQnVIRGhBanc4UEZDbFNoVXNXclRvMzkwVUlpS2kvekFHT2lNa2s4bGdZV0VCdVZ3T0V4TVRXRmhZQUFEa2NqbE1UVTBobDJlOEdtbHFhdmlQdDNuejVqcVBYQUdnY3VYS3VIZnZubFRuK3ZYcnFGV3JsdlM5WXNXSzJMVnJWNTc2VjZKRUNWaGFXbUxjdUhGd2RuYUdwNmVuVGxqTUtpQWdBUFhxMVlPdnJ5K1NrNVB6MUQ0UkVSSHBZcUF6Y25mdjNzWFNwVXZmdXAzQ2hRdkQwdElTVDU0OFFkbXlaWEh4NGtVc1hyeFlPbTVtWm9iNTgrZm5HcnFhTkdtQ2tTTkhBZ0NxVjY4T0FMaDA2UkkyYk5nQVMwdEx2ZnBYcjE3RnVYUG5BRURuL1QwaUlpTEtPd1k2STZSVUtyRnMyVEpjdkhnUnRyYTJhTkNnQVc3ZXZJbnQyN2ZEMzk4ZkNRa0ppSXlNeFBUcDB3Rmt2Rk9YbGFGSHJnRFF0R2xUbkRoeEFvMGJONFlRQW5aMmRqcm5CUWNIWTlPbVRTaGF0S2pCZmgwNmRBakJ3Y0VHajNsNGVFZ2poMWtsSmliQ3hjVWw3eitlaUlpSTlERFFHU0daVElaNjllcWhZTUdDcUZDaEFycDM3NDZiTjI5S3k1QThmUGdRejU4L3g0QUJBd0JBNzNHbm9VZXVBT0RtNW9ZcFU2Ymc3dDI3K1BMTEx3MWVlOGFNR2RrK3luMzU4aVZxMTY2dFZ6NXExQ2gwNnRUSjRIbFBuejVGUkVSRTNuNDRFUkVSR2NSQVo0VEtsU3VIUG4zNllObXlaWHJsenM3T01ERXhnWldWRlp5ZG5RRmtCTUNjUkVaR1FpYVR3ZFhWRlpVcVZjTFZxMWN4YTlZc2czVlhyMTZONHNXTEd6em02K3VMZ0lBQW5iSmR1M1poNzk2OTJMRmpSNDU5VUNnVXFGR2pSbzUxaUlpSXlEQUd1ditRaUlnSUJBUUVJRGc0R0JNblRrUkVSQVNVU2lVU0V4UFJvVU1IMk5yYUlpd3NES21wcWJoLy83N0JnT1h1N3Y1R0kzVFIwZEZvMTY0ZEJnOGVqR1hMbHFGeTVjcm8wcVVMdnYvK2U3UnIxdzdObXplSHU3czdKMFFRRVJHOUJRYTYvNUI3OSs0aFBUMGRQWHYyUk9YS2xWR3BVaVY4Ly8zM0dETm1ES3BVcVlKUm8wYWhZOGVPcUZxMUtpWk5tb1IxNjlhaFVxVktPbTI4NlFnZEVSRVJ2WDhNZEVaSXBWTGgxYXRYZVA3OHVjNHVDMTVlWGxpeVpBbTBXaTJTazVQUnZuMTdBRUI2ZWpvQW9HM2J0bWpidHExZWUvZnYzNGVucHlkY1hWMHhldlJveUdReWhJZUhZOENBQVpnN2R5NCsvL3h6cWU3UW9VTmhZbUppc0YrSmlZbG8wS0RCdS95cFJFUkVsQWNNZEVZbzh4RnAwYUpGZFNZMXpKdzVFMTk4OFlWZS9VYU5HdVhZM3JsejU5QzJiVnVNR1ROR2V0OXUrUERoc0xLeTB0dVc2N2ZmZnN2VENGMVVWQlRHakJtRHVMZzR5R1F5N04rL0h5OWZ2b1NabVJuKzcvLytEekV4TVFnSUNJQ1ZsUldlUFh1R0J3OGV3TjdlSG12V3JIbWplMEZFUkVUMFhwUnpjTEMxcitZcVRwNDVLK2pqRUtsOExOcDEva3BVZEt3NUw3Ly9maEFSRWIxcitndURFUkVSRVpGUllhQWpJaUlpTW5JTWRFUkVSRVJHam9HT2lJaUl5TWd4MEJFUkVSRVpPUVk2SWlJaUlpUEhRRWRFUkVSazVCam9pSWlJaUl3Y0F4MFJFUkdSa1dPZ0l5SWlJakp5REhSRVJFUkVSbzZCam9pSWlNaklNZEFSRVJFUkdUa0dPaUlpSWlJangwQkhSRVJFWk9RWTZJaUlpSWlNSEFNZEVSRVJrWkZqb0NNaUlpSXljcWI1M1lGUGtVd3VGd0R3OU9remhEMEl6Ky91RUlDb1o4K2hVcW55dXh0RVJFVHZCUVBkZTZBRjBnQmczWVpOMlBiN3J2enVEZ0ZJVDAvSDA2aG5BR1JwK2QwWElpS2lkNDJCN2oxNG90VW1WSlJwZjM3NFNGa3p2L3Z5bG1TbWNsaHJ0RWdSZ0RhL08vTzJaQkFKY2hXWXNJbUk2Sk1qeSs4TzBNZXJkdTNhempLWjdMWVFvc24xNjljdjVIZC9pSWlJeURCT2lpQWlJaUl5Y2d4MFJFUkVSRWFPZ1k2SWlJakl5REhRRVJFUkVSazVCam9pSWlJaUk4ZEFSMFJFUkdUa0dPaUlpSWlJakJ3REhSRVJFWkdSWTZBaklpSWlNbklNZEVSRVJFUkdqb0dPaUlpSXlNZ3gwQkVSRVJFWk9WbCtkNEErTHJWcjF4NGdoQ2dLQURLWnJMUk1KcHNHWUxsV3E0MzRwK3psOWV2WHQrUnJKNG1JaUVpSGFYNTNnRDQ2amVWeStlalh5aWJJNVJtRHVWcXRkaE1BQmpvaUlxS1BDQis1MHV1MkNpRzBRZ2lkUWlFRS9pbmZtVS85SWlJaW9td3cwSkdPOVBUMEJ6S1pMQ0tid3crMFd1MzlEOW9oSWlJaXloVURIZW13c0xCSUFIQVZ5QmlWeS9xL0FLNmtwS1RFNUUvUGlJaUlLRHNNZEtRaklDQWdXUWh4Q1lBcWE3bE1KbE1EdUJvYUd2b3FmM3BHUkVSRTJXR2dJejFhcmZZeWdCaEFaNVF1NFo5eUlpSWkrc2d3MEpHZTZPam9hd0RDWHl0Vy9sTk9SRVJFSHhrR090THo1TW1UWkFCSFh5cys4RTg1RVJFUmZXUVk2TWlnMU5UVUxRRFMvL21hcmxhck4rUm5mNGlJaUNoN0RIUmtVRWhJeUVNaHhDV1pUQVlBQVlHQmdRL3l1MDlFUkVSa0dBTWQ1V1FmQUFnaDl1WjNSNGlJaUNoN24vSmVyakxicXJYS21wbkl1YjNadjJRQ1Raa0NsaVlIVTlQVHYwN1ZtTjNMNy80WU95MVNWUTlEUXA3bWR6K0lpT2pUODhtR25YSk9Ua1ZOSWJzSmlHTDUzUmRqcFlFY3FXcUJWSTNKTVVEa2ZnTGxTQzdNbFFEc0Fhanp1eTlFUlBScCtXUURIZFJxSzVrWmlubDg5eTFjYTliSTc5NFlKWTFHZzRTRUJDZ1VDcGlhZnJwL1ZkNDNyVmFMLzl2Mk8wNzhkY29XdHJabVVDb1o2SWlJNkozNjVQOHI3ZVJZQlkwYTFNdnZidEIvbUVhandlRmpKL0s3RzBSRTlBbmpwQWdpSWlJaUk4ZEFSMFJFUkdUa0dPaUlpSWlJakJ3REhSRVJFWkdSWTZBaklpSWlNbklNZEVSRVJFUkdqb0dPaUlpSXlNZ3gwQkVSRVJFWk9RWTZJaUlpSWlQSFFFZEVSRVJrNUJqb2lJaUlpSXdjQXgwUkVSR1JrV09nSXlJaUlqSnlwdm5kQVhvM1ZDb1ZYcjU4cVZPbVVDaGdZMk9UN1RuSnljazRmLzQ4dnZqaWkvZmRQU0lpSW5xUEdPaXkyTHQzTHhJVEUvSE5OOS9vSGJ0NjlTcCsvUEZIN051M1QrK1lXcTNHc0dIRDBLdFhMN2k1dVVubDhmSHg2TldyRjFhdFdvV3FWYXZxbkJNYUdvcmV2WHZudVc4ZE9uUkFoUW9Wc0cvZlBxU21waUk5UFIxQ0NGaFlXTURDd2dLdXJxNjRkKytlVlAvbHk1Zm8xNjhmQmc4ZW5HMmI2ZW5wOFBMeVFzbVNKVkd6WnMwODk0V0lpSWcrTGd4MFdkU3ZYeDhqUjQ0RUFJT2h6aEFoQkpZdVhZcUVoQVFzWDc0Y3UzYnRnbHd1UitIQ2hXRnFhb3FDQlF0aTRzU0pLRlNvRUN3dExRRUFLMWV1QkFCWVdscml5SkVqQUlDVEowL0MxOWNYSzFldVJIaDRPTWFQSDQ4Ly8veFR1bzZabVJrc0xTMHhZc1FJbkRoeEFzSEJ3VkNwVkdqU3BBbWFOR21pMTY4Tkd6Ym9mTDk3OXk1R2pCaWhWeThsSlFValJveUFoWVdGVHZuSWtTUFJ0Mi9mUE4wRElpSWl5bDhNZEZtVUwxOGVhOWV1TlRnS2w1M1pzMmRETHBkajU4NmQyTFp0R3hJU0VqQnUzRGhjdTNZTlBqNCsrUDMzMzNIKy9IbnMzYnNYeTVZdGcwd20wem0vUUlFQ0FESUNtNFdGQlFvVUtBQnJhMnZJWkRMcDJMdWcwV2hRc21SSjdONjlHd0F3Y2VKRWVIcDZvbENoUWdBeVJoTTlQVDJ4Yk5teWQzWk5JaUlpK2pBWTZQNGhoSUJHbzBHNWN1WGc3dTZlNS9NR0R4NE1TMHRMdEcvZkh2YjI5aEJDWVBqdzRkTHgwYU5IQXdCaVltS3daY3NXREJ3NDBHQTdLcFZLR3NITGpsS3B4T2pSbzZGU3FhQlNxU0NFZ0wrL1A4ek16TEJvMFNJNE9UbmwybDhQRHcvRXhNUWdLQ2dJNDhhTmc2bHB4bDhCdFZxTk8zZnVZTWlRSVFDQVVhTkdvVUdEQmdDQTI3ZHY0L0hqeDJqYnRtM3VONFNJaUlnK09BYTZmNXc3ZHc3ZmYvODkwdFBUMGJwMWEzVHAwZ1ZUcGt5UmpxdlZhcVNscGVHenp6NlR5bHEzYm8zWnMyZmp5Wk1uc0xHeHlmRVI1ZW5UcDVHZW5wN3Q4WVNFQkNnVWloejdxRmFyVWJwMGFYejU1WmNJRHc5SFNrb0ttalJwQWw5Zlg2aFVLdmo2K2twMVEwSkM0T0xpb3RlR2g0Y0hOQm9OZXZmdWpSa3pacUJJa1NJQU10NjVHelZxRkJZc1dBQUEwc2dkQVBqNStlSHExYXNNZEVSRVJCOHBCcnAvTkcvZUhLZFBuOGJPblRzUkdCaUkrdlhydzkvZlh6cCs3ZG8xZUhsNTRZOC8vcERLNVBML3JmcWlWcXNSRnhlWGJmc3BLU2s1WHYveDQ4Y29VYUtFd1dNYk4yNUV5WklscFlDbVZDcFJ0R2hSUEg3OEdCcU5Ca0RHSTlVbFM1Wmd6cHc1QUFCN2UzdVVMVnRXcHgyWlRJYml4WXRMZmYvMTExK2xkK2ZTMHRJZ2w4dFJxbFFwdmV0UG56NGRLcFVxeC80VEVSRlIvbUdneTRaTUpwTWVSd0wvQzI5Wnk3SktURXpFMmJObnMyMHZNaklTVmFwVU1YaE1wVkxoOU9uVG1ENTl1c0hqZCsvZVJWcGFHbHhjWEpDV2xvYjkrL2RqeFlvVnVIbnpKdWJObTRmVTFGVDA3ZHNYcHFhbTBoSWtyeTlGa3BhV0JuTnpjK2w3MDZaTjBhMWJOMWhaV1FISUNKeFpSK1d5a3N2bHVUNE9KaUlpb3Z6RFFQZU9sQzlmSGovOTlGTzJ4N2RzMlpMdEtOZFBQLzBFR3hzYmFiYXFRcUZBUWtJQ3JsKy9Ea3RMU3dRRUJLQmR1M1lBTW9KWjE2NWRVYWxTSlZTcVZBbGZmdm1senFQaDdDUW1Kc0xHeGdiSGp4L0g0Y09IQVFBK1BqNTY5ZWJPbllzZmZ2Z2gxL2FJaUlqbzQ4RkE5NDVFUkVUb1RJWjQzYk5uejlDbFN4ZTk4cFVyVitMNDhlUFlzR0VEVEV4TUFBQ2xTNWRHcjE2OU1HM2FOR2kxV3RTdlh4OHRXclNBVXFsRVZGUVVybDY5aXF0WHIwcHRoSWFHR254L2I4T0dEZmpxcTY5UXBFZ1JSRVpHb2xTcFVxaFRwdzVzYkd3d2UvWnNUSmt5QlJVclZnUUF2SGp4QW5QbXpESFlSeUlpSXZxNE1kQmxRNnZWWXR1MmJXamN1SEcyajBvQjROV3JWNURMNVpnL2Z6NHNMQ3l3ZmZ0MjZUMjJUS05HamNMTW1UTmhZMk9EdUxnNG5ja1BQWHIwd0ZkZmZZVnk1Y3JwbkRObHloU0RJMi8yOXZaNjdYdDVlUm5zMitIRGg5R3VYVHNVS1ZJRVFVRkJjSFoyUnJGaXhkQ2tTUk40ZVhuQnk4c0xJMGFNZ0ltSkNkYXNXWU1oUTRZWVhPdzRNREFRU3FVU0hUcDB5UFkrRUJFUlVmNWhvSHVOUnFOQlZGUVVoZzRkaXBTVUZMUnYzejdIK2dzV0xFQk1UQXlBaklrTkFQU0NXSGg0T05hdFd5ZTlmK2ZoNFNHdFIvZjZ4SVhjbUptWjZVMWNzTEN3MEZ2ZkRzaFlLcVZreVpKSVRrN0cyYk5uZFJZV3JsU3BFbHEwYUNFOVh1M2V2VHVhTjI5dThKcjc5dTNEMWF0WEdlaUlpSWcrVWd4MHI3bDI3UnB1M0xpQlFZTUdZZVRJa1RBek04dXgvb0lGQ3lDRXdMbHo1K0RsNVlYRml4ZWpSbzBhT25YYXRHbURaY3VXb1hEaHdsSlphR2dvVWxOVFViOSsvVHoxeTg3T0Rvc1hMMFpRVUJDNmR1MnFjeXdtSmtiYTJlTEpreWNvVzdZczd0Ky9ENFZDQVFzTEM2eGJ0dzdWcWxWRFhGd2NGaTFhaE1EQVFEeDY5QWh0MnJUQmxpMWJvTlZxOGVlZmY2SnYzNzZ3c2JHQm5aMGRCZ3dZZ0VhTkdnRUFac3lZd1ZtdVJFUkVIekVHdXRlMGFORUNmZnIwUWQyNmRmTlVYNjFXbzMvLy9qQTNOOGU4ZWZQMHdseDI3TzN0ZFpaRnlZMkppUWxldkhnQkZ4Y1hyRisvWHVkWTVvaGd2Mzc5MEtOSEQyaTFXcGlabWVHNzc3NERBSFRxMUFsdDI3YUZXcTFHOGVMRk1YbnlaRlN2WGwxbnhtNk5HalV3WThZTVJFUkU0UGJ0MnpwN3ozS1dLeEVSMGNkTi96bmRKNktjZzRPdHVaa2ljdU12cTlDeWViUDNlaTJWU3FXekpNajdwTkZvcE1rVFpCdzBHZzA4dmJ6aHMyTTN3aE5pcktGVTVyd29JUkVSMFJ1UzUxNkZjdk9od2h3QWhqa2lJaUxTdzBEM0NYbng0a1d1ZGJSYUxiUmE3YisraGxxdHpuRUxzOWNKSVJBZEhhMVgvdlRwVXdnaERKNlRscFptOExwRVJFUmtHQU9kQWNuSnlaZzBhUkpHang3OXp0dmV0bTJiM3N6WjRzV0x3OVRVVk9lVHVWUEY2MlYzN3R3eDJHNXFhaXBxMUtpQnZYdjM1bmo5MDZkUDYwMnFBSUMvL3ZvTEJRb1V5SGEzaWt4ZVhsNW8yN2F0d2RDVjNmV3FWYXVtTTZsQ3JWYWpWcTFhT0hUb2tNRnozTjNkc1hUcFVwMnlRWU1HNGZmZmY4L1ROVE5OblRvVkppWW0rUHZ2djdPdEV4NGVqdERRMER4OTh2cWJpWWlJUGpST2lzaENwVkpoOGVMRldMMTZOV0pqWXpGNDhPQThuN3RwMHlhY1BuMWFwNngrL2ZvWU8zWnNuczRQQ2dxQ2s1T1Q5TjNXMWhaSGpoeVI5bThGTWhZY3pxVFJhQkFZR0tqVHh0Q2hRekYvL254VXFsUkpwN3hxMWFxd3RyWkdjSEF3L1B6OFVMbHlaUVFGQmNIR3hnYjI5dmE0ZGVzV3BrNmRpcHMzYjZKLy8vN3c4L05EdDI3ZERQWnoxcXhadUhuekpyNzk5bHY4OHNzdnVmNnVyVnUzWXZEZ3dUcVBwWThlUFFxTlJvT21UWnNpTVRGUktyZXhzUUVBSERwMENIMzY5RUZNVEF3c0xDeGdhbXFLUC8vOEUxT25UcFdXaU1sNlR1YjJaWm1TazVNeFpzd1lKQ1ltSWlBZ0FIMzc5c1hzMmJNTnJySFh2SG56SFBmZ3paU1VsSVFiTjI2Z1ZxMWF1ZFlsSWlMNjBCam9zb2lOamNYT25UdXhaTW1TTng0TmNuUjAxRmtMN3VEQmc3aHk1UXJ1M2J1SDVPUmtxZnpSbzBkSVNFakFqUnMzWUdkbnA3T1V5WnQ0K2ZJbGF0ZXVqYVpObStxVVcxcGF3dDNkWGZwKzdkbzEvUFhYWDJqVXFCR1dMRm1DUC83NEEyM2F0TUhDaFF2aDZPaUlaczJhNGJ2dnZvT3ZyeS9zN096ZzYrdUx0bTNiSWp3OEhCTW1UTkJiMzA0dWwyUGp4bzF3Y25MQ2dBRUQwS3laNFFrbm9hR2hPZ3N5TDFteUJDWW1KbENyMWZqdHQ5K1FuSndNVzF0YjZYaFNVaEtpbzZQeDhPRkRKQ1VsWWNhTUdZaUppVUhkdW5YeDFWZGZRUWlodHc3ZWl4Y3ZNR3ZXTE15WU1VTXErL3Z2dnpGNjlHaTR1Ym1oZXZYcTJMcDFLL3o5L2RHelowL3MyN2NQM3Q3ZUtGKyt2RlJmcVZUbTZYN0w1ZklQK3E0a0VSRVJJV09XcTMwMVYzSHl6Rm1SVjFxdFZ2cm5qaDA3aXBFalIrYjUzSWNQSDRvOWUvWkkzNGNQSHk2V0xsMHFldmZ1TGFwWHJ5NTliRzF0aFVLaEVOV3JWeGVIRHg4V1FnaFJyRmd4RVJJU290TmV1WExsUkdCZ29FNVpxVktscEhyUjBkSEN4TVFrMTM0NU9qcUtDeGN1Q0NHRWlJK1BGL2IyOXRLeHFWT25pc3FWSzR0R2pSb0pSMGRINmRPc1dUUFJva1VMVWJkdVhaR1NrcUxYWm1wcXFpaFlzS0JvMUtoUnR0ZTlmLysrS0Zhc21QUTlzNzhCQVFGQ29WQ0laOCtlU2NmaTR1SUVBQkVmSHkrR0R4OHV2TDI5aFJCQ0RCbzBTR3pac2tVMGF0Ukk3Tml4UTl5OWUxZnMzcjFiQ0NGRVltS2lLRm15cExoOSs3WVFRb2diTjI2SXI3LytXaFFvVUVDc1hidFdCQVlHaW5QbnpvbG16WnFKbXpkdmlwczNiNHB2dnZsR1dGaFlpR0hEaG9uejU4OUwxL2YxOVJXdFc3Y1dCdzRjMFBrN2tDazlQVjBBRUtHaG9ibmViMFBVYXJYNGZvNlhzSy9tS21CcmE1WGIzMTBpSXFJM3hSRzZMQXp0dHBCWFdxMFdvMGFOUW8wYU5WQzFhbFhjdm4wYmZmdjJsZGFDeTdSdDJ6WnMyN1lOUjQ0YzBTbXZXN2V1enZXVGs1UFJvRUVEeU9WeW5iSzNjZXpZTWJScjF3NGRPM2JFVHovOUJEczdPNXc3ZDA3blVXNG10VnFOdi83NnkrRDZjNGNQSDBhaFFvVVFIUjJOSTBlTzVMcWJSbFk3ZHV6QTFLbFRVYUpFQ1oxckFVQkNRZ0wyN05tRHJWdTM0dmJ0MndnTEMwT3ZYcjN3OE9GRGRPL2VIYnQzNzhiV3JWdlJvMGNQTEY2OEdKOS8vam1jblozeDhPRkR0R3ZYRGhNblRzU1pNMmV3YytkTytQbjVBY2g0Sk92aDRRRUF1SG56SmhZdVhJalEwRkQ0Ky91amNlUEdBQUEzTnpkRVIwZGp3b1FKbUR4NU1xWlBuNDYrZmZ0SzYvUmw5cy9Dd2lMUHY1T0lpT2hEWXFCN1IrenM3REJqeGd3TUdUSUUrL2J0UTJCZ0lPclZxNGVEQncvaTBLRkRXTE5tVGJibkNpRnc2OVl0Vks1Y1dTckw3UjI2ZjJQUG5qMFlOR2dRbGk5ZkRpRUVPbmJzaUc3ZHV1R0xMNzdBalJzM01IandZRHg5K2hUT3pzNDRmLzU4dHRmYnZuMDd2dm5tRzlqWjJlSEhIMzk4bzBDM2FORWkvUDc3Ny9qcXE2K3daODhleU9WeUtUQzllUEVDNDhlUHgrSERoK0hpNGlLRnMxbXpac0hNekF5SmlZbElTa29Da0hHLysvYnRDd0NvV0xFaUlpTWpZV1ptaHJWcjEyTE5talVHdDFRYk9uUW9iRzF0TVdIQ0JKMXljM056REI4K0hFT0dETUhtelp2eHd3OC93TXpNREgzNjlBRUFhVll2QXgwUkVYMnNHT2plb2ZIangyUEhqaDM0OHNzdjBhNWRPeWdVQ3RTclZ3OTkrdlJCcjE2OThObG5ueGs4THowOS9ZM0RRbXBxS2pRYURSUUtSWTcxc283cUJRVUZZZmp3NFlpSmljSG5uMytPb1VPSG9tREJnaGcyYkJoV3IxNk5sSlFVS0pWS2xDNWRHbXExMnVCU0liZHUzWUt2cnk5Q1FrSlFzV0pGekpzM0R3Y09IRUNuVHAzMDZyNTQ4Y0pnLzdwMzc0NWx5NVpoMnJScFdMUm9FVlFxRmN6TXpGQ3paazNVckZsVDV4M0FyQk1abEVvbExsKytqSlNVRkF3YU5FaW56YXhidFBYcDA4ZmdsbTBQSGp5UVFwb2hKaVltR0RKa0NQcjM3dzhURXhPY1BuMGF1M2Z2eHV6WnN3RXcwQkVSMGNlTGdlNGRrc3ZsV0w5K1BWeGRYYkY1ODJZQVFLbFNwVEI1OG1STW1EQUJBUUVCZXVjSUlaQ2NuSXhXclZycExCcjg3Tmt6ZE9uU1JlZEYvS3d6UEJNU0VsQ3FWQ2xFUlVYbDJDY1BEdy9wOFdaUVVCQUFvSDM3OWxpK2ZEa3NMUzN4Zi8vM2YvRDA5TVN0VzdmZzZ1cWE2MitjT25VcUJnNGNDQWNIQndBWnMxNG5UcHlJTDc3NFF1L3hiTEZpeGFRK3g4VEVTQ04rRmhZVzJMRmpCMnJWcW9YbXpadkQyZGs1VHhNT3JseTVBZ3NMQ3h3N2RzemcwaXVaRGg0OHFEUGhJdFBYWDMrZFkvc2FqUVpuejU3Rm5qMTdzSGZ2WGxoYVdxSjM3OTVJU2NuWTJPSDEyYlJFUkVRZkN3YTZkeXdvS0FoeXVSd2JObXhBLy83OUlaUEpNR25TSk1URXhCaDhCeTQyTmhibTV1WTRlZktrVG5uOSt2V3hmdjE2T0RvNlNtVjE2dFNSL3ZuQmd3Y0dROHZyRmkxYXBQTmRDQUdOUm9QTGx5L0QydG9hMWF0WHg4S0ZDN0Y4K2ZKYzIxcTllalhPbnorUGUvZnVTV1ZEaGd6QnhvMGJNWG55Wkt4ZXZUclhOakpWcWxRSng0NGRnNnVyS3g0OGVKRHJYckhQbnovSCtmUG5zV1RKRWl4Y3VEREhRTmU0Y1dPRE8ycEVSMGVqWThlT09tV0ppWWs0ZnZ3NC92enpUK3pmdng4RkNoU1Fac1RXcjE4ZkFIRDM3bDJZbUpnWUhQVWpJaUw2R0hCaDRUZXdlZk5tREI4K1BOdmpjWEZ4K082Nzc3Qmp4dzRvbFVxc1c3Y09RTWFMK1N0WHJqVDQrUEh1M2J1d3Q3ZUhyYTJ0enNmRXhBU2xTcFhTS2NzNlFRR2xSQjRBQUNBQVNVUkJWT0xxMWF1b1c3ZnVHL1hmeWNrSnhZc1h4L256NS9ISEgzOGdPam9hUVVGQm1EeDVzdDRramRjZFAzNGNreVpOd3ViTm0xR3FWQ21wWENhVFljT0dEZGkwYVZPTzd3a2Ewcmh4WTFoWldTRTVPZG5nNkZkYVdocnUzNzhQQUpnMmJScDY5KzZOZ1FNSDR2bno1OWk2ZFd1MjdWNjRjQUdyVnExQ2l4WXRzSEhqUm9TSGgrUE1tVFBvM0xrejNOM2RFUkVSQVNBajRKVW9VUUxmZnZzdGloUXBnb01IRHlJOFBCeUxGaTJTd2h5UU1WcGFyRml4Ti9wdFJFUkVIeEpINk41QVdGaVl3Y2VtUU1haXhMMTY5VUtyVnEzUW8wY1AyTmpZb0hmdjN1amN1WE9PSTJsSGp4NUZvMGFOM3JndnUzYnR3dHk1Yzkvb25PUEhqOFBXMWhZZE9uU0F0N2MzTEMwdGNmVG9VV3pidGczejVzMERBTXlkT3hjbUppYlM0MWtnWTlIa01XUEc0TWNmZnpTNDRIQzFhdFd3YmRzMjlPelpFMHFsRXA2ZW5nQ0ErUGg0NmJmbHRIVlhmSHk4dEtnd2tQRk80Zm56NTdGOCtYSk1uandaZi83NUp3NGNPSURidDIvRDNOd2NxMWF0UXMrZVBWRzFhbFUwYk5qUVlKdXRXN2RHZEhRMFpzNmNpVWVQSHVINTgrY1lNbVFJSGp4NElJV3pFaVZLNE1LRkM2aFZxNWJPREdNaGhQUTlMUzBOdi96eVM3YlhJU0lpb3ZmbzM2eEQ5emI2OSs4dmF0V3FKZUxqNDZXeUhUdDJpUFQwZEJFYkd5dnUzNzh2bEVxbEdENTh1T2pUcDQ4UUltTTl0d29WS29qOSsvZnJ0WmU1RHQzTGx5OUZiR3lzdUgzN3RqQTFOUlhoNGVGaTE2NWRva3laTWtLbFV2MnJ2clpyMTA2RWhJU0k4UEJ3MGJWclZ5R0VFTE5telJJK1BqNGlQVDFkQ0NIRStQSGp4ZnIxNjRXZm41OHdOVFVWYTlldXpiWGRyVnUzQ2lzcks3RjY5V3B4Ly81OVVhaFFJWEhod2dWeDRjSUZjZVRJRVduZHZPVGtaREZnd0FCeDllcFZFUmNYSjRZTkd5WTZkT2dndFZPelprMVJ2WHAxY2VMRUNURisvSGloVUNqRTVjdVhkYTQxZCs1Y1lXbHBLYlpzMlNLVnBhV2xpVUtGQ29tZmZ2cEpqQmt6UnRTdVhWc2NPSEJBQkFZR2lwRWpSNHFDQlF1S2J0MjZpV1BIanVYNE96cDE2aVFVQ29Vb1VhS0VNRE16RS9iMjlpSTRPRGh2TjljQXJrTkhSRVQwTDMzb1FMZHExU3J4NU1rVGc4ZE9uVG9sQUFnQW9rS0ZDdEpDdjlldlh4Zk96czVDclZicm5WTzFhbFVSSEJ3c1BEMDlCUUFoazhsRW16WnRoRWFqRVhQbnpoVStQajcvdXErWmdTNGlJa0wwN05sVGpCOC9YclJvMFVLRWhZV0pCUXNXaU1LRkMwdUxIV3MwR2hFUUVKRG50c1BDd29RUTJTOHNuS2xvMGFMU1BiRzF0Wlh1aVJCQzNMcDFTNlNtcG9yQXdFQlJwMDRkdlFXV015MWV2RmdjT25SSStoNFJFU0dLRnk4dSt2WHJKMWF1WENrdVhicWtFM3BqWTJPRnQ3ZTNtRFp0V3E2LzRjeVpNOExmMzEvY3VIRkRwS1dsNWZuM0c4SkFSMFJFNzl1L1gwbjNJMWZPd2NIVzNFd1J1ZkdYVldqWjNQRDJWQitTVnF1RkVFTHZaZjJYTDEraVNKRWllVG8vNnp0MDc1UEk4c2p4MzlKb05Iang0Z1ZLbGl5WmJaM1UxRlNvMWVwY2wxNTVFMnExV2xvUStHT2gwV2pnNmVVTm54MjdFWjRRWXcybE1pVy8rMFJFUkorV2ordS9mSit3N01KWVhzSmNUdWUvRDI4YjVvQ01OZDF5Q25NQWNwM1orbTk4YkdHT2lJam9RK0FzVnlJaUlpSWp4MEJIUkVSRVpPUVk2UEtaRUFMUG56ODNlQ3d1THU2OVh2dng0OGQ1V2xENDMzcjI3SmxlV1V4TURGUXExWHU3NXBzeTFFY2dZeWtWSWNRSDdnMFJFZEcvdzBEM0duZDNkMmxCNExWcjE2SllzV0p3Y0hCQTJiSmxVYkJnUVRnNE9NRE96ZzYxYXRYU09TOGhJUUV5bVF5dlhyMTZvK3Zkdm4wYmRldld4ZmJ0MjZXeTlQUjBUSmd3QWMyYk41YzJocy9KMUtsVFlXSmlnci8vL3Z1TnJtMWxaWVZWcTFiaHp6Ly96UE01UVVGQmVYcjNMU2twQ1pVclY5WmJ0Mi80OE9HWU9YTm10dWM5ZlBnUUpVcVVRRUJBZ0xTZmJIYWZySGJzMklIKy9mdnJsQTBaTWdSLy9QRkhqdjJjTm0wYU9uYnNpT2pvYUtuczZ0V3JxRldyRm5idTNKbnI3eVFpSXZvWThBM3lITVRGeFdINjlPbVlQSGt5OXU3ZGl4TW5UdURubjM5R2NIQ3czbzRSa1pHUnNMYTJobGFyelhWa3pjYkdCcUdob1VoTFN3TUFlSHQ3WTgyYU5YQnljb0pjTG9lL3Z6OU9uRGlCRlN0VzRQYnQyd0NBb2tXTG9rS0ZDanJ0SkNjblk4eVlNVWhNVEVSQVFBRDY5dTJMMmJObjYyeG9uK25FaVJNR0Z3VldxVlRvMjdldlh2blVxVk14YTlhc25HOVFEdmJ1M1l0cTFhcnA3R2J4OHVWTEhEcDBDQ2RQbmtSaVlxSlVibWxwQ1ZOVFUyZzBHdlRyMXcrcHFhbjQvUFBQYzczR2hnMGJNRzNhTkFBWlczZ2xKU1ZKZTh3T0dEQUFKMCtlUk51MmJYSHUzRG5wbkhMbHlxRnc0Y0o0K1BBaEFHRGN1SEdZUFhzMmR1ellnZWJObTB2bmZ2UE5OM0J5Y3NLTkd6Y0FJTS83elJJUkVlVUhCcm9zQWdJQ2tKNmVqdVBIajhQYTJocS8vUElMek0zTmNlREFBVHgvL2h3SkNRa0lEZzVHWW1JaXdzTENNSHYyYk15Wk13ZEF4dVBMMU5UVVBPMnZ1bm56Wmh3OGVCQlBuanlSeWdvVUtJQnZ2LzBXbHk5ZlJ1dldyV0ZyYTR2Rml4ZEx4ei8vL0hOTW1USkYrdjczMzM5ajlPalJjSE56US9YcTFiRjE2MWI0Ky90TCs1QjZlM3VqZlBueVVuMjFXZzBuSnlkY3ZYcFZLdnZoaHgvUXFsVXJ0R3JWeW1BL2s1S1NjT1hLRloyeThQQndhTFZhbkRwMVNxZmN6TXdNVFpzMkJRRFkydHJpOGVQSEFQNDNZL2JzMmJPNGR1MGFoQkJvMjdhdGRGNUtTZ3AyN3R5SnpwMDdvMCtmUGloV3JCamk0dUlNN3NWcVNJOGVQUUJrak5BZE9IQUEyN1p0QXdCRVJFUmc5ZXJWMkxGamgxUTNPRGdZWGJ0MlJZY09IZlQydUQxNDhDQzh2THhRdEdoUlZLeFlFWmN2WDhibHk1ZWw0NXMyYlVLWk1tWHkxQ2NpSXFJUGpZRXVpMTY5ZXFGbHk1YUlpb3JDdFd2WDBMUnBVN1JvMFFJZE8zYkUyclZySVpQSk1HclVLRnk0Y0FFYk4yN0UrUEhqcFhPVlNpV2FOMit1RjNTeTA3MTdkOFRIeCt1VWhZU0VvRk9uVGpvaEJNaFlzcVJnd1lJQWdKczNiMkxod29VNGVQQWdGaTFhaEdiTm1pRStQaDYvL3Zvcm9xT2o4ZlBQUDJQcDBxV29VcVVLQmd3WWdDRkRocUJ4NDhaNjEwOU9Uc1pQUC8yRTd0MjdaOXZIOFBCd3RHM2JGaTFhdEpES2twS1NvTkZvcEszQ01zdnUzNytQbUpnWXFTd3dNQkF1TGk0QUFCY1hGeVFuSjJQQmdnWHc4L09EbTV1YlZLOTI3ZG93TnpmSG1ERmpJSVRBMEtGRFlXbHBxYk1WV0ZhcHFha1lPSEFnZnZubEZ3Q0FtNXNiN3QyN3B6TkNWNkpFQ2JSdDJ4Wmp4b3hCZ3dZTkVCa1ppVkdqUnFGeDQ4Wm8yN1l0V3JkdWpjYU5HMHNqcEprR0RoeUlaczJhNlkyK1dsdGJjM1NPaUlnK2FneDAvMGhNVElTWm1SbXNyS3pRcDA4ZmFMVmFSRVZGNGNTSkV3Z1BEOGU1YytkZ2JXME50VnFOaUlnSUZDdFdERVdMRnBYT2YvejRNVXFXTEptbng2MW1abVpJVEV6VTI4TlZwVkxwN0grYXFVaVJJcmh3NFFJZVBueUlkdTNhWWVMRWlUaHo1Z3gyN3R3SlB6OC9xVjBQRHc4QS93dDlvYUdoOFBmMzF3bDBreVpOd2krLy9JSzB0RFRJWkRJMGE2YS82SExObWpWeC92eDVBRURCZ2dWeDRzUUo2VmhRVUJEcTFhdW5WOWF5WmNzY2Y3ZS92ejlxMXF5Sjl1M2I2NVNyMVdxWW01dGovdno1S0ZHaUJCWXRXb1QrL2Z0ajA2Wk5DQWtKd1lnUkk3QjU4MlpVcWxRSkFEQno1a3lrcFB4dlhkNURodzRadko2VGt4UDI3OStQbzBlUDRzR0RCNGlLaXNMang0L1J1blZyQU1EeTVjdXhlZk5tblhPZVBIbUNTNWN1NGJmZmZ0TXBuelZyRnZyMTY1Zmo3eU1pSXNwUERIVC91SDM3TnB5ZG5RRmtMRTQ3YXRRbzFLdFhUM29zV3E5ZVBhbHV2WHIxWUc5dnIzTitlbm82RGgwNmxPTWoxNVNVRkd6ZnZoMjllL2RHZ1FJRmNPZk9IWjNqbWNIbzlmSk1GU3RXUkdSa0pNek16TEIyN1Zxc1diTUdaY3VXMWFzM2RPaFEyTnJhWXNLRUNUcmxNcGtNUzVjdXhZd1pNK0RpNG9LREJ3K2lUcDA2V0wxNk5YcjI3SWxTcFVybGNJZmVUdWZPblRGaXhBaTR1cnJpcjcvK1F2SGl4UUZrQkRvTEN3dnAyZ0VCQWZqc3M4OEFBTldxVmNPSUVTTXdjK1pNL1A3Nzd3QXlSaFlMRkNnZ3Rldmw1WVZObXpicFhLdEdqUnE0ZE9rU0NoVXFCRDgvUDhURnhhRjA2ZEs0Zi8rKzlDaDMrdlRwbUQ1OXVzNTVQWHIwUU11V0xlSHU3djUrYmdJUkVkRjd3a0QzandZTkdtRDkrdldZUFh1MlZMWm8wU0tkbC9lek1qRXh3ZEdqUjZYdmMrYk1rZDZueTQ2TGl3c0tGU3FFME5CUWd5TmpRRWFZTEYyNnRGNTUrZkxsY2VYS0ZaaVptVWxsZmZyMDBmbWU2Y0dEQitqVHA0OU9XV1p3QW9EdnZ2c08zYnQzUjUwNmRRQUFTNVlzUWJObXpiSU5kRm52UWVib21LR3lyQm8wYUNEdGJwRjV2SExseW1qVnFoVzZkZXVHa3lkUHdzek1EQ3FWQ2hZV0ZuQjBkTVNMRnk4UUh4K1BvMGVQd3RQVFU2ZTl6QUNZbEpRRXVWeU9uMy8rR1FjUEhzVE1tVE56bkRVYkhSMHRUV3pJL1AyalJvMlNSalpmZCs3Y09aM0h5WmxXckZoaGNMSUpFUkhSeDRDQjdoOHltUXpGaWhYVEtUdDE2aFNPSHo4T0t5c3JYTGh3QVRLWkRJMGFOWUpHbzlHWnZabFg4Zkh4S0ZTb0VCd2NIQkFWRmFWMy9PSERoK2pkdTdkMHJkd2NQSGpRNElqZzExOS9yVmVXbUpnbzdabnE3KytQdUxnNDZaRmpjbkl5bWpScElnVXdaMmRuYVVKQWJHeXN6alcwV2kzUzB0TDB5bDUveCt6eTVjczY3OUJsV3J4NE1SbzBhSUJwMDZaaDZkS2xVS2xVTURjM3g3VnIxNUNTa29LU0pVdmk5dTNiS0ZLa0NLNWR1NFpqeDQ1Sk0xbUJqTkhIZXZYcVlmVG8wUWdKQ1pGbXRiNXUxS2hSbUR4NU1nSURBeEVSRVlIazVHUllXMXNEQU5hdFd5Y3RUWlBWbENsVFVMTm1UUXdZTU1CZ20wUkVSQjhyQnJwY1ZLdFdEUXFGQW9zWEwwYno1czNoNHVLaXN3WmF2WHIxOU5aYU15UTZPaHJ4OGZIUzNxMTJkblpJVFUzVnFhTlNxWkNRa0dCd05tV1RKazJ3ZCs5ZW5iTEdqUnNibkEwYUhSMk5qaDA3NnBRcGxVcHBCRTZwVk9vY3M3T3pnNStmSDF4ZFhYWEtMUzB0MGJScFU1dzllMVlxeTN5SEx1dTdncUdob1JnOGVIQzJ2ejByYzNOejdOcTFTd3BYcWFtcDBpU0lCdzhlb0dqUm90THNYRHM3TzJ6ZHVoV21wcWJTaUYxYVdob0tGeTRNaFVLQit2WHI0OGFORzdoMTZ4YWVQMytPSFR0MllONjhlU2hTcEFpS0ZTdUd0TFEwaElhR29tL2Z2dkR6ODVPV1oxbTllclhCVWJqWTJGalkyTmpvekNiT3RIZnZYalJwMGlSUHY1R0lpT2hEWTZETGcxZXZYdUh3NGNPb1VLRUNWQ3FWTkpJRkFKY3VYY3JUamdKYXJSWUpDUW5TS0dCRVJJVE84Y2VQSDZOQmd3Ym8zYnMzSGoxNkJEOC9QNE9QVTdPNmNPRUNybCsvanQyN2QyUFFvRUZvMWFvVklpTWo0ZUhoQVhkM2R6UnYzaHgyZG5ZQWdGdTNic0hGeFFWMTZ0UkJiR3lzVGp0S3BSSnVibTQ2bzJ5VEowK0d1N3U3VHBqTGpvT0RRNTdxWmFwYXRhcjB6OG5KeWJDeXNnSUEzTDkvSHhVcVZKQkdMODNOemJGbHl4WmN1WEpGS252NThpVlVLaFdlUDMrT2tpVkxZdE9tVGJoMjdScTZkdTBLQU5pOWV6ZGV2SGlCSlV1V1lOZXVYV2pWcWhXKy9QSkxMRml3UUFwMDd1N3VldS9Kelp3NUU5ZXZYOGZEaHcreGF0VXFhZklFRVJFUjVhTnlEZzYyOXRWY3hja3paOFdiR0R0MnJGaTdkcTBRUW9obno1NkpwS1FrOGRWWFg0bisvZnNMTnpjM1lXOXZMM3g4Zk1UVHAwL2ZxTjN3OEhCaGJtNHUwdFBUZGNxMVdxM1l0MitmS0YrK3ZGaTJiSmtRUW9oeDQ4YUpPblhxaUZPblRtWGJYc1dLRlVWa1pLUklURXdVdi8zMm0yalVxSkVvVzdhc01EVTFGU05HakJBeE1URlMzZlQwZEZHOGVISHg5OTkvaXhjdlhvam82R2lkVC9ueTVjWEpreWQxeXBLVGt3MWVOekF3VUZoWVdPVDRXOHVWS3lkcTFxd3BHalpzS0JvMmJDaXNyS3pFMmJQNmZ3NHFsVW9Ba083bDNyMTdoYU9qWTQ0Zk16TXpVYUZDQlZHblRoMlJtcG9xS2xldUxPN2R1eWQ4ZlgxRjc5NjlSVUpDZ3FoUW9ZSjQrdlNwcUZTcGtnZ0pDUkZhclZZNE9qcUsvZnYzNi9YaDJiTm5Zc2lRSWNMSnlVazhlL1pNM0x4NVUxU3FWRWw4Ly8zM0lqWTJOc2ZmbVZkcXRWcDhQOGRMMkZkekZiQzF0Y3J2ZnplSWlJaU14dHNHdW1mUG5vblZxMWNMT3pzNzBhOWZQNUdXbGlhRUVNTFB6MDlVckZoUk5HclVTRnkrZk5sZ0d4cU5SdHk4ZVZNOGZmcFVwS1NraUpjdlg0cFJvMGFKWnMyYUNTR0VTRXhNRkQ0K1BtTGl4SW5DenM1T1ZLOWVYUnc2ZEVpbmpkMjdkd3RuWjJkUm9VSUZNWERnUVBIenp6OUx4OUxTMGtTaFFvWEVUei85Sk1hTUdTTnExNjR0RGh3NElBSURBOFhJa1NORndZSUZSYmR1M2NTeFk4ZUVFRUtzWGJ0V2xDOWZYbWkxV29QOXJWaXhvcmgrL1hxZTdrOWVBNTJQajQrNGNPR0N1SERoZ3FoVXFaSVU2TWFQSHk4T0h6NHNZbU5qeGNhTkc0VkNvUkFhalNiYnRsUXFsWWlMaXhOYXJWWUVCUVVKUzB0TEVSa1pLWVFRNHU3ZHUyTG16SmxDQ0NHOHZiM0ZvRUdEaEJCQ3ZIanhRdlR1M1Z0TW5UcFZhc2ZQejArVUsxZE9oSVdGaVlDQUFMRmt5UkxSdVhObm9WQW94TWlSSThXclY2K2t1cytmUHhmRGhnMFRDb1ZDZlBIRkYrSzc3NzRUZCs3Y3lkUDlNWVNCam9pSTZGOTYyMEEzZGVwVTBhaFJJN0Z2M3o2OU9na0pDV0xzMkxGaXpabzEyYlpUb2tRSkFVQUFFQ1ltSnNMRnhVVmN1WEpGK2c5ODM3NTl4WlFwVThTSkV5ZXlEVnBhclZhY09YTkdmUC85OThMWDExY3FqNGlJRU1XTEZ4ZjkrdlVUSzFldUZKY3VYUklxbFVvNkhoc2JLN3k5dmNXMGFkT0VFRUtzWDc5ZXJGKy9QdHUrdm85QUZ4Z1lLSDJ2WHIyNkZPaTZkKzh1M1JjYkd4dXhidDI2SE51S2lZa1JKaVltQW9Bb1VLQ0E4UFQwMURsKzU4NGRZV3BxS2dvWExpeU9IRGtpaEJCaTFxeFpvbFdyVmlJMU5WV243dWpSbzRXYm01dll2MysvNk5tenAxaXpabzJJaW9ySzl0clBuajBUR3pkdUZPN3U3bEtnL3pjWTZJaUk2SDNMZlNxbGtTcm40R0JyYnFhSTNQakxLclJzYm5pSmtKeG90VnFkZCtYK0RTRUUwdFBUWVdwcSt0WnR2VTZ0VnNQVU5PK3ZRQW9oOGpSejlsMklqbzVHa1NKRnN1MmZTcVZDV2xvYUZBcEZudnVVbnA2ZTZ6dUZtVjY4ZUFGemMzT2Q5ZXFBLzczSFdLaFFvVHkxODY1b05CcDRlbm5EWjhkdWhDZkVXRU9wMUYvbmhZaUk2QzF3VWtRMjNrVUFrOGxrNzIzTHFEY0pjNWw5K1ZCS2xDaVI0M0Z6Yy9NM3ZpOTVEWE1BOUphZnlTU1h5ejk0bUNNaUl2b1EzdTJ3RVJFUkVSRjljQXgwK1N3ME5CU05HemZXVzVQdWZZaU5qVFc0eEVwMnUyRVFFUkdSY1dDZ3k0V2ZueDhzTFMyeFlNRUNnOGUxV2kxNjlPaUJvS0FnblhKWFYxZWNPblVLUU1ZNmI1bTdOTHh1MUtoUmFOaXdJU3d0TGRHalJ3L0laREtEbjh5MmV2VG9nZVhMbCt1MVU3aHdZYjArdks1WnMyYTRlUEdpVHBsR28wRzlldlZ3OHVUSkhNOGxJaUtpanhmZm9jdkJ5cFVyc1dIREJseTllaFVUSjA1RWZIdzg1czJicC9QK21sd3VSN05temRDbFN4ZGN1WElsMi9lM0RGbXhZZ1VlUEhpQWZmdjJBUUQyN05uenp2cXUwV2l3WWNNR0RCNDhHR3ExR2srZlBzV0xGeS9nNHVLQ3hNUkVtSmlZSUNrcENRQXdkZXBVekpzM0R6VnExSkRPejl3N2xUNHNaMmRuYzFOVDA1SUE3RTFNVEZvQ2FIbjkrdlhQODd0ZlJFVDBjV09nTStEUm8wY1lOMjRjMUdvMWZ2MzFWNHdiTnc2SERoM0N4SWtUMGJoeFk2eGV2Um9OR3phVTZvOGZQeDVIamh6QjRjT0hFUlVWaFhuejVpRWhJUUdkT25XQ3Fha3BoQkJJU2twQzRjS0ZVYXhZTVlTRmhXSDc5dTJZTVdNR2poOC9qcWlvS0ZTdVhQbWQ5VjhJZ1dIRGh1SE1tVFBvMHFVTCt2VHBnNkNnSU1qbGN0U3ZYeDhBTUhyMGFLeGR1MWJudkdiTi9qY2IrTnExYTlMMlhQVCt1Ymk0bERjek0yc0dvQjZBejJReW1UTUFLeUZFUkM2bkVoRVI4WkZyVmxGUlVaZ3hZd2FjbloxUm9VSUZlSHQ3UTZGUXdNTENBcWRQbjRhN3V6dDY5dXlKbGkxYndzM05EWHYyN0lGR280Rk1Kc1BodzRmUnYzOS9USnc0RVZGUlVYQnhjWUd2cnkraW9xSnc3ZG8xMk5qWUlDb3FDc0hCd1lpUGo4ZlFvVU94ZWZObVZLOWVIUTBiTm55anJiTnlvbGFyTVhyMGFKdytmUm9uVDU1RW1USmxjT3JVS2RTdFd4ZS8vdm9yWnM2Y2lUdDM3bUQ4K1BFSURnNUdodzRkY1ByMGFWeTZkQWw5K3ZSQllHQWc3dHk1d3pEM1laaldxVk9udmF1cjZ6WXpNek4vbVV5MkZzQUVBSFdGRUZhRzNuY2tJaUl5aENOMC85QnF0V2pidGkwYU4yNk1GaTFhNE15Wk03aC8vNzUwUFBPOXRjaklTSHo5OWRkd2RuYkdqaDA3RUJjWGg2Q2dJQ2dVQ3N5Yk53OG1KaVl3TVRFQkFGaFlXTURTMGhJV0ZoWUFNamE3enl3L2V2UW9XclJvZ2UrKyt3NVZxMVpGclZxMTlQWjNmVjNtdnF5VEprM0M1TW1UcGZLQWdBQUFHZnVjZHVqUUFaR1JrVGg1OGlRcVZLZ0FBSGo2OUNuQ3c4UGg2T2lJd1lNSFk4Q0FBUUNBZWZQbTRmcjE2eWhldkRoa01obWlvcUxRdVhObjdOMjdsNEh1dlJCd1VpaktXN3E2T3Noa3NsNEF2aEpDS0RLWGxNa01jRm1YbUJGQ21OZXVYYnRXZnZTV2pKdE1KaE92WHIyS0NBME5mWlhmZlNHaTk0K0I3aDl5dVJ3QkFRRXdNelBEb0VHRDBLMWJOL1RxMVV1djNxWk5teEFXRm9ZcFU2WUFBUGJ0MjRjQ0JRcGc3ZHExK1BISEg2WDMwdFJxTlZKVFU1R1ltSWprNUdRQS81dE5hbUZoZ1JZdFd1RGl4WXRZdVhJbHpwOC9qejE3OW1EdTNMazYxM3IyN0Jtc3JhMmxCWEl6QTkvaXhZdng3YmZmU3ZVeTMrbnIxcTBiR2pWcWhFdVhMdW1zdDdaNTgyWU1HREJBSnloczM3NGRHelpzZ0wrL3Z4UkFKMHlZZ0I5Ly9CSHQyN2ZIcVZPbjN2bGl5UDkxSmpMQXd0eGl2bHd1ZDBQRzQxVHBXSGJyQk1wa3NySUFibnlZSHRJbkpsMmhVSXdBOEgvNTNSRWlldjhZNkxMSXVuanR3b1VMOGV1dnYrclZpWTZPUnVmT25hWHZYYnQyUmQyNmRiRjI3VnFFaFlXaFVhTkdBREtXQ1BuNjY2OGhsOHVoMVdxUmxKUWtqYkROblRzWFBYdjJsQUpqZ3dZTjBLQkJBd3daTWtUbld1M2J0MGVuVHAzZzd1NnVVeTZYeXcwdUxEeG8wQ0FzWHJ4WUw0aWRPWE1HMTY1ZHc3cDE2eEFURXdNN096dk1tVE1IYytmT1JZOGVQWER6NWswQUdUTnVodzBiQmhjWEY0YTU5MEN0QlJJVEV5ZmEyTmlza012bEEyUXlXUjhBQ2dESUx0d0pJWlFBM255ckUvcFBFMExZeTJReUh3QTVyL0pOUko4TUJycHN6SjA3Ri8zNzk5Y3JYN2R1WGJiTGd6ZzRPQ0FtSmdiUG5qMkRyYTB0SWlNallXTmpBNlZTQ1Njbko4VEV4QUFBWHIxNmhaWXRXNkpNbVRKNDh1VEpPK3Z6NE1HRERRYXhRNGNPQVFEdTNMbURRWU1HNlN4ZDR1M3RqZE9uVDZOVXFWSUlEQXpFVjE5OUpUMGFwbmRMSnBNaExDMHRCbUZoa1FET0FoaFR1M2J0TmtLSS9qS1pyTDVNSmlzcGhDZ2doTWo2aDZpK2Z2MzZ3M3pxTWhtcE9uWHFtQUZROHoxTW92OE9CcnBzVEp3NEVkOS8vNzFlZVVKQ0FucjA2SkhqWHFyYnRtMUQwNlpOWVdOamsyMzd0cmEyV0x4NE1hcFhyLzdPK3Z3NnBWS0pNbVhLU0k5VWdZeDlWRy9jdUFHRlFnRUhCd2RNbXpZTlk4ZU9SYmx5NVRCcDBpU0d1UTlMZmYzNjljTUFEanM3TzFld3NMQm9DdjFacnZuYlF5SWlNZ3A4cnBhTlpjdVc0ZSsvLzRhTGl3dm16NStQa0pBUUJBVUZ3ZDNkSFQ0K1B0aTdkNi9CODRLQ2dqQjM3bHg0ZUhoazIzYkJnZ1d4Yjk4K2FiTEUyemgxNmhSU1VnenY5ZTdwNlFrUER3KzBhOWNPTGk0dWFOS2tDVUpDUXVEdTdvNDdkKzRBQUw3NTVodG9OQnBjdkhoUjU3MDgrckNDZzRNZlhiOSsvZmZyMTY5UFRVbEphUWVnTG9DSkFFTHp1V3RFUkdRRU9FS1hnekpseW1EczJMRll2MzQ5eG84ZmovVDBkTGk0dUNBZ0lBQ09qbzVTdlIwN2RpQXhNUkZQbmp6QnJGbXpNSHIwYUxpNXVlWFlkbll2d2VmVnVYUG5NR2ZPSEp3N2R3NUtwZEpnbmFpb0tEZzVPYUZObXphb1dMRWlWQ29WUm80Y2lYUG56Z0VBVWxKU01IYnNXQ1FrSktCY3VYSm8wNllOZkh4OFlHOXYvMVo5bzdlaXZuUG56Z3NBTHdDRUFORGZGb1NJaU9nMUhLRXo0Tm16WjdodzRRSm16cHlKUllzV29YcjE2Z2dLQ3NMa3laTVJIaDZPQVFNR1lOT21UVkNwVkRodzRBQldyRmlCV2JObW9WT25UcGcyYlpyZU5tRmx5cFRCclZ1MzhuVHQ4UEJ3aElXRklUZzRHRUZCUVhyTGh5aVZTc3lmUHg5ZHVuUkI4K2JOOGVqUkl4UXJWZ3lXbHBZSURnNlc2c1hFeE9EcTFhdW9VYU1HMnJkdmoyclZxa2tqZ29tSmlWaTJiQm1xVnEyS2tKQVFYTGx5QlpjdVhVS1pNbVZRdFdwVjlPclZDeTlmdm56THUwaEVSRVQwbHNvNU9OamFWM01WSjgrY0ZXOUNxOVdLNnRXckN6YzNOK0hsNVNXT0h6OHVYcjE2SlIxWHFWVEN4OGRIOU96WlU2aFVLakYwNkZEaDcrOHZoQkJpdzRZTndzbkpTVmhiVzR2Q2hRdUxFaVZLaUxKbHk0clNwVXVMb2tXTENvVkNJY3pOemNXbVRadUVFRUtFaDRjTEV4TVRuZXNQSGp4WUFCQUFoS09qbzNqOCtMRjBUS1BSaUZhdFdva0pFeWFJK1BoNG5mTisrT0VIWVdGaElYM016TXlFbTV1YlVLbFVVcDJRa0JEUnNHRkQ4ZVRKRTlHb1VTUGg0K01qTkJxTlRqdW5UcDBTczJmUGZxTjdSamxUcTlYaSt6bGV3cjZhcTRDdHJWVisvN3RCbjc0NmRlbzQxS2xUNTZHcnErdVUvTzRMRVgwWWIvZmM3eU5XenNIQjF0eE1FYm54bDFWbzJmek5WbjNJYWNMRDYxSlRVdzFPSkVoUFQwZDZlanJVYWpXRUVOSWpWcGxNQmhzYm14eVhCZEZxdFFCZ3NJNUdvOUdaNUVBZlA0MUdBMDh2Yi9qczJJM3doQmhyS0pXR1gzb2tla2ZxMUtuakFNQmZxOVd1dm5Ianh1TDg3ZzhSdlg5OGg4NkF2SVk1QU5uT0NqVXpNOU5aMSs1TjVCVDJHT2FJaUlqb2RYeUhqb2lJaU1qSU1kQjlvclJhTFZKVFU3UDlhRFFhQUVCOGZQeS92c2F6WjgvMHltSmlZcUJTcWY1MW0wUkVSUFRtR09oeUlJVEFnZ1VMVUtGQ0JWaGJXNk5CZ3dZNGRlcFVuczlYcTlWUUtCVFM5M256NXNIYTJockZpeGVYUGtXTEZvV0RnNFBPZWU3dTdsaTRjQ0VBd01uSkNlWExsNGVkblozZXg4cktDdWZPblVPYk5tMVF1SEJoNlNPVHliQjQ4V0k0T0RqQXdjRUJGU3BVUUlFQ0JhVHZEZzRPV0xObURRQ2dYNzkrK09HSEg2UnJuemh4QWpLWkRLYW1wdEpISnBNaE5GUjNPYlNrcENSVXJsd1pBUUVCT3VYRGh3L0h6Smt6czcwblRrNU8waHA0MjdadGc2V2xwVTdmQ3hjdURMbGNMdTJxRVJRVUJCTVRFNTNqQ29VQ3pacnB2eGM1ZWZKa2c0dEJaK1hsNVlVaFE0WWdQRHdjZGVyVXdjR0RCM09zVDBSRVpBd1k2SExnNysrUC9mdjNZKzNhdFRoejVneHExYXFGVHAwNjRlSERmNzhUazRlSEIySmlZcVJQWHBZenVYRGhBaUlpSXZRK24zMzJHUURnK1BIamlJdUxRMXhjSE9iUG40OEdEUnBnMHFSSlVDcVZVQ3FWK1BYWFg5RzBhVlBwdTFLcGxCWVI5dmIyeHBJbFM3QnAweVlBR1Mvd3QyelpFbXExV3ZxVUtsVktyMDk3OSs1RnRXclZVTGR1WGFuczVjdVhPSFRvRUw3ODhrc2tKaVpLSDdWYW5lMXZjM2QzbC9xZStTbFpzcVJPSFh0N2U4VEZ4VUdwVk9MeDQ4Znc4L09UanUzY3VSTURCZ3pJOVI1bVVpZ1VVS2xVc0xlM3grKy8vNDROR3piZzhlUEhlVDZmVE5KUEdnQUFJQUJKUkVGVWlJam9ZOFJKRVRsd2NYSEI2ZE9ucGNrTmRlclV3Zjc5KzNIOCtIRU1HellzeDNPSERoMkt4TVJFcEtXbDRldXZ2NGFkblozT2FKMGh2cjYrR0Q1OE9KS1NraUNYeTZVRmdQT2lYYnQyR0Rod0lEdzlQZkgzMzMvclRPeTRlL2N1YXRTb1lmQzg2dFdyWStuU3BTaFFvQUFBNFA3OSs3QzF0YzN4V3JhMnRsSUl5cHk5ZS9ic1dWeTdkZzFDQ0xSdDIxYXFtNUtTZ3AwN2QyTDc5dTA0Zi80OFltSmkwTHg1YzVpWW1PaU1ESGJzMkJGYnQyNUYwYUpGczczdWp6LytDQnNiR3pScDBrUXFTMDlQMTlzcFkrYk1tVml4WW9YQk50UnFOVFFhalU0b2RIUjB4RysvL1liZXZYdm4rTHVKaUlnK1ZneDBPU2hkdXJUT2Q3bGNEZ3NMQzRnODdLL1p0V3RYaElTRTRNOC8vMFNQSGoxUXVIQmhYTHg0RVV1V0xNRzZkZXVrZWxxdEZnVUxGZ1FBTkczYUZIdjI3TUdLRlN0UW9rUUpqQjQ5R24zNjlFSGp4bzBOem00MU1UR0JsVlhHc21ZREJneEF2Mzc5c0dUSkVsU3BVZ1VBMExCaFE5eThlUk5xdFJveW1RenIxNjhIQUZTdVhCbTNiOStXMmhrOWVqU0FqSDFxVjYxYUJTOHZMNTNyV0ZsWjRlelpzMUNyMWJDenN3TUFCQVlHd3NYRkJVQkc4RTFPVHNhQ0JRdmc1K2VuczB0RzdkcTFZVzV1TG0yVjV1am9pUDM3OTZOcTFhcll0bTJiVkM4Z0lDRFhkKytFRURuT0FNNDBaODRjekpvMXkrQXhYMTlmK1BqNFlNK2VQVHJsNXVibXViWkxSRVQwc2VJajF6ZHc3Tmd4UkVaR29tWExscm5XN2RLbEM5TFMwbUJpWWdJM056ZDg4Y1VYQURMZTg0cUtpcEkrMTY1ZGs4NHBXYklrV3Jac2lYTGx5cUZTcFVxb1hiczJBTjFIcmdNSERvUzN0emNpSWlJUUZoYUd1blhyNHM2ZE8zQjFkVVdYTGwzdzVNa1RCQVVGSVNvcUNtbHBhVGg2OUNoQ1EwT3hjK2RPaElhRzR0eTVjMGhMUzhQL3MzZmZZVkVkYlFPSGYwdVhZa0dNQldJRGU0a29vb205RXpGcXNFVmp4NjZKWWd6NldvSzlkMUF4aWJGM2c4WWFDM1lqZHF6b0t5b0lHSldPbElWZGRyNC9lRG1mSzB0SlltTEozTmUxVnpoenpwa3p1MFo4ZHNvemtCVUVkdTNhRlI4Zkg1S1NrbWpac2lXVksxZW1TNWN1ZXU5bDNMaHhMRjI2bEs1ZHUvTDA2Vk9EN3pjd01KRGF0V3ZqNXVhbVY2N1ZhdldDSlNHRXdlQlVwOVBsRzZ4bFptWVdLQldNaVlrSlBqNCtPZVljM3J0M2p3OCsrSURrNUdRc0xDeXdzTERndSsrKzQrYk5td1VLRkNWSmtpVHBiU1Y3NkFyb3pKa3pmUEhGRjB5Y09GSHBBY3ZQenovL1RIcDZPaTR1TGh3N2R1d1BQek0rUGg2ZFRzZTFhOWVVL1ZydjNMbURScU9oWExseVFGYlAwbmZmZlVkQ1FnSTNidHpnMGFOSC9Qenp6MHBRVnJKa1NheXRyUmt4WWtTT1lPekxMNy9reXBVckhEMTZsR25UcGpGZ3dBQ2NuWjF6TEhSbzBLQUJyVnUzMXR1LzlsV2ZmZllaUTRZTW9VNmRPaHcvZmh3N096c2dLNkF6TnpkbjRNQ0JKQ1VsRVJVVnhWZGZmWVdscGFYUzJ3ZVFucDZlYTA2L2JHcTFXdW1SekU5aVlpSno1c3loWjgrZUFMUnExUXFOUmtPWk1tVjQ4dVFKQU9IaDRmajUrVEY2OU9nQzFTbEpraVJKYnlzWjBCV0FuNThmMzM3N0xkT21UY1BiMjd0QTl4dzhlQkJIUjBjZVBIakFUei85eE1pUkkzRjJkbWIrL1Brc1hyeVlqSXdNcksydE1UTXpvMDJiTmtEV3l0Rno1ODRSSEJ6TTVzMmJPWFhxRkNrcEtheGN1VkxaaC9YR2pSdUVob1lxKzdZV0sxYU0vZnYzQTlDd1lVTVdMbHpJRHovOFFMMTY5UWdNREZUYVk2Z0h5czNORFJNVEU0NGVQUXBBMGFKRjZkaXhJeFVyVnFSRWlSTEtkZi85NzMvNThNTVA5ZXB6ZFhWVjZzeWV3K2JvNkVpTEZpM28zTGt6SjA2Y3dOVFVsSXlNRE16TnpSazZkQ2dhalliOSsvY3pkdXhZTEN3c0NBNE9KaXdzakl5TURGSlNVbkxzVy91cTVPUmtpaFVyVnFEUEg3S1NPMmNIaWRsei9TcFVxRUJFUkFRYWpZYkZpeGZUczJkUDdPM3RDMXluSkVtU0pMMk5aRUNYai9Iang3Tm16UnIyNzk5UHExYXRDbnpmZDk5OXg1dzVjemh5NUFnTkd6Wms5Kzdkekp3NUUyOXZiL3IwNlVQejVzMzU3My8vaTBhallmRGd3YXhac3dhZFRzZnUzYnRKVDA5bjJMQmh6Smt6QnhzYkczNysrV2NsMkJrMWFoUjE2dFRKYzFGR1dGZ1k3ZHUzWi83OCtVQldvSmc5VHk4dnZYcjFJalkybGt1WExyRmh3d1lBTWpJeXFGR2pocklxTnR2Rml4ZjE1dEJsVzdCZ0FhNnVya3lZTUlGRml4YVJrWkdCbVprWkxpNHV5aUtSeE1SRVdyZHVUVmhZR0pBVk1KWXVYVnBaeUdGaFlhRUVZQzk3OXV3WkRnNE9TZzY5L0V5ZE9oVS9QejhBSlFDMnNMREEwZEdSalJzM3NuNzllcTVkdTFhZ3VpUkpraVRwYlNZbkR1WGg2TkdqckZ5NWtuUG56djJoWUE2Z2Z2MzZ0R2pSd3VBNVIwZEhxbGF0eWxkZmZZV0xpd3VGQ3hlbVM1Y3VEQjQ4bUlNSEQ5S2dRUU9LRkNuQzc3Ly9qa3Fsd3RmWFY1a0h0bUhEQmlaTW1LQWNQM2p3SUVmOXAwNmRvbWpSb3NyeDNidDNxVnExYW9IYTdlbnB5ZkhqeDVWZXV5bFRwbEMrZkhrNmRlcFVvUHZOek16WXNXTUhYbDVlZ1A1ZXQ1Y3VYY0xkM1oyNWMrZnk2NisvMHJGalI4YVBIOC94NDhleHNiRlI1aWFHaFlVcHExMXRiVzNwMWFzWE9wMk80T0JnZ29LQ2NIQndvSFBuenZtMlplalFvYXhidDQ1MTY5YlJwVXNYWlNWdnk1WXRHVFpzR0ZPblRxVkNoUXI4L3Z2dk1obXlKRW1TOUU2VFBYUjUyTEZqQjlXcVZTTTZPcHJvNkdpbHZIRGh3dFN1WFp2MTY5ZHo5dXhaWmZYb3kxYXNXSUZPcDh1MTdvVUxGK0xpNHNLeVpjc1lNV0tFd1d1dVhyMUt6Wm8xaVkrUFo5eTRjWXdhTlVydnZJdUxDeHFOSnRkbnVMdTdVNlJJRWJaczJhTGtjTE95c2pJWURBVUdCbkxseWhXOHZiM1p2bjA3blR0M3BtdlhycHc4ZWZJUHBVOEJxRnk1c3ZKemFtcXFNdS90MEtGRGRPM2FGV2RuWjVvM2I4NnZ2LzVLdlhyMThQUHpvM2Z2M2h3NWNrUzVyMFdMRm16ZnZwMHlaY293ZmZwMERoOCtER1QxZkpZb1VZSng0OFlCMEtaTkcyWHh5TXNXTFZxRWlZbUpNbFE5YTlZczd0NjlTNVVxVlVoTlRjWEV4SVFoUTRZQXNIVHBVa3hOVFprNWMrWWZlcCtTSkVtUzlMYVFBVjBlbmoxN3hxVkxsMmpTcElsZWVZTUdEUWdLQ3VMQmd3YzVGaEJrTXpJeU1oalFDU0hZdTNjdkd6ZHVaTWFNR2ZqNCtQRHh4eDhiREVwMjc5N054eDkvL0tmYlAydldMRFpzMk1DMWE5Zm8zTGt6enM3Ty9QVFRUeXhjdUZDNTV1blRwMXk2ZEluZXZYdXpmdjE2SUd1K1dkR2lSZkgzOTJmNDhPRUdWNVorK2VXWFNxRDI4T0ZEZzgvWGFEU2twcVppWldXRldxMW13NFlOM0x4NVV3bklIajkreko0OWUzQjBkT1NUVHo3UkMraXVYcjJxRE1FbUp5Y3pac3dZbGk1ZFNrcEtDc09HRGNQZTNwNVBQLzJVa2lWTDVraDhmT3ZXTGE1Y3VjTE5temU1Y2VNRzE2OWY1L256NTN6MDBVY01HRENBZ0lBQTdPM3RtVEpsQ29zV0xlTCsvZnQ4L3ZubmYvcHpsaVJKa2lUcGIyTHY1T1JRb1ZvZGNlTDBHZkdtYURRYVlXVmxwUnozN3QxYm1KdWJpM0xseW9tdFc3Y0tJWVNZTUdHQ01ETXpFejQrUGlJMk5sYUVoWVdKZHUzYUNTOHZMMkZoWVNHQ2dvTEUrUEhqaGEydHJTaFhycHpleTh6TVRJU0VoSWlrcENTUmtKQWdIQndjeElVTEY0UVFRc1RFeEloaHc0YUpTcFVxaWJDd01DR0VFTHQzN3hhRkN4Y1dreVpORXBtWm1VSUlJYVpQbnk0NmR1d29Iang0SU5hdlh5OWF0V29sN096c3hQTGx5MFZJU0lod2QzY1h0cmEyWXZqdzRXTDM3dDFDclZZTGUzdDdzWG56Wm5IKy9IbHgvdng1VWJGaVJYSG1UTmJuUEhyMGFISG8wQ0VSRnhjbmZ2cnBKMkZ0YlMweU16UEZ0R25UeEtCQmcvUStuNVVyVjRvU0pVcUl5TWhJY2ViTUdWRzVjbVdoMVdwRmFHaW9LRnk0c0JCQ2lLaW9LTkd3WVVQUnIxOC81YjZaTTJjS0d4c2JjZWZPSGZIMDZWTngvLzU5RVI0ZUxwbzNieTVtenB3cFBEMDloYU9qby9qaWl5L0Vva1dMeFBIangwVmNYSnlZUDMrK3NMQ3dFQ2RQbmhSSGpod1JLcFZLdEd2WFRsaFpXWWs3ZCs3OFRmOFhDS0hWYXNYa2FiTkVoV3AxQkE0T0JWdW1LMGwvUWQyNmRaM3ExcTBiWHFkT25XL2ZkRnNrU1pMK2tyY3hvQnMwYUpDWU9uV3FVS3ZWZXRmOS9QUFBZdTNhdGVMSWtTUEN5c3BLVks1Y1dadzllMVo0ZUhnSUlZUVlQMzY4OFBYMXpWRi92WHIxUkVoSWlHalNwSWxRcVZTaWZ2MzZJalUxVlR4NzlrelkyZG1KL3YzN2kvajRlTDE3YnQyNkpTcFhycXdFWUZxdFZnZ2hSTmV1WFVXREJnMkV2NysvU0VwSzBydm43Tm16WXVEQWdhSnQyN1pDbzlFSWUzdDdjZlBtVGVWOGpSbzFsUG84UER3RUlBQmhaV1VsL1AzOWhSQkMxSzlmWHp4NThrUzU1OWl4WThMR3hrYWNPM2RPQ0NGRWFtcXFxRisvdnJDMnRoWTJOalppeG93WlFxMVdpN0pseTRyUm8wY3JBV2cyUHo4L2taeWNMQUlDQW9SS3BSS0FxRkNoZ3JoejUwNk9hNFVRSWpZMlZqZzZPb3BqeDQ0cFpXdldyQkYyZG5haVZhdFdPYTUvbldSQUovM1RaRUFuU2RKNzQyMEk2UDZxN0dEcno0aU5qYzMxWEVaR1JvNHlRMEZRYnA0L2Z5NDBHazJ1NTlQVDAwVlNVcExRNlhSSzJZc1hML1N1MGVsMDR1N2R1L2srS3pvNnVzRHR5azllYmY0N3lZQk8rcWZKZ0U2Uy9uM2tITHEzbUtFZEZRb3FyejFSRGMySit5TTdKYnljbzg0UU16T3pIRnRwdmJxUHJVcWx5ak5SY2Jic0JNV3Z3OHY3MjBxU0pFblMrMFNtTFpFa1NaSWtTWHJIeVlCT2V1dmt0bDlzUWtMQ1A5d1NTWklrU1hvM3lJRHVGUWNPSEtCV3JWcktCdmJaWnN5WVFiZHUzWEpjLytMRkMxcTFhc1hWcTFjTjF1Zmc0TUN0VzdkZVcvc0dEeDdNcVZPbkRKNmJPblZxcmp0SWFMVmFQdm5rRXpadjNxeFhIaGNYUjVreVpiaCsvWHF1ejl5elp3L2x5NWNuTVRFUnJWYWI2K3ZWSFJ5R0RSdkdqei8rcUZkV3RXclZYQU0yeUVwRTNMcDFheVpNbUlCV3ExWEtOMnpZZ0pPVFU2NHBVbDV0cjRXRkJYUG16TW4zMnJwMTY3SjM3OTU4cjVNa1NaS2t0NW1jVlBTU2tKQVFSb3dZd1FjZmZFQ2xTcFVvVzdZc2tMV3pnTCsvUDA1T1RwUXNXWkpLbFNvQjBLVkxGN3k4dkJneVpBaHQyclJoNWNxVjlPalI0Mjl0WThlT0hmbjg4OC9adlhzM3pabzFLOUE5UWdqR2pCbWpKQ2hlc1dJRlJrWkcyTm5aWVdwcWlxMnRMWjA2ZGNMVzFsYlpZdXpBZ1FNVUtWS0VxS2dvQmc4ZWpFYWpvVnk1Y25rK3AyelpzdlR0MnhkL2YzOEFvcU9qQ1FnSVlPN2N1UUI4KysyM3hNYkdFaG9hU21ob3FISmY5ZXJWU1VsSklUWTJGc2hLeWp4dTNEaWFOMjlPcVZLbGlJNk9adno0OFN4WnNvU2twQ1NDZzRNeE16T2pldlhxT2Rxd2ZQbHlmdnp4Unk1ZnZveVhseGVKaVluTW5Ea3oxL2x6a1pHUjJOalk1TnY3WjI1dXJ1VGRreVJKa2lUcEgvSkhWN2xldVhKRk9EazVpYUNnSUJFWkdhbVhacU5UcDA3aXhJa1RJams1V2JpN3U0dkF3TUFjOTErK2ZGazhldlJJckY2OVdsaFpXU2t2bFVvbENoVXFwQnpYcmwzN0w2K2EzTGx6cDlpMGFWT09jaDhmSCtIcDZabWp2Ry9mdnFKLy8vNUNvOUdJdVhQbmlna1RKZ2doaERoMTZwVG8zTG16MEdnMFl1L2V2YUpEaHc1NksxTWZQMzRzcWxTcEl1YlBuLytuMmpsMDZGRHh3dzgvS01kcjE2NFZWYXRXRlowNmRWSmV4WW9WRS92Mzd4ZExsaXdSN2RxMXkvRXlOVFVWalJvMXlsSGV1M2R2dldlRmg0ZUxqaDA3aXZidDI0dno1OCtMNXMyYmk5VFVWREYwNkZEaDR1SWlnb0tDY3JRdlBUMWRxRlFxdlQrdjNGNmpSNC8rVTUrQkVIS1ZxL1RQazZ0Y0plbmZSL2JRL1UrTkdqVTRmUGd3OCtmUDU4S0ZDOWpZMk5DelowL2wvTlNwVTRHczNxNXUzYm9wdlVsSGp4NGxQVDJkRGgwNkFEQmt5QkJsU3luSUduTDk5ZGRmOVRhdy83TjBPaDA2blk3T25Udi9vUld3RXlaTXdOTFNFbnQ3ZTZwVnE0Wk9wMVAyVFFWbzNibzFBTC8vL2pzTEZpekEyOXNiclZaTG16WnQ2TmV2SC9IeDhSUXFWRWpaUnV0VnljbkpiTnk0a1o0OWV4SWZIMC85K3ZVQi9SNjZEaDA2Y08zYU5WYXVYRWxRVUJETm1qV2pSbzBhVktoUWdTWk5tdUR1N282bnAyZU9ZVnRIUjBjV0xGaEF0V3JWOU1vTEZ5NE1aTTIzVzc1OE9jdVhMMmZBZ0FFTUhUb1V5T3BSTzNYcUZLTkdqZUxnd1lNMGI5NmNGaTFhTUhEZ1FENy8vSE9NalkySmlvckN5TWlJeE1URXY3U2lXSklrU1pMZU5CblEvWSs1dVRrVksxWkVyVmJqN3U2T2k0dExydGYyNmROSCtkbkl5SWkrZmZzeWN1UklwaytmamtxbCt0dmFPR25TSkZhdFdrVnFhaW9yVjY0a0tpcUtKVXVXS09mVmFqVkNDSGJ0MnFXVUxWbXloQUVEQmhBV0ZvYU5qUTFqeG96SnRmNWZmdmxGMmFUZXhNU0VFeWRPVUxwMGFkemMzUEQzOTZkZnYzNzgrT09QL1BiYmIvajYrbUpsWlFWQW8wYU5sSitMRlN1bU41eWFMU29xaWs4KytZUm16WnF4WXNVS2F0U29RV0JnSUsxYXRWS0NzNzU5K3hJU0VxSjNYMkppSWw5KytXV09OQ2o3OXUzRDBkR1J0bTNiOHZISEg5TzBhVk5Pbno3Ti9mdjNsV3VXTGwwS1FFUkVCRjk4OFFYVnExZG4yN1p0ZE9uU1JXblRCeDk4d0lzWEwvTDgzT1Z3cXlSSmt2UzJrd0dkQVVsSlNjVEV4T1I2WGdpaC9OeXFWU3RPbmp6SjhPSERHVE5tVEk1ZUxDRUVhV2xwSkNjbksyWG01dVlHYzhIbFo4NmNPY3laTTRldVhic0NNR1hLRkNaTm1xU2NuejU5T2xGUlVheGV2Vm9wZTdublNhdlY1dm0rVWxKUzlJNUxseTROWk8ycm1yMy9hLy8rL2JsNTh5WS8vdmdqbzBlUEJpQTFOVlV2ejF6SGpoMjVjK2VPWGwyREJnM2l4bzBiR0JrWmtaYVdSa0pDQW4zNzlzWGQzVjI1WnZmdTNUbmFaR2RueDk2OWUzUHQ0Ynh5NVFxbXBxYjA3OStmenAwNzA3MTc5eHpYckYyN2xnY1BIdkR0dC9xalQycTFtcVNrSkJ3Y0hITDlUREl5TXZEMDlHVFZxbFc1WGlOSmtpUkpiNW9NNkF5NGRPa1NqeDgvenZYOHk2c3ZBV3JYcnMyNWMrZUlpNHVqZlBueVNubHljakk2blk1UFAvMVU3L3FKRXljeWR1ell2OXhPSXlNanZZVEFSa1pHcUZTcVhCY0FKQ1ltc24vLy9senJDdzBOcFhidDJnRGN2WHVYeG8wYkF4QWJHMHV6WnMxeTlEN09tREVEeUVvbjR1SGhnWVdGQlUrZlBzMTMxV2gwZERUQndjSDA3ZHRYQ1lCcjE2N044K2ZQYzF4clltS2lEQW0vNnRLbFMzejQ0WWZLOGR5NWMvbisrKzhOUHUrenp6N0xVZDY2ZFd1OVFOdVFVYU5HNVVpS0xFbVNKRWx2R3huUUdUQnAwaVJsVHB3aFJZc1d6VkUyWk1nUXBrMmJwdlNBdlhqeGd1clZxK1BqNDVOcktwRi9tcU9qSTN2MjdNbjEvTUtGQzFHcjFRQlVybHlac0xBd0FnTURtVHg1TXVmUG53Zmd4eDkvcEZ5NWNyUnAwMGE1cjNMbHlnUUVCRkNyVmkxV3Jseko0c1dMRGRhL2R1MWFHalZxUkZoWVdJNmV6QnMzYmhpOHAxbXpabnovL2ZjRjJsVmkrdlRwOU83ZE8wZTV2Ny8vbjA0ZGs1aVlpTDI5L1orNlY1SWtTWkwrS1RLZ00rQS8vL21QTXNSb1NGcGFtdDV4Y0hBd1c3WnNZZG15WlVyWjVNbVRxVlNwRW9NR0RlTEpreWY4OE1NUCtQajQvRzF0TG9oNzkrN3BMWVo0VlVSRUJBTUdEQUN5ZXZ1c3JhMTUvUGd4VmFwVVVYcXBxbGV2VHJkdTNkaXhZd2Z0MnJVRHNvWmNpeGN2anBXVkZTTkdqS0JseTVaWVdscXllUEZpcWxhdGlyT3pNdzBhTkFEZzRzV0xmUExKSjRTSGh4TVpHYWtNZC9icTFZdmp4NC9uYU5Pelo4OW8yclNwd2JtSnIrYXo4L0x5WXZMa3lUbXVlL0hpQlYyN2RrV3IxV0ppWXNLNGNlTll0R2hSdnAvWHpwMDdTVXhNcEZpeFl2bGVLMG1TSkVsdmtrd3MvRC9wNmVuRXhNVFFyMTgvZHV6WWdhMnRMZDdlM3V6YXRVdDVmZkhGRjdpNHVMQmh3d1ppWW1KSVNrb0NzdVorZmZycHA4ckUrYUNnSURadDJzU2FOV3VBckJXWjY5YXRNemdjZU9iTUdmejgvUDVVbXhNVEV4azFhbFMrMThYSHgyTnNiTXlXTFZ1WVBIa3kxdGJXZXU5cjE2NWRKQ1Frc0hyMWF0cTJiVXRNVEl3eXJIei8vbjFLbFNyRjA2ZFBlZnIwS2JWcjEyYjI3TmtBU2xsS1Nnckp5Y2xLTHJkSmt5Wng0c1FKNWZuZmZmZWRNdFM3ZXZWcXVuZnZUb2NPSFZpM2JwMXl6Wll0VzVUNm5qNTlTbVJrSkZXclZtWHc0TUVVSzFhTUsxZXU2SjAzbEp4NHlaSWxuRHQzanBvMWF6Sjc5bXhDUWtLNGRlc1dvMGFOWXZQbXpRUUVCQUF3Zi81OE5CcE52cTh1WGJvUUV4TkQ4ZUxGLzlTZmp5UkpraVQ5VTJRUDNmK2NPSEZDU1lDcjArazRjK1lNTVRFeGVuUFVuang1UWtwS0NwY3ZYMmJWcWxYVXExZVBSWXNXc1czYk5xWk5td2JBN2R1MzZkS2xDLzcrL2xTb1VJR1VsQlRpNHVJWU5Xb1VZOGVPcFhYcjFsU3NXRkdwYyszYXRaUXFWZW9QdFZXcjFYTHExQ21tVFp1bTlIemxaZmp3NFVvQWxMM1RRdmJDaW14Mzd0ekJ4OGRIV2F6aDYrdExyVnExc0xLeVl2ZnUzUnc3ZGl6WHRtaTFXbnIyN0VtTEZpMFlOV29VdDI3ZFl2djI3Vnk3ZGczSUN1aSsrKzQ3eXBRcHc2bFRwMWk5ZWpXLy8vNDdIMzMwRVo2ZW5zcmlpMnczYnR4ZytQRGhsQzVkbXRXclY3TjE2MVlhTldyRXRHblQ2Tm16WjQ0VnJ5OHJYYm8wSTBlTzVJY2ZmbUQwNk5Gb05CcHExcXpKbFN0WGxHSGJWK2NlNXVYSmt5ZC8rTTlIa2lSSmtxVFg1SThtRnM3MjdOa3owYTlmUDlHaFE0Y2M1MWF0V2lWR2poeXBWM2Jod2dWaFptWW1FaE1UaFJCQ2ZQNzU1OExZMkZpVUtsVktXRmhZaU9MRmk0dHExYXFKcGsyYml0cTFhNHVtVFp2cUplK3RVcVdLdUhqeFlvSGJwMWFyUlpreVpVVFJva1hGNXMyYjljN2xsbGhZQ0NGME9wM1l2Mysvc0xlM0YrZlBuODl4dm1USmtpSTZPcnBBYlVoT1RoWXBLU2tpTXpOVHJGbXpSamc1T1NubmR1ellJYlp0MnlZeU16TkZodzRkeExwMTY0UVFRb1NHaG9wcTFhcUpnd2NQS3RlT0hqMWF0R3paVXFTbXBvb0RCdzRJSHg4ZjRlcnFLajc0NEFPeGNPRkN2Yy9wNnRXcm9rMmJOcUpJa1NMQ3c4TkRUSjQ4V1NRbkp5dm4zZHpjeElnUkk4U0VDUk5FOCtiTnhlVEprOFhUcDAvRmpCa3pSSmt5WlVUOSt2WEZUei85Sk5MVDAzTjlYM2Z2M2hXUEh6OFd5Y25KSWpVMVZheGJ0MDVZV0Zqb1BlZlBrSW1GcFgrYVRDd3NTZjgrY3NqMUpaczNiNlpHalJyWTJ0cXliZHUyQXQyalVxbVlPSEdpa2t2Tno4K1BLMWV1Y1BYcVZWNjhlRUZNVEF4Mzd0emgxS2xUSER0MmpESmx5aWhEazdHeHNhU21wdWFaOCs1VjV1Ym1EQm8waU9EZ1lIcjE2bFdnZXpRYURYWHExR0g2OU9sczJyU0poZzBiRnZoNWhodzVjZ1JyYTJ0TVRFeVlNbVdLWGk2OGJ0MjZrWkNRZ0xtNU9YZnYzbFZXcUE0WU1BQVBEdys5RmIrelpzMGlLU2tKUHo4L3JsNjl5cE1uVC9EeThpSThQSnh2dnZsR2I5NmNzN016UjQ0Y0lTZ29pRWFOR21GdGJhM2t2aE5DRUJFUm9lVGFtelJwRXQ3ZTNwUXNXWkxKa3ljVEZoYkdtREZqT0hUb1VKNTVBcWRNbVVMWnNtV3h0cmJHMHRLU2lSTW40dS92cnp4SGtpUkprdDVXZjE4VzNEZk0zc25Kd2N6VU91S24xYjQwYjlLNFFQZGtabVlpaE1nMTdjZTdMRDA5UGRlZEh2NE1JUVJhcmJiQStmVEN3c0wwVXJwa1MweE14TWJHcHNCRG9MbkpYdkR3T21UUEgzeGQ5V1ZtWmpKMTFqdzJiOXZKb3hjeGxrUkdwdVYvbHlUOWVYWHIxblVDQW5VNm5WOXdjUENDTjkwZVNaTCtmdTlmNVBJWHZNL2JQNzNPWUE2eWVpYi9TSEprUThFY1FKRWlSVjVMZTE1bkVQNCtCdlNTSkVuUyswME91VXFTSkVtU0pMM2paRUQzTjRtTmpjMzNHcTFXbTJNeitsZVAzMlhQbmozTFVSWVRFNlBzRi90M2k0eU0xSHZsdGUwWlpBMGpiOSsrbmZUMDlIK2tmWklrU1pMMHVzaUE3aFZkdTNiRjJOZ1lFeE1UNVdWa1pHU3d6Ti9mMzJBZGFyV2FXclZxS1huUGNyTjkrM1k2ZCs2c1YvYlRUejh4Yk5pd1A5VG04ZVBIWTJ4c3pMbHo1M0s5NXRHalI0U0doaGJvOVhKQWs1MS9EeUFrSkFSTFMwdWNuSnh3ZEhURTFOUVVKeWNubkp5Y01EVTFKVDQrWHJrdkpTVUZSMGRIcmx5NW90ZU93WU1INiswLyt6STdPenRVS2xXQlhnNE9EaHc1Y29UeTVjdFR0bXhaek0zTitlQ0REeWhTcEFqbHk1Zm5peSsrd00zTlRYazFiZHJVNEM0U0wxT3BWS3hhdFNyWG5TNGtTWklrNlcwbEp3c1pzR0xGQ3IyZ3FuZnYzalJzMkZBdmlXOTJrQU5adldvM2I5N1VxOFBUMDVQWnMyZnI1WnlEckcyeUxDMHRBZGkvZnordXJxNUt2cnZzMWJYZHUzZlAwWnRrWm1hbXJLVE5scHFheW9nUkkwaE9UdWJLbFN2MDZ0VUxIeDhmZXZUb2tlTTlOV25TUkZsZG01ZVVsQlNDZzRQNTZLT1BjcHhMU0VpZ1pjdVc3TisvbjdpNE9CbzNic3lkTzNjQUtGbXlwTjZlcHdFQkFWU3JWbzE2OWVvcFpmSHg4Unc4ZUpBVEowN283YUZxWVdHaHpGczdjZUlFZGVyVUlTWW1oa3FWS2hFWEY0ZEtwY0xSMFpIOSsvZFRyVm8xSUN1WFhPSENoUWtMQ3lNbUpvWU9IVG93WWNJRWdvS0NsSHlDTHp0Nzlpd3paODdVSzNOd2NNaXhsMnQ2ZWpwbno1NWwzcng1ZXVXdFc3ZG0xNjVkK1g1K2tpUkprdlFteUlEdU5ZaVBqOGZaMlpsR2pScnBsVnRZV09nRmdWZXZYdVg0OGVNMGJOZ1FqVWJEMGFOSGVmVG9FYnQzN3lZcUtvcmc0R0IrKyswMzd0MjdwMng4RDVDY25JeXJxeXRIamh4UnlzNmRPOGZ3NGNOcDM3NDlOV3JVWU9QR2pRUUdCdEt0V3pkKytlVVg1czJicDdkeGZXUmtaSUhlaTVHUmtaSzQ5Lzc5KzhUR3h2THc0VU4yNzk3TnRHblRlUExrQ2MyYk55Y2pJNE9JaUFobEs3SFkyRmk2ZHUzS0w3Lzhnb09EQTFGUlVRQkttcEF6Wjg1dzllcFZoQkMwYmR0V2VWNWFXaHJidDI5WEVoMWJXMXRUdEdoUlVsTlRNVFkyVnJiZFVxbFUyTmpZR054SDk4OUtTRWdnTEN3TU96czdmSHg4YU5hc0dTMWJ0bFRPOSszYmwyblRwbEdoUW9YWDlreEpraVJKK2p2SWdPNDFNVFkyNXV6WnMzbGVVN1ZxVmVYbm5UdDM0dXJxeXNHREIxbS9majJuVDU5bTJiSmw5Ty9mbjhXTEYrUHY3NCtYbHhjQWJtNXV5dERzOWV2WG1UdDNMZ2NPSEdEKy9QazBidHlZeE1SRXZ2LytlNktqbzFtNWNpV0xGaTJpVXFWSzlPblRoNEVEQi9MeHh4OERzR2ZQSG54OWZSazdkaXp0MjdmUGtaTk5xOVVpaEZBQ3VsbXpabUZtWm9aS3BXTGh3b1Y0ZW5weTVjb1ZaczZjU1hCd01FdVdMR0g5K3ZVQTFLcFZTMjhJK3ViTm05U3NXUk9BbWpWcmtwcWF5cHc1Yzlpelp3L3QyN2RYcm5OMmRqYTQ4NE5hclZhMlVzdEwvZnIxU1VoSUlESXlrbEdqUnBHV2xzYlBQLy9NMkxGakdUNThlTDczejU0OW00c1hMM0wzN2wyMmI5K09uWjJkY3U3cTFhdmN1blVMUzB0TE9uZnV6TGh4NC9LdFQ1SWtTWkxlQkJuUUdUQm16Qmk5Zjd6VDA5UFp1WE1uRXlaTTBDdkxhNlA3L0N4YnRveStmZnR5NnRRcHpwdzVRNTgrZmVqY3VUTm56cHdoUGo2ZWlSTW40dVhseGNtVEo3bDM3eDZlbnA2RWg0ZlRybDA3dkx5OE9IMzZOTnUzYjJmUG5qMEFXRmxaNGUzdERmeC8wQmNhR2twZ1lLQVMwTFZ2MzU3bzZHamwvZjNuUC8raFY2OWV5bkJuZHY2MTdCUW50Mjdkb20vZnZpUWxKZEdzV1RQUzB0SUlDUW5CejgrUHg0OGZFeFVWaForZkh6cWREaXNycXh4YmVMMHNNRENRMnJWcjQrYm1wbGV1MVdvTkJuUUpDUWtGU21rU0VSSEJsU3RYNk42OU85OSsreTFCUVVFNE9EaVFtSmpJL3YzN2xTMG5jenBmQUFBZ0FFbEVRVlRQUWtORERkNC9mUGh3eG80ZHk5Q2hRM0YzZDZkang0N0t1ZWJObTdOZ3dRS3FWS21pTjV3c1NaSWtTVzhiR2RDOVFnakJpaFVyOFBUMFZNcnltMFAzUjZXbXBsS2pSZzFLbENqQnFsV3IyTFp0RzdkdTNhSjM3OTdVcWxXTC8vNzN2MlJtWnBLZW5vNnBxU2tyVnF6QTFOU1VjdVhLRVJFUmdhbXBLYXRXcldMRmloV1VLVk1tUi8yZW5wNDRPRGd3WnN3WXZYSXpNek1HRHg3TXdJRURXYjkrUGQ5OTl4Mm1wcWIwN05rVHlOcFJBcklDT2lFRXo1NDlVK29mUG53NDkrL2ZwMnpac2dDNHVMamc0ZUdoMVAzeVVLVWhuMzMyR1VPR0RLRk9uVG9jUDM1YzZRblRhclVHYytROWV2UUllM3Q3ZzNVZE9uU0lJMGVPS0R0VWhJYUdVckprU1VCL2xmRGN1WFBwM0xrejVjdVh4OEhCd2VBdUViYTJ0aFF2WHB4Q2hRcXhhZE1tVHA4K3JaeDcvdnc1SlV1V3hNSEJJYy8zSmttU0pFbHZtZ3pvWHFIUmFQNXdFbDYxV2sxbVptYSt2VGlwcWFrQVdGcGE4dE5QUCtsTnNxOVpzeVorZm41QTFudzNqVWJEdVhQbmNnUktMeWZ6N2RtenA4SGt2ZzhmUGxTQ05FT01qWTBaT0hBZ3ZYdjN4dGpZbUZPblRyRno1MDU4Zkh5QXJJQk9wVkp4OWVwVlRwMDZwZHkzYWRPbVBGZlNPamc0S01Pc3JxNnV5dTRQYVdsWkd5TTRPanJTb2tVTE9uZnV6SWtUSnpBMU5TVWpJOFBnNTcxanh3NmFObTFxOERtUEhqM1NXejI3Y3VWSzJyUnBnNU9URTBPSERzWFUxRlFKdmx1M2JrMmRPblVNMXFOV3E1Vm51N3E2VXFwVUthcFhyNjZjTDFLa3lHdExmQ3hKa2lSSmZ5Y1owTDBpSlNXRjhlUEg2NjJJL1AzMzN6bDI3SmdTY0FISzRnQ0FGeTllVUxKa1NXVjRMemZlM3Q2VUtGRWkzelpjdW5TSndvVUxzMi9mdmp4N3ZnNGNPR0N3OXlpLzNzUE16RXpPbkRuRHJsMjdDQWdJd01MQ2doNDllaWlCVi9iY3RWZmJldjM2ZFR3OFBHamF0Q21Sa1pHY1AzK2VidDI2QVZrTENGNWVSWHZ4NGtXOU9YVFpGaXhZZ0t1ckt4TW1UR0RSb2tWa1pHVGtHSExkc1dNSGUvZnVKU1FrUkNrclhMZ3d4NDRkdzhURWhJQ0FBTDBnclZLbFN2VHYzNTlDaFFyeDdOa3ovUHo4Y3F4ZWZWVnljakpDQ0I0L2ZzekVpUk9WOGxkVHpYejExVmY0Ky90VHFsU3BQT3VUSkVtU3BEZEpCblN2ZVA3OE9hdFhyOVlMR0w3KyttdnExcTFMLy83OWxiS1JJMGNxUHo5OCtMQkF3M0x6NTg4dlVCdTJiZHZHOHVYTEdUMTZOSk1uVDZaNDhlSUdyL3Y0NDQ4TmJsY1dIUjJOdTd1N1hsbHljakpIang1bDc5Njk3TnUzRHhzYkcyVkZiUDM2OVFHNGQrOGV4c2JHZVc3cFZiWnNXV3JXck1tbFM1ZDQ4T0NCRXF4bHAyTEpqNW1aR1R0MjdGQ3VWNnZWV0ZoWUtPY1BIRGpBbkRseldMdDJyZDUyWWRPbVRjUEh4NGRaczJaUnFWSWx4bzRkcTV3TENncmlzODgrVTQ0akl5UDEvcXl5YmRxMGlTcFZxbEMvZm4xQ1EwTnhjSENnWExseVRKa3loWDc5K3RHbFN4YysvL3h6SUt1bjFzdkxDd3NMaTllNnNsYVNKRW1TL2c0eW9IdUpScVBoNGNPSHVMcTY4c0VISHlqbGxwYVdGQzFhVkM5b2Uza0Y1dVhMbC9YeXJmMFp0Mi9mcGthTkdtellzQUcxV2szdjNyMDVkdXdZM3Q3ZXJGbXp4dUE5NTgrZjU5cTFhK3pjdVpQKy9mdlRva1VMSWlJaThQYjJadFNvVVRScDBvVHk1Y3NUSFIxTjJiSmxzYk96bzF1M2JodzRjSUFHRFJya3FPL1pzMmU1Qm8rdjJyNTlPOGJHeHNURXhPaXREQzJJeXBVckt6K25wcWJxZlphdFc3ZW1iZHUyeWtLT2JIMzY5S0ZQbno0RzYxdTNibDJleDluT25UdUhXcTJtZnYzNlhMeDRrWTgrK2dnckt5dnExYXZId1lNSCtleXp6OUJvTkxSdjN4NHZMeTlxMTY3TnlwVXJYL3MrdUpJa1NaTDB1c21BN2lWbno1NmxWS2xTZXNGY1FlellzWVBwMDZmLzRlZHBOQnFpb3FKd2MzUER6czZPb1VPSE1uTGtTUGJzMllPeHNURno1ODZsZHUzYWZQVFJSM3o5OWRjRzYyalpzaVhSMGRGTW1qU0p4NDhmOC96NWN3WU9ITWpEaHcrVjRLeEVpUktjUDMrZWp6NzZTRzloZ0JCQ09VNVBUMmYxNnRVR0E3MXM2OWF0bzFDaFFpeGN1SkRvNkdpYU5XdEdsU3BWR0RObUROdTJiVk1XSmdCOCtlV1hTcUQyOE9IRFhOOS9hbW9xVmxaV1NwbTV1VGt1TGk0Ri9BU3p2Tm83V3JSb1VaS1RrM01zZ25qeTVBbWRPblVDWU92V3JYcEQwOFdMRjJmMDZORU1HemFNT1hQbTBMaHhZMGFNR0dGd0JhNGtTWklrdlcxa1FQY1NmMzkvWmNqTmtOVFVWTkxTMHRCcXRZU0VoT0RtNXNiT25UdUpqNC9YUzNkUlVFRkJRZHk1YzRmNTgrZGpaR1JFdTNidFdMUm9FYTFhdFFMQTN0NmVIVHQyMEw1OWUwSkRRMW0yYkJrcWxZcU1qQXdTRWhMWXVYTW5vYUdobkQ5L25oa3pabEN1WERuOC9Qell1blVyejU4L1o4U0lFYlJwMHdiQTRNS0FqaDA3Y3ZMa1NRb1ZLa1JDUWdJT0RnNGNPSEFnMS9jZUdCaklraVZMU0VsSllmLysvZGpiMnpOZ3dBQkdqQmpCOTk5L3o3eDU4K2pWcXhlUXRSMVo5aTRaWDM3NXBWTFBtREZqY0hOem8wR0RCdXpac3dkcmEydTlBTHBodzRZRi92eXlreGM3T1RucGxTY21KdkxOTjk5UXJGZ3hidDY4U1owNmRVaEpTZUhhdFd0VXFWS0ZreWRQY3YzNmRaWXVYY3FrU1pPNGVQRWlGeTllcEduVHB1emF0VXZwS2UzV3JSc3ZYcnlnYXRXcWRPblNKY2VxWVVtU0pFbVMvbWIyVGs0T0ZhclZFU2RPbnhFRmtaNmVMc3FXTFNzZVBIaVE0NXlucDZkWXZYcTFPSEhpaEZDcFZBSVE1Y3VYRnhFUkVXTDY5T2xpOCtiTkJYckdxNTQ4ZVNJaUl5TkZTa3FLY0hWMUZULy8vTFBCNndJREE4WE1tVE9WNDdDd01HRm5aeWUrL1BKTHNYejVjbkhod2dXUmtaR2huSStMaXhQejVzMFRFeVpNeVBQNUR4NDhFS2RQbnhhQmdZRWlPRGhZcEtlbjU3aG01ODZkb2tlUEh1TGd3WU9pWXNXS1lzbVNKWHJQRWtJSW5VNG5WcXhZSVFZTUdDQ0VFTUxlM2w3Y3ZIbFRPVitqUmcxeDVrelduNE9IaDRjQUJDQ3NyS3lFdjcrL2NsMXNiS3lJam80dThFdW4wNG1TSlV2bWFMT3ZyNitZTTJlT09IVG9rQ2hXckpnd056Y1hGaFlXWXVEQWdVSUlJZExTMHNUUm8wZEZjbkt5bURScGtqaHc0SUJJVEV3MCtCbEZSa2FLZ0lBQWNmbnk1VHcveTd4b3RWb3hlZG9zVWFGYUhZR0RRLzdaa2lYcEw2cGJ0NjVUM2JwMXcrdlVxZlB0bTI2TEpFbi9qSnlKdWQ0VDlrNU9EbWFtMWhFL3JmYWxlWlBHQmJvblBqNWUyV29xTHpxZFRrbko4YVpvdFZvbElmQS9SYncwUkp1WDZPaG9paFVybG12N01qSXlTRTlQeDlyYXVrRDE1U1V6TTlQZ3dwQzNTV1ptSmxObnpXUHp0cDA4ZWhGalNXUmsycHR1ay9SK3ExdTNyaE1RcU5QcC9JS0RneGU4NmZaSWt2VDNrME91THlsSU1BZTg4V0FPK01lRE9hREF3VmQrcVZuTXpNeGUyOXkwdHoyWWt5UkprcVIvd3B1UFRDUkpraVJKa3FTL1JBWjBraVJKa2lSSjd6Z1owRW1TSkVtU0pMM2paRUFuU1pJa1NaTDBqcE1CblNSSmtpUkowanRPQm5TU0pFbVNKRW52T0JuUVNaSWtTWklrdmVOa1FDZEpraVJKa3ZTT2t3R2RKRW1TSkVuU08wNEdkSklrU1pJa1NlKzQ5M2JyTDVXUmtRQjQ5anlhc1BESGI3bzUwcitZVHFmalJYTHltMjdHdTBMbFVQbWpNcWJHUnUvdDc2Wi93Z3UxdHJpVm1kRmRyVTZYWHFHYWM3azMzWjUzbVE1MVJuaEl5Tzl2dWgyU2xKKy90alA2VzZ5VWsxT0pRcWJXVWNWdGJVMHRMTXpmZEhPa2Z6RWhJREV4a2VTVWxQU3d1OWV0QWUyYmJ0UGJ5cjVxMWVLbVdOeFRxU2orcHR2eUxoTkNZS1RLK24rUEF1N0JMT1ZDaU1oSGQ2OVhRUDY5bGQ1eTcrMjM0S2Vob2ZFZlZxbmROVG9tSnUrZDRxVmNHYWxFSVFzVEkrZDBqYmlSQ2JLTDZTL1NDc0tRL3lqa1Rhc3RwREtsdVBmWXI2bFR1OWFiYm8zMEw2YlQ2VmkzYVN2SGpwOTB3TUhCbE1oSStYZFhlcXU5dHdFZG9JMjRkMlB2bTI3RXU4eloyYm02U3FYeXRUQVZuMXk3ZHUzOG0yNlA5TzlSdFVvbEdycTZ2T2xtU1A5aW1abVpIRHB5N0UwM1E1SUtUQzZLa0NSSmtpUkplc2ZKZ0U2U0pFbVNKT2tkSndNNlNaSWtTWktrZDV3TTZDUkpraVJKa3Q1eE1xQ1RKRW1TSkVsNng4bUFUcElrU1pJazZSMG5BenBKa2lSSmtxUjNuQXpvSkVtU0pFbVMzbkV5b0pNa1NaSWtTWHJIeVlCT2tpUkpraVRwSFNjRE9rbVNKRW1TcEhlY0RPZ2tTWklrU1pMZWNTWnZ1Z0dTSkVtdmcwNm5JejA5bmZUMGROUnFOV3ExbXZqNGVPTGk0b2lOalNVMk5oWWpJeU9HRGgzNnh0b29oRUNsVXYzaCt4SVNFaWhhdE9qZjBDSkprdDRYc29kT2txUjMzdlRwMDJuWXNDSHQycldqUjQ4ZURCMDZsQWtUSnVEcjY4dStmZnU0ZmZzMnFhbXBtSmlZb05WcUFZaUtpbUxZc0dFRzY3dDM3eDVqeDQ3TjlYbW5UcDJpVjY5ZWY3aWRFeWRPSkNBZ1FEbHUzYm8xWVdGaFhMcDBpY21USnhNZkgyL3dQazlQVC9idTNhc2MxNnRYajdDd3NELzhmRW1TM2wreWgwNlNwSGRlWm1ZbTMzenpEVDE2OUNqd1BkZXZYNmRDaFFySzhlN2R1MW05ZWpWMmRuYW8xV3FpbzZQcDNiczNBTkhSMFJ3K2ZGaTU5dG16WnhRclZvd1hMMTdrK3h4cmEydFVLaFhSMGRHY1BYdVdjZVBHS2VleWUreWNuWjBKQ2dxaVI0OGVmUC85OTVRdlgxNjVKamc0bUlTRUJOcTJiWnZyTXk1ZHVvU0Rnd09sUzVjdThQdVhKT245SWdNNlNZK3pzL050b0F5QVNxVXkrdDkvRHpzN08yZis3NUtuMTY1ZHEvYW0yaWRKcjh1NWMrZTRjZU1HRnk1Y0lESXlFaTh2TDNyMDZNR0FBUU80ZCs4ZXExZXZadkhpeFFCMDZ0Uko3OTdvNkdndVg3Nk1tNXRidnMvWnQyOGZ0cmEyQkFRRTBLRkRCNG9YTDY2Y1MwOVB4OVRVRkJNVEU3NzY2aXZjM056MGdqbUFkZXZXMGIxN2R5d3NMQXpXZitmT0hjYU1HWU8zdDNlT2RrcVM5TzhoQXpycFZmdFVLdFY0SVFSQ2lPd3lHd0NWU29VUVlzT2JhNW9rNVU2ajBaQ2FtcHJuTmFhbXBwaWFtcEtjbkV4SVNBaDc5dXpoOXUzYnpKa3pCd3NMQzlhdlgwOWdZR0NPSGpxMVdxMVh6N05uenhnNGNHQ0I1K1BGeGNXeGJkczJsaTlmVHYvKy9ZbUtpZ0lnTFMyTlBuMzZZR1NrUC90bCtQRGhlSGg0Y1AzNmRjNmNPY1Bnd1lNTjF2dnc0VU5Hang1TnYzNzljZ1J6dDIvZkppb3FLcytlUFVtUzNoOHlvSlAwYUxYYXpTWW1KbDhCbHErZUUwS2tDaUcydjRGbVNWSytWcTVjaVorZkh3RG01dVk1enFlbHBkRy9mMzlHakJqQmpoMDdjSE56dzgvUGo0eU1ERnExYWtXTEZpMW8wcVFKZG5aMk9Ycm9Ra05EOWVwNi92dzUxYXBWeTNmSU5YdTRkZDY4ZVNRbEpXRnNiTXlLRlN2UTZYUWtKU1hScVZNbnZ2bm1HN1pzMmNLcVZhdVUrOHpOemRGcXRjeWJOdy9BNEVLSzRPQmdsaTVkU3FkT25SZ3laRWlPODN2MjdPSHk1Y3N5b0pPa2Z3a1owRWw2ZERwZEZIQWJxUC95UHlMLzY2MjdMWVFJZjBOTms2UmM2WFE2eG93WlE3Rml4Vml6WmczYnRtM1RPNStXbG9hYm14dDE2OVlGNE9PUFA2WjQ4ZUo4K2VXWGJOMjZsZWZQbnpOdzRNQWM5WHA0ZUNnL1Y2aFFnVVdMRmdGWmZ4LzgvUHlVQU5JUXRWck5rU05IdUgzN05uZnYzc1hCd1FFQUt5c3JBSjQ4ZVlLdHJTMDJOallZR3h0alkyT2pkLy9LbFNzeE16UEQydHJhWVAxejU4NWwvUGp4ZlA3NTV3YlAvK2MvL3lFakl5UFg5a21TOUg2UkFaMmtSd2lSckZLcExna2hYSVFRcXY4TnN3SUlsVXAxVHFQUlJML3BOa3JTcTFKU1VpaFVxQkJObXpabC92ejVuRDU5bXFaTm15cm50MjdkaW9PREF3MGJOZ1NnV3JYL253WnFaMmVIblowZG16ZHZ6bldWcVVxbDBsdHdzSHIxNmp6Yms1Q1FRS3RXcmJDMnRpWXpNNU1aTTJZd2UvWnN2V3Z1Mzc5UG1USmxjcTBqS0NpSTJiTm4wN2R2WDZYczl1M2JTcS9odkhuemFOYXNXYTczR3hrWjVUcnZUcEtrOTQ4TTZDUTlkKzdjeWFoYnQrNWxJQVZRdWdaVUtsVTZjT1BPblR2eUs3LzAxa2xLU3NMYTJocHpjM01HRFJxRW41OGZMaTR1V0ZwYUVoWVd4dHExYS9IMTljMnpqaE1uVHVEdjc2KzM4alhibFN0WE9IdjJiSUhiazV5Y2pJbUpDZWJtNXJSbzBjTGdOY2VQSDhmVjFUWFhPbGF1WEtuMHpxV2twREJseWhTT0h6L09GMTk4UVhCd01PWEtsU3R3ZXlSSmV2L0pnRTdLUVFoeEFZamhwWUJPQ0pFRVhIaGpqWktrUER4OCtGQVowdXpXclJzblRweGcvUGp4VEpvMENTOHZML3IwNlVPZE9uWHlyYWRGaXhaNGVYbHgrL1p0ZnZubEZ5Wk9uQWhBbXpadFNFMU5wVW1USnZuV1ViRmlSYVpQbjA3aHdvVnp2ZWJwMDZmODl0dHZlSHA2RWhjWHAzZHU3OTY5YUxWYXZlRmVTMHRMS2xTb1FFQkFBQ1ZMbG1UZHVuVTU2cHcwYVJKZmZmVVZwVXFWeXJlTmtpUzlmMlJBSitWdzdkcTFPODdPemplQjhpK3RkQTI1ZHUzYW5UZllMRWt5NlBIang2U2xwU2s5YTBaR1JpeFlzSUNCQXdmaTRlRkJ1M2J0REM0YXlLWldxOW0wYVpQZThHZFlXQmdhalVidk9rdExTeTVjeVA4N2pVcWw0dUxGaXhRcFVpVFhhNVlzV1VMVnFsV3BVYU1HWjg2YzBUc1hIaDZPVHFmTFVhZWhPWDR2djRkZmYvMlZFU05HS0dVM2I5NGtNaktTVHovOU5OODJTNUwwN3BNN1JVZ0c2WFM2blM4ZkN5RTJ2YW0yU0ZKZWZ2MzFWNW8wYVlLSlNkYjMwNFNFQkZhdFdzV1RKMCtvVWFNR0owK2VaTTJhTmFTa3BPamRwOVZxU1U5UHg5UFRrL0R3Y01xVkswZWRPbldJaVlsaDdkcTFYTGh3Z2JWcjE2SldxNVdVSUNZbUp2bStqSTJOaVk2T3hzN096bUI3ZCsvZXpiRmp4eGcxYXBSU1ozeDhQQmtaR1dSa1pCQWNIRXpac21YemZNL201dVk4ZlBoUU9UNTU4aVFXRmhaNnZYTy8vUEpMdm5QOUpFbDZmOGdlT3NtZ3hNVEVuY1dLRlZ0SjFyQnJTa0pDZ2d6b3BMZE9Ra0lDVzdkdVpmYnMyUVFGQmZIcnI3OFNHQmhJMWFwVjJieDVNK1hMbCtmaXhZc3NXTENBTld2V1VLZE9IWm8zYjA3Mzd0MjVlZk1tYVdscHVMdTcwN05uVCs3ZnY2L2twQnM2ZENqTm16Zkh6OCtQVHAwNk1YRGdRRFFhRGFhbXBqbmE4T0xGQzJKall5bGF0Q2hXVmxiRXhzWVNFQkJnY0g3Y3ZYdjNtRDE3Tmg0ZUhyaTR1QUJRdlhwMUFHVTR0M1RwMGpSdjNqelA5OTJqUnc4bVRKaWd0RWVyMVRKOCtIQ01qWTJWYXlaT25DaFh1VXJTdjRnTTZDU0R3c0xDMUVXS0ZObHRiR3pjUjZmVEhRZ0xDMVBuZjVjay9iUFMwOU54ZDNmSDJkbVp3WU1IVTdGaVJYeDlmZlhteTdtNnVySmp4dzZ1WGJ2R3ZuMzdsQ0NvVnExYXJGcTFDaGNYRis3ZHU4ZlhYMzlOcTFhdFdMZHVuVEw4NnVQanc1MDdkMWk0Y0NFMWF0U2daczJhT2Rydy9QbHp1bmZ2cmh5Ym1wcFN0MjVkSlNueHl5cFdyRWlIRGgwWVAzNjhVbGFrU0JIMjd0MnJKQzh1eU1yVTBhTkhNM0xrU0NWZ3M3Q3d5SkdjV0s1eWxhUi9sNXpaS2lYcGYycldyTm5jek16c1NHWm1wc2YxNjlmM3YrbjJTTzgvZXljbkJ6TlQ2NGlmVnZ2U3ZFbmpOOTJjUDBTbjA1R1ptV213RjA5NjkyUm1aakoxMWp3MmI5dkpveGN4bGtSR3ByM3BOa2xTWG1RUG5aU1hFQ0hFY1oxT0p4ZERTRkkrakl5TWN2U1NTWklrL1ZQZTU0Qk81VkQ1b3pLbXhrYnY4M3Y4VzhXbHBGb1V0VFlPZUpHcXRheFF6VmttdmZxTGRLZ3p3a05DZm4vVDdaQWtTWkxlUCs5dHNHTmZ0YXF0Q2FycklJcS82YmE4cTh6TUxValZnTEdwR1NEeXZWN0ttNUV3aXdRcUFObzMzUmJwelV0TlRjWFUxRFRmSVZvaEJBa0pDUlFyVmt5dlBDWW1odUxGaXh2YzV6WDd2b3lNRE5MVDAxR3IxYVNucDVPWW1FaGNYQnd4TVRIRXhjVVJHeHZMeUpFamM5MWU3TTlJVGs0dWNIMEhEeDdrMnJWclRKbzA2YlU5WDVMK3JkN2JnQTZ0dHBES2xPTGVZNyttVHUxYWI3bzEwcitZVHFkajNhYXRIRHQrMGdFSEIxTWlJMlZBOTVwZHVIQ0JMVnUyc0d6Wk1nQ0dEUnZHblR0M2xGUW1BQmtaR2JSdDI1YnZ2dnNPeUZvaDYrYm1SbEJRRUljUEgyYkdqQmtHYzhkcE5Cb3FWcXlJdjc4L0FOdTNiMmYrL1BsNnc2dENDSVFRT2NyYXRHbkRuRGx6RExaNXlwUXBsQ3haRW05djd6emYyNVVyVi9EMjl1Ync0Y042cTFwNzlPakIxS2xURFNZN1BuRGdBRk9uVHNYYzNCd0xDd3NLRlNxa3ZHeHNiQ2hTcEFpRkN4ZW1hTkdpeWk0YkFMMTc5MmJseXBVR2t5Szd1N3R6NE1BQnZiTHIxNjl6OSs1ZElpTWpDUTBONWU3ZHU5U3RXMWZaOHpZdmlZbUpMRnEwaU1tVEp3UFFzbVZMRWhNVGMvME1KRW5LMi9zYjBQMVAxU3FWYU9qcThxYWJJZjJMWldabWN1aklzVGZkakgrZHhZc1hLNmxCSUtzMzZQTGx5N2xlLzNLdzk3S2JOMit5WXNXS0hOZStIS2p0M3IyYjMzNzdqUVVMRmlobHUzYnQwZ3RFd3NMQ1NFOVBWNDdidDIvUGpCa3phTjI2TlZaV1ZrcDVpUklsc0xXMVZZNFBIRGhBeDQ0ZDlYcnl6cDgvajA2bm8wNmRPcVNtcGlybGhRb1ZRcVZTa1ptWlNmUG16ZlhhazUvbno1K1RrWkdoQkhNUkVSRjgrZVdYU2s2OG1KZ1laZVZ1UkVRRTY5ZXZKeXdzak45Ly81MjR1RGhNVFUzWnQyOGYxdGJXaElhR0drem1iR3RyeTY1ZHU5RHBkTXljT1JNWEZ4ZGxhN1RqeDQ4WHVLMlNKT1gwM2dkMGtpUzl2MzcvL1hlV0wxOU9iR3dzNGVIaC9PYy8vNkZSbzBiNTN0ZS9mMy9DdzhQUmFEUzBiTm1TTm0zYS9PMXQvZmJiYnpFeU10SUwzaXBXcklpZm41OXlIQmtaU2MrZVBSa3dZQUFSRVJGMDd0eFpPYmR4NDBhTWpJeTRkT2tTdi96eUMycTFHamMzTitXOFdxMG1NRENRb2tXTC9xbjJuVDE3bHZqNGVEdzhQSGorL0RsZmZmVVZ0V3ZYVnRybjd1N09wazFaNlNoSGp4NE5vQ1JjM3J0M0x4Y3ZYbFI2K2pJek14RkNzSGZ2WHFYK3g0OGZNMmJNR0FEbXpwM0x2WHYzV0w5K1BaR1JrY3EyYlpJay9Ya3lvSk1rNloxbFkyTkRxMWF0T0hYcUZLbXBxYlJxMVVycFVSbzNicHhlcjFaR1JnYXRXclZTenNYRXhEQisvSGptejUvUG8wZVBXTFpzbWNHdHZWUXFGWFhyMW4wdDdaMHdZUUxPenM2NW5wODFhNWJlY1pFaVJaU2VxNFNFQk5xMGFVTklTQWhCUVVFY09IQkE2Y2xMVGs2bVdiTm1la1BNT3AxT3IvZk9rSmR6MVIwNGNJQWZmL3lSMHFWTDA2NWRPNnBYcjg2S0ZTdVVYcmxYZStnZ2E5aFVDRUZhV2hvWkdSa2tKQ1FvejFhcFZOalkyQ2pQeWc1a2YvdnRONDRkTzhiYXRXc0pEdy9uNjYrLzV2RGh3eFFxVkNpZlQwK1NwTHpJZ0M0UEd6ZHV4TjNkWGZtbEdSSVN3djM3OStuWXNlUGY5a3doUks2VG5DVkowbWR0YlUzcjFxM1p1WE1udHJhMk5HblNCSE56Y3dBV0xseVk2NUJyelpvMVNVaElRS1ZTNGVMaVFteHNyTjZRYTFKU0VsOS8vVFhyMXEweitOekF3RUM5bnNETXpFd3lNek56bEdVUEo3NU9SNDRjb1gvLy9ucUxKTFRhckdtWkx3ZXdaOCtlcFUyYk5tUmtaR0JwYVptam5veU1ES3BYcjg2YU5XdTRmdjA2SmlZbW5EbHpCbk56YzZwVXFVS1ZLbFhZdEdtVEVpQy8zRU1YRVJIQkJ4OTh3SWdSSTBoS1N1TDU4K2NBREI0OEdQai9IanhENnRXcmg2K3ZMdzRPRGt5YU5JbHUzYnFSbHBaR2ZIeDhydmVZbVpubHVwV2FKRWxaWkVEM2tubno1aEVRRUFCa2ZUTnUzYm8xSjArZXhNUERBNENyVjYvbW1ubDkyTEJoakJ3NWtscTFzaFpnMUt0WFQrKzhoWVVGNTg2ZDB5dGJzbVFKeFlzWHAyL2Z2a0RXTitCKy9mcXhjZU5HenA0OXk2MWJ0NWc0Y1dLdTdmMzIyMjlwM2JvMTdkcTFVOG9hTldyRTBhTkhEZjRDbDZUM1VVeE1ETmV2WDhmYzNKeHZ2dm1HcFV1WC9xSDd0Vm90S1NrcHhNZkhjL1BtVFNDcnh5c2lJa0k1QnJDM3Q4ZlcxaFloQk8zYXRXUEdqQm5LdVlMTW9YdGRSbzhlemErLy9zcTMzMzZyTE03SXpNd0UvaitnMCtsME5HdldERzl2YnpwMTZzVFBQLytjSXlBYVBueTRzdk9GbzZNalE0WU13ZC9mSHk4dkw1bzBhY0x3NGNQMWdpeHpjM1BsZDJHMmpSczNZbVpteG1lZmZZYUxpd3N6Wjg0RXNyWTR5NDI1dVRrMWF0UmcvZnIxUEh2MmpJRURCN0preVJMT256K3ZkOTNUcDAreHM3UER4TVNFMnJWcjU3cTRSSktrTERLZ2U0V1BqdytGQ2hWaXk1WXQxSzlmbjE5KytZV2twQ1IyN3R4SlVsSVNoUW9WNHFlZmZnS2dTNWN1REJ3NE1OZTZBZ01Ec2JhMkpqbzZtcTVkdStiNzdHWExsdEc2ZFd0ME9oMzE2OWZuMkxGamhJU0VVS0pFQ1ZRcUZYRnhjUXdhTkVpNVhxMVc4OXR2dnpGNzlteTlzazgvL1ZRNTd0dTNMNTZlbm4vbW81Q2tkOExtelp0cDNMZ3hHbzJHSmsyYThQMzMzd013ZHV4WU5Cb054c2JHbUptWlViaHdZYnAwNlFKQWVIZzQ1ODZkUTZQUjBLNWRPejc1NUJQdTM3L1AyclZyZ2F5VnJhbXBxY294UUxkdTNmajQ0NC9SYXJWL2FqZUlqSXdNUm80Y21XY1B2RWFqWWZqdzRjcHhZbUtpd1RtQkxWdTJaUFBtemZqNitqSjY5R2cwR2cwbUppYktLdHZVMUZRc0xTMnhzN1BEMWRXVkRSczJNSGJzV09YK0d6ZHVjUFBtVFNVb3RiYTJWcjZFV2xwYVVxcFVLYjcvL251ZVBYdVdhMXZ0N093d016TWpJQ0NBNU9Sa2dvT0Q4ZmIyMWd0MGMzUHQyalZXckZoQjNicDFzYkt5VWxhNnZxeGh3NGFzV0xFQ0p5ZW5mT3VUSkVrR2RBWmR1WEtGSmsyYThORkhIL0hiYjcvUnYzOS9YRjFkOGZmM1ovbnk1WHJYRGhzMmpBY1BIaWhETkNZbUp1emF0UXNBWTJOanZWK3kyUjQ5ZWtULy92MUpUMDlIcFZLeFpzMGFsaTVkeXVuVHAzRjBkTVRiMjV1RWhBUVNFaEtVYi94bVptYjQrL3R6NnRRcHBSNGZIeCtLRmkyS2w1ZVhVdGF4WTBkMjdOZ2g5M0NVL2hWaVkyUFp2MzgvRXlaTVlPL2V2Y29YcDJIRGhyRjQ4V0tpb3FJNGZmbzBpeFl0SWp3OG5DbFRwdENvVVNPbVRwMktvNk1qSmlZbS9QTExMd1FFQkdCblo2Y01GU1lrSlBERkYxK3dlUEhpSE05TVMwc2pNRENRNE9CZ3BTdzVPWm0wdERTOUhxd1hMMTdvRGZtbXBLU3daY3NXeXBjdm4rdjcyYnQzcjk1UXFxRTVkSkQxKzJET25EbDg4Y1VYT0RzN1U3RmlSYjM1YzRtSmljb0NoZUhEaHpObzBDQTZkZXFFbzZNamFyV2FtVE5uNHVucG1lY3daa3hNREQxNzl0VGJGemZiblR0M1dMeDRNV1hMbHVXSEgzNmdXN2R1UEgvK0hFdExTNFlORzZZWFBMN3EvdjM3ZUhsNVViVnExVnl2a1NUcGo1TUJuUUZYcjE1bHhvd1oyTnJhTW1uU0pJUVFMRjY4bUljUEh5cXJ1dXJXcll1UGp3LysvdjZvMVdwYXRXckY4dVhMbFNIWHZGU29VSUZUcDA0cFE2NmZmZllaUFh2MnBITGx5dnp3d3c4QUhENThtR1BIanVrTjRUeDkrbFJ2Q1BiNTgrZWtwNmZyRFF2WjJka3hZc1FJNVhqRWlCSEtQeW94TVRFY09YS0VIajE2WUd4cy9OYytKRWw2QzJnMEducjI3SmxySXR1MmJkdXllUEZpVnF4WXdaNDllK2pYcngvbHlwVmp3NFlOSkNRa2NPalFJYXl0clltSWlLQjA2ZEs0dTdzRFdYTlpZMk5qbGVPbVRac3lmdng0QU9MaTR1amV2YnRlci92aHc0ZTVmUG15WG9MY2d3Y1A4dC8vL2hmSUN1WVNFaElvVWFKRW51L25qOHpQZFhCd1lPWEtsVlN1WEptb3FDaGw3aURBZ3djUGxMLzNsU3RYcG5mdjNuejk5ZGVzV2JPR2hRc1hZbXRyUzc5Ky9mSjl4b2NmZnNpeVpjc1FRdENuVHg5bERsMTJ3RFozN2x3YU5XcEVoUW9WaUk2T1p1TEVpVnk0Y0FFek03TmM2NHlKaWFGNzkrNDRPRGh3OE9EQkFyOWZTWkx5SmdPNlZ5UW5KeE1mSDgrOWUvZVlOR2tTN2RxMXc5emNuQnMzYnVEdDdVM1hybDI1ZCs4ZXZyNit5ajFuejcyTHQxRUFBQ0FBU1VSQlZKNUZyVllURnhmM3A1NjVmUG55QWszNExWNjh1QkxRQlFVRnNYMzdkbGF0V3BYblBhVktsVkordm56NU1rdVhMcVZseTVaNjVaTDByaXBWcWhUOSsvZm4wcVZMQnM4WEtsU0lrU05Ic21qUklqWnUzRWpseXBVTlhoY1NFa0xqeG8xSlMwdkxrUS90ekpremVvRkhlSGc0bjMvK09TVkxsbFRLYkd4c01EYzN6MUdXN2U3ZHUzejQ0WWQ2S1V0ZWg5cTFhd05aVXkyeUF6b2hCTGR1M1ZKV3BFTFdZb1hIangvajRlRkIyYkpsK2ZISEgvUGNkM2JUcGswMGFOQkFPWDcyN0JsSlNVazVyaE5DNE9YbFJXQmdJSkMxSXJoaHc0WjV6cUZyMkxBaEgzLzhzVjVLRTBtUy9qb1owTDNDMHRLU01tWEtZR1ZsUmRldVhRa05EU1VrSklRdVhicnd3dzgvc0gzN2RqSXlNdmp3d3crVmV3NGRPa1RSb2tYeDlmWGwvUG56eWpmNWdxNVdkWGQzNThXTEYweVlNRUVaVXNuZXNpZjd1RnExYWl4ZnZod25KeWZpNHVMWXNHRUR3NFlObzFTcFVqeCsvTmhndmJhMnRubzlGMjV1YmpSdDJsUXVtSkRlSzdrRkpoa1pHV3pkdXBYWTJGaGNYVjJaT1hNbXZyNitPWGFEZVBic0dmZnYzNmQ2OWVyNVBrdXRWblB0MmpXRENZanpjdVRJRVJvMmJQaUg3b0dzTDVqWlBXblpDeDl5dXk0NzdjZTFhOWZRNlhUS2dnZXRWc3ZPblR2NTdiZmZxRjY5T25mdjNtWEpraVVNR2pTSTBxVkw2OVdUbVpuSjdObXpsVFFvYmR1MlJhdlZzbXpaTWhJVEU1azFheGFEQncrbWNlUEdGQzllbkRsejV1VDZlODdRL0Q5TFMwdTVpbCtTL2lZeW9IdUZrWkVSWGw1ZStQbjUwYkZqUjFRcUZmNysvbXpZc0lIQmd3Zm42S0VMQ1FraEtpcUtTcFVxNGVucHlhWk5tM2o0OENGQXJ2UFlVbE5UT1hueUpGZXZYaVUwTkJRckt5dTh2YjJwWGJ0Mm5rT3VrUFdQMUtSSms0aU5qYVY5Ky9ZOGV2U0kxYXRYNjEwVEhSM052WHYzR0RKa0NFT0hEdFU3SjRNNTZYMm4xV3FKakl4azdOaXhWSzllblhIanhqRm8wQ0RHakJtRGg0Y0hreWRQcGxLbFNrUkVSR0J1YnM3YXRXdXBYNzgraFFzWEppa3BTUmxtelphZW5rNzkrdlVCMkxkdkg0Nk9qcm4yY0dkbVpwS1FrSUNabVJtM2I5L0d6TXlNSjArZWNPREFnVnhUb09TbFVLRkNqQnMzRHNnSzJyNysrbXNnSzdDY05Xc1d2WHIxNHNNUFArVElrU1BZMjlzRDRPL3Z6K2VmZjg3RGh3ODVkT2dRaHc4Znh0alltT25UcDlPNGNXTWlJaUpZdEdnUkhUdDJwRXFWS2pSbzBJQ0JBd2RpYkd6TS9mdjNhZGFzR2I2K3ZzVEh4Mk5tWmtiWHJsMnBWNjhldi83Nks5dTJiYU5uejU2NHU3dlRzbVhMUElPemwrZi9RZFpPR2RscFRYTHo0TUVETEMwdGVmandJUnFOUnM0RmxxUS9RQVowQnRTc1daTkhqeDRweDluZmZBMzEwUG42K3RLdFd6ZU9IajJLaFlVRnk1WXQ0K25UcDFoWVdPaE5Vbjdaa3lkUDJMSmxDenFkamw2OWVqRnExQ2pPbmoyYmI3dlVhalZlWGw1S0tnRVRFeE9xVmF1bTdGOEpNR2ZPSEl5TmpmSDI5alk0bVZtUzNuZVptWm1VTEZtUzBhTkg2KzBBc1dMRkN0YXNXVVBwMHFXWlBuMDY5KzdkdzhQREF6TXpNMXEzYmcxQTRjS0ZjK3hYK3ZLUTY0VUxGK2pWcTFlT1o1cVltR0JoWVlGT3A2TjkrL1pvdFZvc0xTMlpPM2N1VVZGUnVMdTcvNm5WbXNiR3hzcTgzT3lrdlpEMVpmSHMyYk5LdXo3NDRBUG16NTlQWm1ZbTl2YjJEQmd3Z1BuejUvUHMyVFBHamgxTDgrYk5sZDlISDM3NElVdVhMaVU4UEp4OSsvYVJuSnlzREFVdlhMaVFCZzBhb0ZhckdURmlCSlVxVldMcTFLbks3NUlCQXdiUW9VTUhsaTlmenY3OSsvV0dkVitITVdQRzhPVEpFMVFxRlUyYU5GR0MxUDlqNzh6amF0cmVQLzdwZEJxa0NhWFFoS2pNWE9NMUZFb1pyakdaSlpUNWhsS1NqSm03TXBTaEFRbVZ1bVlaUWtRWjZtYklMQ0Zwbm9mVHFjNDU2L2RIdjdPKzdjNHB1ZGNkc04rdjEzbXgxMTU3N2JWUDdkMnpuL1U4bjRlRmhlVUhwcFdob1U1cmsyNGtPdVkyYVNoYnQyNGw0ZUhoSkNNamcxaFpXWkdMRnkrU3JWdTNFa0lJT1hEZ0FBa1BEeWVFRVBMeTVVdXlhTkVpUWdnaGUvYnNJUUtCZ015Yk40ODhlZktFRUVMSXpaczN5WVFKRStpNG1abVo1T2VmZnlhRUVCSVNFa0lTRXhNSklZVHMzTG1UQkFVRkVVSUlpWW1KSWIxNzl5Ym01dWJFM055Y0RCbzBpUFRwMDRkdUwxbXloRnk1Y29YWTI5dVRrcElTMHFOSEQxSlZWVVhHalJ2SCtQVG8wWU94ZmZ6NDhRWmZQOHZmZzBBZ0lLdlhieUt0VGJvUjZPaXdjdmoxOEdmdTI2L3g4MmtveGNYRlJDUVNmYlpmN1Q0Tk9VYmF2UEx5OHVydHcrZnpTVmxaMlJlUC9WOUdJQkFRb1ZENGIwK0R2VzladmpsWUQxMHR6cHc1QTE5Zlg0WVdWRTM0ZkQ1U1UxUHAyKzZTSlVzaytzVEZ4ZFdaN1pxVWxBUWxKU1dwNVg4YXN1UTZlUEJnaGdhV1dITkxqS1dsSlE0Y09FRGppbW91c2ViazVPRHk1Y3VZT25VcW0rWEt3dkwvZk1tOVVEUFJvVDVxTDBYK21iZ3hXVmxaV3FXbUxtcG10bjR2c004bUZwWS9CMnZRMVdMcTFLa1lNV0lFQU1ESnlRbFZWVlVBcW5XZjVPWGxzWFRwVXJ4Nzk2N08wamE1dWJrNGYvNDhRMXhUVmxZV0FvRUFRcUVRYVdscGpJTGJYMHB0UVZOcDJiRk5temFWdXR3Ykh4K1BQWHYyd01MQ2dzMXlaV0ZoWVdGaCtZNWdEYm82aUltSkFZL0hRMVZWRlh4OWZURnIxaXcwYnR5WW9STkZhdFZkRlFxRldMbHlKWm8wYVFJek16UGEzcVJKRTJob2FHRFlzR0dRbFpXRmlZa0orSHcraW9xS0dESUhTVWxKRWdIWk5iZjM3ZHNIZlgxOWlibm01T1NnVWFOR3lNaklnSnljWEoyeGV5TkdqSUNwcWVsWGwwNWdZV0ZoWVdGaCtYZGhEYm82T0gzNk5OemMzTkMwYVZQODl0dHYrT1dYWDhEbjh5RWpJd05DQ0FRQ0FlenQ3UmxaVzdLeXNsQlFVTUM2ZGVzWXl3YXlzckk0ZWZJa1BuMzZoSll0VzRMTDVhSi8vLzVRVWxMQ3BFbVRhTC9PblR2VEpkY3ZZZm55NVhqNzlpMDRIQTRtVDU1Y2IxL1dtR05oK1haNC8vNDlSQ0lSMnJScDg5WEdGQWdFNEhBNDllclEvZE9VbDVmWCt6SmFIN1ZmckZsWWZsUllnNjRHWXYwNEFOaTVjeWQ5U0t4ZHV4WkE5WU93cXFvS1FxRVFIQTZIa1ZKLzRNQUJBSUMzdDdkVWxmVEdqUnN6UkUzdjM3L1BlSGdOSERnUUF3Y09iUEJjYXhiOURnNE9idkJ4TEN6ZkkzNStmdWpldlR1VkY5bTZkU3RrWkdRWTkvVFhvTEN3RUFLQm9NSDl1Vnd1MU5YVk1YSGlST3pldlJzdFc3YUV0N2MzREF3TU1HN2NPQURWZW0wWkdSbFVidWpCZ3djd01qS0NrNU1USGoxNmhJQ0FBQncvZmh5RUVKaWJtek5LZzlVa1B6OGZmL3p4QitiUG40L1MwbElBMVdXMjJyVnJCNkE2WE9QdzRjTll2WG8xV3Jac1NVdVFLU2twMFN6ZlhidDJvYVNrQkI0ZUhveXg1OCtmanlGRGhzREd4b2JSWGxaV0JpY25Kemc2T3NMRXhFUmlUbFpXVnZEeDhXRmsrSmFVbE9ET25UdjQrUEVqVWxOVDhmTGxTK1RrNUdEMzd0MmZ6Y3puOFhpd3NMQkFiR3dzYmZQMjlvYWlvaUxtenAwTEJ3Y0hlSGg0b0czYnR2V093OEx5UGNJYWRIVWc3WTJQeStWKzlnMnl2cEkzdGNkaVlXSDVPZ3dhTkFoT1RrNllNR0VDWnMrZWplTGlZalJ2M3Z5cm4yZisvUG40K1BHalJMdEFJSUJBSUpEUVRXdlRwZzE5NGZMejg0T1ZsUlhkbDVTVUJIOS9mNGhFSW1Sa1pFQlBUdythbXBybzJiTW5qSXlNQUFCang0N0ZuVHQzc0dIREJuaDRlS0JKa3lhSWlvb0NVQzBnYkd4c1RHV1Z4TWFzK09VU3FEYW9qaHc1UXA4M3VibTVpSTZPWmhpbDJ0cmFNRGMzeDlXclYzSHAwaVUwYXRRSUV5ZE9wQWtnWGJ0MnhZY1BIM0RxMUNrY08zYU14dTJLeXdxT0h6OGVDeGN1aEp1Ykc0WU5HOWFnN3pFaElRR3RXclZDWEZ3Y3RtM2JocDQ5ZTBKR1JnWWVIaDRNWTAzTXNtWEw4TXN2djBpMHYzLy9IcEdSa2ZEMzk2Y2FncGN1WGFJckZZMGJONmJmRHd2TDl3NXJWYkN3c0h6ekdCc2I0OGlSSTFUVXU3aTQrRzhwL2g0YUdpclJWbGxaaVduVHBxRno1ODcxVnBEbzM3OC9qaDA3UnIxSHZyNitHRDE2TkNJakkrSGk0c0lvdFZVVE56YzNYTGh3UWFKOTI3WnQyTHAxSy9XMGlZbU5qY1hodzRjaEl5T0Rnb0lDeko4L0gwQjFETzBmZi93QkxTMHRuRDE3Rm9RUVdGdGJJeXdzREdmT25FRkVSQVJDUWtMdzl1MWJIRHAwQ0w2K3ZpZ3BLWUdqb3lPQ2c0UEI0L0d3WnMwYVdndFd6TEJodzZDcnF3czFOVFdjT25VS3YvMzJHOTNINS9NeGMrWk0rb0tzcTZ1TDBOQlE2Z0g4L2ZmZm9hMnRUZmVYbFpWaDFxeFoxSHNKQU92WHIwZEZSUVhXckZtRFc3ZHVnYy9udzlUVUZMYTJ0a2hJU0VEVHBrMXBFdHJMbHk5aFlHQ0F4TVJFQUlDMXRUVk5jbU5oK2Q1aERUcVd2eFZDQ0hKemN5V0trbWRrWkRBZTVIOFhGUlVWeU1uSlliU3BxYWsxV0g2QzViK1BoWVVGZUR3ZW82MmlvZ0lKQ1FrU1ZWVDA5ZlZ4NHNTSnIzcitBd2NPSUQ4L24xWnhxSXVPSFR2aTRjT0hFQWdFS0MwdGhaYVdGb1lQSDE1bmdmcXlzaktVbDVlRHkrWEMxdGFXQ2d0SFJrYmk0TUdEeU16TXhLSkZpOERsY2huWG1aZVhoKzdkdTJQUm9rV3dzckxDZ1FNSEVCa1ppWmlZR0tTbnA2Tmx5NWE0ZmZzMmhFSWhqSTJOSVNjbmg3NTkrOExDd2dLMnRyWlFWMWNIQUZwbFJrNU9EbTV1YmdDcVBaRWJObXpBcmwyN0FGVFhsSzZxcXFMaEl1UEhqOGY0OGVQcFhLUXR1VlpVVktDOHZCeEE5Zk9odUxpWVZ0Y0FxcVZZYXQ2ZjRzeitEUnMyMENYWFc3ZHU0ZENoUTdoLy96NE9IanlJbmoxNzB2TnYyTERoVDRrNHM3Qjg2N0FHblJSNFBCNDhQRHpBNC9Hd2YvLytCaDhuRUFpZ3JxNU80MWM4UFQyeGVmTm1oaGFjU0NSQzA2Wk5rWnljVE5zNmRlcUVnSUFBR0JnWVFGZFh0MDUxOUUrZlBxR3FxZ3FGaFlXd3M3T0RyNjh2V3Jac0tkSFB6TXdNYytmT2xhcmkvdkhqUi96ODg4KzRjZU1HamEwQnFyTjZiVzF0OGZUcDB3WWxUbGhaV2NIS3lncExseTZ0dDkrdFc3ZGdiVzJOOVBSMCtzQVdDQVRvMnJVckRoOCtMSkhWNitQakkxWGJyeTc4L2YyUm5wNk9RNGNPZ2Nmam9hS2lBb1FRTkdyVUNJMGFOVUwvL3YzeCtQRmoyajhuSndmTGxpM0R5cFVyRzN3T2x2ODJZV0ZoRUlsRWRMdTh2QnpqeG8zRGdRTUhvS09qUTl2ajR1Snc3Tml4cjNydTZPaG9IRDE2Rk1PSEQ2ZUdVRjBrSmlhaVhidDJ1SGJ0R2twTFM5R3RXemM4ZlBnUUFKQ1dsc1k0WGtGQkFURXhNVGgzN2h5cXFxcHc5dXhadW0vRWlCRVlNV0lFSmsrZUxOVkRCMVRYbDQ2SmlVRk9UZzRXTDE2TTNOeGNEQjQ4R0o2ZW5raEpTWUd6c3pOa1pXWGg3ZTBOQUZUR3FMeThIUGIyOW5XR2pxU2xwVEdXUkRrY0RqdzhQR0JqWTRNRkN4WTA2QVV0T2pvYWdZR0JxS3FxUWxaV0Z0emQzU0VuSjhkUUJ2Z2NhV2xwQ0EwTlplV1hXRmhxd0JwME5haXNyTVNPSFR2ZzQrT0QvUHg4Mk5uWi9lVXhYVnhjc0c3ZE9ycWRscFpXNzROTFgxK2ZZZXpWUkZsWkdRQ2dycTRPRXhNVG1KbVo0ZWJObTFLTk9ta1VGeGRqMHFSSmFObXlKZnIzNzArVE5IcjI3SWxMbHk2aFJZc1dNREF3b1BFN2JkcTB3ZEdqUjNIaHdnVnMyTEFCRHg0OHFIZDhiVzF0UkVkSE00S2pnNE9EWVdkbngvZ0RjZVhLRlFpRlF2VHYzNThhdjhEL01uQXRMUzNwMHBhenN6T2FOV3NHTnpjMytQdjc0ODZkT3dnS0NxTEhLQ2twUVY1ZUhtdldyRUZFUkFRU0VoTEE1L09wd1ZrYlQwL1BCbjFYTE44T3RjVjNiOSsrRFhWMWRZa0FlMFZGUlFrZHg3L0MwNmRQc1hyMWFsaGJXeU04UEJ6TGx5K0hoNGNIRmkxYUpEVkJvTGk0R0FVRkJYanc0QUg2OSsrUDdPeHNhc1Q5L3Z2dmlJcUt3dE9uVDJGb2FJaldyVnRqN2RxMXNMUzBoSU9EQTJPY05Xdlc0UEhqeCtEeitmajExMThoSXlQRGtGTXlOemVIcHFZbS9QejhvS3lzakdiTm1zSE96ZzRkT25TZzM0RlFLRVJSVVJIZXZIbUR0bTNiTWd5eG9xS2lPcitua3BJU3huYnYzcjNoNysrUHpaczNZK3JVcVJLR0lDRUVGUlVWREErcXViazVyS3lzY1BMa1NXemJ0ZzE3OSs2bHBSU1hMMS9la0s4ZXpabzF3NDRkTzdCanh3NDRPenZUK1JZV0ZzTEJ3WUdxREd6ZXZKbkdGckt3Zk8rd0JsME44dlB6RVJZV0JpOHZMNFNFaEh6UnNYUG16RUZwYVNrcUtpb3dlZkprR0JnWVVBT3NMcHlkblhIa3lCRVVGaGJDeXNvS3RyYTJEVDdmNXMyYm9hQ2dnT3pzN0FZWmRNWEZ4UmcwYUJBV0xGaUFPWFBtWU1LRUNWaXdZQUdzckt5d2JkczIyTm5aWWVYS2xmRHc4QUNYeTZXWnZVQzFSNjMya3BZMFNrdExJUlFLQVFESnlja01ENkNYbHhjVldBNE1EQVNQeDJONFQ4ckt5dWpTcURnekVLajJBS2lvcUVCZFhSMk5HaldDbkp6Y1p6MGhMRDgyZCsvZXhVOC8vWVJYcjE3aHlKRWoyTFJwRXpnY0Rpb3FLaHFjdFBRNTR1UGo0ZVRraEZtelpzSEt5Z3JoNGVGUVZsWkd4NDRkTVdmT0hFeWFOQW56NXMxakpFbVltWm5oNGNPSFVGUlVSRlZWRlN3dExXRmdZSURmZi84ZGpvNk82Tk9uRHlaUG5veDE2OVpKOWJvQjFjbGFHelpza0xydndJRURLQzB0UlVCQUFPTGo0K0h0N1kyWk0yZkN5c29LTzNic3dMaHg0NUNlbm82elo4OWl5WklsYU5hc0dUWnQyb1JUcDA0eDVKTGk0dUxxbERRcEtTbVJxT1RRcmwwN0hENThHRVZGUlJnMWFoUnQ1L0Y0SUlSSWVOeG56NTZOeVpNbkl6ZzRHQW9LQ25CeGNjSFNwVXZyakNFVTgrTEZDOXkrZlJ0OFBoOURodzZsa2xGZVhsNk1KZGZ0MjdlelM2NHNQeVNzUVZjRExTMHRQSG55QkFDKzJLQWJNMllNWHJ4NGdYUG56c0hhMmhycTZ1cTRkKzhldkx5OEdGbG5JcEVJcXFxcUFBQUhCd2VNR2pVS2RuWjJXTEZpQmJwMzc0NTkrL2JWK1RBWEcwQkNvUkNFRUxpN3V6YzRXMVpWVlJVblRweWdtWEV0VzdiRTFxMWJzWFhyVnRybjh1WExBSURYcjE5ajJMQmg2TmV2M3hkOUI3VnAxcXdaY25OekFWUm4xMmxyYXlNeE1SRlJVVkg0OE9FRHpVSXNLaXFDdXJxNjFEKzJmRDcvczFscWI5KytoWVdGQlNvcUtzRG44MEVJd2UrLy93NTVlWGxFUkVSSUxiUEc4bjFTV2xxS2l4Y3ZZdTNhdFdqVHBnMHlNakxnN2UwTkp5Y25WRlJVZkpWU1dlZk9uY1BtelpzeGZmcDAyTnZiMDZ4WE9UazVMRml3QUVPSERzWHExYXR4NDhZTnJGNjltbnFJK0h3K1FrSkNNR3pZTVBCNFBDeGV2Qmg3OSs0Rm44OXZrS0hKNC9HZ3BLU0VwS1FrTEZxMENFMmFORUZGUlFWYXRteUpRNGNPQWFoK01TS0V3Ti9mSC9MeThyQ3dzRURmdm4zUnUzZHY4UGw4bkR4NUVrZVBIb1dlbmg2QWF1LzhwMCtmR09lcEhTWlNrK2ZQbjJQUG5qMFM3WjZlbnBnL2Z6NXUzTGhCNTJGdGJRMEhCd2RHZ29PWXc0Y1BvM1Buem5qOCtESG16cDJMTld2V3dNWEZwZDdyajRpSVFGbFpHUlFVRkhEcDBpV29xYW5oK3ZYcm4vM2VXRmgrRkZpRHJnWi9KVUIvOU9qUmVQVG9FV1JsWlRGaXhBZ29LU25oM3IxN2NIWjJyblBKdFgzNzltamZ2ajBhTjI2TUhqMTZ3TURBUUdMSjFkTFNFbjUrZm93S0VXWm1aa2hLU2tKeGNURmV2MzZOQlFzV0lENCtudTR2TFMxRmZIdzhGaTllVE52aTQrUFJvVU1IUEhqd0FKMDZkY0tzV2JQcXZKWk5telpSVDV1WWlvb0tQSDM2bEhHT3pNeE1SbHZOT0thNkNBME5oYXVyS3lOSlFpeWhJTzJQV21GaElkVFUxT29kczZxcUNucDZlckMzdDhmejU4OVJWbFlHS3lzckJBUUVnTS9uSXlBZ2dQYjk0NDgvUHVzSllQbDJDUTBOUmRPbVRXRm1aZ1lPaDRNZE8zWmcyclJwR0RKa0NNckt5aVJrUmI2RXNySXliTnk0RWJHeHNkaXdZVU9kRWgzdDI3ZEhjSEF3ZHUzYWhhMWJ0eUlzTEF4QXRiYmw0TUdEVVZ4Y2pFNmRPbUhFaUJINDhPRURDZ3NMNlV0ZWJjUWk1ajQrUHNqTHk2UGVhVXRMUzdpN3UrUGh3NGZZdTNjdjdhK2xwWVUrZmZvd05DMXJKNEhVZk1FRXFqMXlOVm15WkVtZEhqb2VqeWVSVVBUcTFTdGN1blFKenM3T3RHM2Z2bjNRMDlQRHVISGprSk9UZzlPblQ5T2w0emR2M3VESWtTTTRkdXdZNXMrZmovYnQyOFBYMXhkcWFtcTRlUEdpMVBNQ29ISE5GaFlXakdjQ3UrVEt3bElOYTlCOVJYNy8vWGRVVkZTZ1o4K2V1SGJ0MmhjZm41K2ZqNHFLQ3R5N2Q0KzJKU2NuSXo0K0hoa1pHUUNxYTdmZXZuMmIvaCtvOXF3UlF1Z3hRNGNPeFp3NWN6QjE2bFRhVnRPVFYxNWVUajFuMHFpc3JHUnNxNnFxUWtGQmdWR0Y0c09IRDNqNzlpMURUcUdpb3VLejE3aDkrM2FFaElSZ3dvUUppSWlJQUlmRHFkZWdlL2Z1WFoxSkl0T21UY095WmN2bzBuWnljakswdExTUWtwSkNEVktoVUFoSFIwY2FkMmRpWWxLbkI1VGwyeVlsSlFWQlFVRndjWEdoQm9tbXBpYUNnb0xRb2tVTDNMMTdWOEx6bEpPVGd4TW5UdEJzMGZwUVVGQkE0OGFOY2Z6NGNlcmhxcSt2cTZzcnpWSUZxbU5NYlcxdHFRRTJjT0JBOFBsOHJGcTFxczdmOFNkUG5pQXpNeFB2Mzc5SGh3NGRxSWZ4N3QyN1dMNThPWXFMaXlXTzZkZXZIKzdmdjQ4M2I5NmdSWXNXOVA0WVBudzQyclp0eTdoT2MzTnpLQ2dvZ01mam9iS3lFc3VYTDBlM2J0MHdZOFlNSER0MmpHSFk3ZG16QjUwNmRZSzJ0allLQ3d1aHFLZ0lSVVZGUkVkSG8zLy8vdFJZVGtwS1FtUmtKRTFBYWR5NE1jNmRPd2NORFEyTUh6OGVXVmxaV0xod0lZMmJBL0NYbGtqWkpWY1dsbXBZZys0ckVSa1ppYlp0MjFJTnAwV0xGcUY3OSs3WXZuMDdkdTdjaWNyS1NpZ3JLOU5sRUFESXlzcWltV2dqUm96QXVISGpVRmhZeUZnR3pjbkp3Y0dEQjJuQ3dNQ0JBK0hrNU1RNGQrMllGaGtaR1hBNG5Eci9RS1drcEVqVnRSS1RsWlhGMkI0eVpBakRFd2RJejNJOWMrWU00dzlkWGw2ZTFEakM4ZVBIdzl2Ykd5dFhyc1QyN2R0UldWa0pPVGs1Q2EvQTgrZlA4ZXJWcXpxWGZxT2lvakJuemh3b0t5dWp2THdjUVVGQnVIRGhBdUxpNHVEZzRJQ3lzaklzWGJvVWNuSnlzTGEyQmdENkw4djNSVWxKQ1pZdFc0YWZmLzVaUW9DMlJZc1dBTUR3Y0ltNWYvOCtIajU4MktEUUJTNlhLMUZCNFhQVURCZVlQWHMydUZ3dTJyVnJSOE1OYnQrK0RVTkR3em85aDNwNmVwZ3hZd1ljSFIxaGEydUwyYk5uQTZndUV5aVdGYWw5ckl5TURMaGNMbmJ2M28yNWMrZFNZd2NBRmkxYXhQQ3dpVDFkWVdGaDFGUG41K2VIa3BJU2lTb2JLU2twZVBMa0NhMVVNWGJzV0l3Y09SSlhybHloV25kdjM3NkZzN016TlZMTHk4dHBNdFp2di8yRzNyMTdZOENBQVl3WDBOcnMzTG1Uc2F4YlZWV0ZuMzc2cWM3K0xDd3MxYkFHM1ZkaXpabzEyTEpsQzY1ZXZZcStmZnZpOU9uVDhQVDBoSXVMQzJiTW1BRXpNek84ZnYwYVZWVlZzTGUzUjJCZ0lCNDhlSUN5c2pJQTFURjd6Wm8xUTFKU0VzNmNPVVBIN2RTcEUvYnYzLzlWM3pqSGpCa0RMeSt2T3ZmWERHd0dxcGNwMWRYVlAxdE9wMzM3OWtoTFMwT0hEaDBBU0kraEE2cTlGNkdob2VqYXRTc0dEaHlJRGgwNlNIam55c3JLWUdkbmg5bXpaOU0vd3FxcXFuaisvRG1lUG4yS1Y2OWVJUzh2RDUwN2QwWmVYaDdLeThzeGUvWnNkT2pRQVIwNmRNRGN1WE5aNCswSDRmMzc5M0IyZGdhWHkyVUkrMlprWkNBM054ZE5talRCcDArZmNQMzZkWWs0cmNlUEgyUElrQ0YvK3h5Yk5XdEdqVEV4SFRwMFFHWm1wdFFZTXpIR3hzWXdOamJHaFFzWFVGSlNna0dEQm9IRDRkQkVENEZBQUM2WGk3eTh2QWJWWnRYVjFaV2FWR1JuWndjN096c2tKeWRqL2ZyMWNIQnd3SXdaTXhoOTNOemNNSFRvVUZvbURLak85RTFQVDBmLy92MEJBUHYzNzBkK2ZqNTI3TmlCTld2V29GR2pSbWpTcEFtYU5Ha0NYVjFkckZ1M0R2NysvdldHdHl4ZnZweFI0MXFzZ2Nmbjg1R2ZueTloZkx1NXVUR2VINDZPanZUL0F3WU1vTWV6c0h6dnNBYmRWNkpYcjE0WVBIaXcxSDF0MjdhRnNiRXhsaXhaZ3BpWUdKaWFtbUxDaEFtWU0yY09nR3FqVFUxTkRXL2V2SUcydGpiR2pSdEg5YW5TMDlOaFptWUdMcGNMVFUxTlJxemNueVVzTEF3SkNRbDE3azlLU21Kc2I5bXlCVDE3OXZ5c2RwdWZueDhBVU5IUittalRwZzJ1WHIyS2J0MjZJU1VsaGVGbEVJbEVORDZwcHVyOG1ERmpjUHo0Y1F3ZE9oVHk4dkxZdEdrVE5EVTFrWmVYaDQ4ZlArTG16WnU0ZWZNbTR6cWs2ZVI1ZW5waTNyeDVFbUxITE44ZVBCNFBzMmZQUnJ0MjdiQjkrM2FHaG1KU1VoSldyVm9GUWdnVUZSVmhZV0VCUzB0THh2RlBuanpCekprei8vWjUxbzViQTZvTjBaVXJWeklrUitvaUpDUUVhOWV1cFVhYitGOXgzQ2hRWGJFaE5UV1ZacFhtNU9UQTNkMmQzbHVGaFlXWU1XT0doT0hYb2tVTEhEaHdBSnMzYjBaY1hCeG16WnJWNEpjaEdSa1o2aVVIcXV0aE96ZzRvR25UcGxCWFYyY1lYd1VGQmRpK2ZUdEtTa3JxakJtc2o0TUhEK0xvMGFNU1AwUHg4NG1GNVVlSE5laStnS0NnSU55NWM0ZVI0aS9HMTllMzNxUUFjWnpIN3QyN3NYRGhRcWw5RWhNVDBhbFRKOXk0Y1FNWExseEFwMDZkNkw3UzB0STZ2WFN2WHIxQ2VIZzRWcTllWGVmNVJTSVI4dlB6MGIxN2Q0U0doaUltSmdhVmxaVll0R2dSN1NQMmRJU0VoRUJiV3h0NWVYbG8xcXhabldQK1ZjUkxxVHdlajdFMHhlRndzSFBuVG5UdTNKa1I4NlNtcG9ZclY2NUlIVXRjK3FrbTRpV3AyaHcvZmh5VEowOW1EYnJ2QUNVbEpYaDVlYUZMbHk0U25wdGh3NFpoMkxCaHFLcXFBcGZMbGVvVkVpY3MvQlYwZFhYeHh4OS9mUEZ4QmdZR0NBb0tZbVRlU2lzdEJnQ0hEaDJTbXFGNytQQmhHb01xdnY2YUlzUmZnck96YzczWnRsdTJiSkZvNjlpeEl6cDI3RWkzTlRVMTY3eXZtalJwSWpGRzdTU0luVHQzMW5sZW9WQW9rYkR4dFlXaVdWaStaVmlEN2d0NCsvWnRuUTl1RG9jajFhQWpoT0RjdVhNSURnN0d4bzBic1hidFd2VHIxMCtxbE1hWk0yZXdjK2RPbXZyL09jVFpiNGNPSFdKazBrb2pPenVia2RTUW1KZ0lBd01EUkVkSDB6WWVqNGRuejU1aDgrYk5BS3BqOC82S0xFQlJVUkg2OXUxTDUxcGZ2OXJWS2I0MEUxVkJRWUdoYXdkVXh5OUoreU9la1pFaDBaZmwyNlZIang3MTd2K2FZc0pmbTRiS3FOVFhyNkhTUlovamEybjAvVjNVamhWbVlXSDVRV2hsYUtqVDJxUWJpWTY1VGY0cHFxcXFTT1BHamVuMjlPblRpWUtDQXRIWDF5Y2hJU0dFRUVKV3JseEo1T1hseWRxMWEwbGFXaHA1OCtZTjBkVFVKRzV1YmtSTlRZM3crWHpTcDA4ZjBySmxTNkt2cjA4L2VucDZSRXRMaTQ3OTVNa1RBb0NZbUppUWhJUUV4anhNVFUxSmNIQ3cxRG1XbDVjVGIyOXZvcXVyUzRxS2loajdYcng0UVRwMjdDaHh6SVFKRTRpOHZEeHAzTGd4L2NqS3lrcTB5Y25KRVVkSFIwSUlJVy9ldkNGcWFtcms3dDI3NU83ZHUrVHk1Y3RFVmxhV0VFSUlqOGNqTTJiTUlBa0pDYVN3c0pETW5UdVhEQjgrbkJCQ3lONjllNG1NakF5UmxaVnQwR2Zod29Ya3hZc1hSRkZSa2JSdDI1YnhhZHk0TWJsNzl5NVJVMU1qNzk2OW85K2JucDdlRi8xYy95b0NnWUNzWHIrSnREYnBScUNqVTcrbzNnL09QMzNmQ2dTQ2YrUThYd09CUUVDeXNyTCswWE0rZWZLRWlFU2lMejVPZkwveGVEeVNscGJXNE9PeXNyTEkwNmRQdi9oOGZ3ZnNmY3Z5cmNGNjZQNUdGQlVWNGVibWhwVXJWOUkzN0MxYnRxQlhyMTRvTGk3R3dZTUg0ZTN0amQ2OWUyUGd3SUZRVUZDZy9hNWN1Vkx2a3F1K3ZqNWNYVjJ4ZHUzYXp3cnZpa2xPVGtiZnZuMWhhbXFLVzdkdU5UaU81ZWpSb3hKU0p0S283ZWZOS3dBQUlBQkpSRUZVSFh6TTVYS3BoNjZtVEVxalJvMXc4ZUpGQkFjSEE2Z1dUQTRQRHdjQXpKMDdsK0ZKL0J5TkdqWEN4NDhmMGFkUEgwYjhIUEMvak5abHk1YWhRNGNPRUlsRWtKZVhsN3Fzdy9KOUVCWVdodVRrWkxpN3U5TTJSMGRIV0Z0Yk03VFp4T3pidHc4Y0RvY1JlaUFlSnlrcFNXcXB1TFZyMXlJNk9wcmVxNFFRRkJRVU1FcVE4WGc4Mk5uWlllN2N1WC9wZXViTW1ZTjE2OVpCVjFjWDE2NWR3OEdEQnhFV0ZzYndPcHFhbWlJb0tJZ2h4K1BsNVlYbXpadGo1c3laK1BqeEk2eXRyU1hxbnZMNWZIVHAwZ1U3ZHV5UWVtNmhVSWoxNjlmRDN0NWVJbTVOVEhwNk9nb0tDaGpMcmc4ZlBzU3FWYXR3L3Z4NVJFZEg0K0RCZ3dnSkNhbFRyRmdNSVFScjFxeEJuejU5R09PeHNMQTBETmFnKzRwd3VWeEdiVkpwc1haQXRXeUhtSnBsZk1TSkFEVjE2TVFvS3lzak16T1RicXVxcWpMa1RXcFMyN0FSWTJob2lFK2ZQdFc1ZkdOc2JDd2hUd0pVeHlsOTdtRU1WR2U0aVduZHVqVU4xZ2FxTmZOcUxydm01ZVdCeitkRElCQXdwRTNFMmxaZmdyR3hzZFNsNFlpSUNBQkEzNzU5R2FYTVdMNHZSbzRjU2UrN3Fxb3FDSVZDWEwxNmxlNHZMeTlIUWtJQ1hacnMzTGt6Zkh4OFVGcGFpck5ueitMSWtTTWdoS0M4dkp3ZUl4Nm5ac2s3ZVhsNU9zYXlaY3RvZG1waFlTSEdqQm1EcUtnbzJsZGFOWVUvdzd0Mzc2aStvNFdGQlk0Y09ZTGc0R0NKak5uUG9hZW5SMStheE55K2ZSdm56cDBEVUMwbUx0YTNySTIzdHplOHZiMGwydWZQbnc4WkdSbjQrUGdnT0RpWUdveEJRVUdZT25VcXVGd3VSb3dZZ1JjdlhpQS9QNTgrUTk2K2ZZdjU4K2Vqc3JJU0lwRUlpb3FLR0RObURMUzF0ZkhxMVN0a1oyZmovUG56cUtpb2dFQWdxRE51bG9XRmhRbHIwUDJIK0NkaVJMNUc2YU9HSUNzclM3VzI2dUt2cVBaTE94L0xqMG5Od1BvclY2N2cwS0ZET0hIaUJQMmQ4UER3d0toUm95VGlNb09DZ2pCOCtIQTBhOVlNTDE2OFlGUldxYWlvZ0ZBb3hQMzc5Mm1icTZzcjlWU1ZsWlZScjNOeGNURUlJUXd2ZEhsNWVZTmVncjRFRG9lREpVdVd3TVhGQmFOSGo2YkM0b1FRR2l2Ni92MTcyTnZiZzhmamdjUGhJRGc0R092WHIwZHFhaXJqUlZJOFIvRXFnTmlqV1ZwYWlvS0NnbnJub2FtcHliaDM3OSsvRHljbkp3UUdCaUl0TFEyeHNiRjQ4dVFKRGg4K0RFSUlpb3VMR1Q4algxOWZSRVZGWWN1V0xlaldyUnVHRHgrT3VMZzRlSHA2NHZqeDQ3UTJ0WnViRzF2VmhZWGxDMkFOT2hZV2xtK2FaY3VXb2Fpb0NFRDFVbWRxYWlvdDNDN200TUdET0hqd0lJRHFTaXFtcHFhSWpJeEVXRmdZZ29PRDhmejVjMFl5VW4xTHJnQVFIaDVPK3d1RlFwU1hsek0wN2pJeU1qQmh3b1N2ZXAwQThQUFBQMlB4NHNXTUY3T2FOV29OREF3UUZSVWxzZVQ2T1ErZG1LaW9LUGo3KzhQWTJGanErUjgrZklnZE8zWXdaRUxjM2QzaDR1S0N2THc4ZUhwNlFrVkZoWDQzSlNVbEdESmtpTlJFcjdpNE9DeGF0QWpGeGNWWXYzNDlGQlVWWVd0ckM2QTZLNyt3c0JBSkNRbnc5ZlhGaWhVcjZpeTF4c0xDVWcxcjBEV0EyTmhZYUdwcW9uMzc5di8yVkNoWldWblEwdEtTYUM4cUtvS3FxdXBmcWt2N3RWaTRjQ0g2OXUzN1JUcGZRcUh3cTNqYkFnTUQwYjE3OTg5bVFMSjgremc2T2tJZ0VDQTNOeGRPVGs3WXZYczNJNTZ0TnVycTZ2RHk4b0tLaWdxOHZMeHc3OTQ5V2hxdW9jeWFOVXRpeWZYUW9VTjAvOWRhY3BWR3pSalQ4dkp5aWJDRm1pUW1Ka0pEUStPekhycWFkT2pRZ1NIT1d4TnBJcjJOR3plR3I2OHZqaDQ5aXZUMDlBWmR3OHVYTHhsTDR4RVJFWEIwZE1TNmRldlF2WHQzckY2OUdrT0hEc1hnd1lPeGJkczI4UG44Qm8zTHd2SWp3eHAwRGVEcTFhdTRkKy9ldnhMTGNlellNUnc3ZGd5WEwxOW10SzljdVJMWjJkazRjdVFJMVgxS1NFaUF0YlUxdG03ZCt0bkVndExTVW93ZVBScHYzNzdGZ3djUHBCcUhhV2xwV0xod0lVNmNPRUgvWUJRV0ZxSkpreWEwZE0reFk4Y1FHaG9xVVVvc0ppWUd4NDhmaDV1Ykc1NCtmWXJPblR0TG5ZZXBxU21OK2N2TXpFU25UcDBZUzFkcGFXbm8xcTBiY25OellXeHNqTkRRVUhUcjFxM2Vhd09xNitJNk96czNXQUtHNWR2RndNQUFoQkQ4OXR0dk1EVTFSYTlldmZEaXhRdXBmUlVVRktDaG9ZRVpNMllnUHo4ZnUzZnZ4cSsvL2dvdExTMTRlSGhJL0w2SUt5QTBhOWFNNGMzeTl2Ykd2bjM3QUZRdmVaYVdsdEtTZnNEL2tpTCtidExTMHFDc3JDeGgwSldXbHVMOCtmTm8wYUlGRGg0OGlJQ0FBSWw3c0xDd0VEazVPUkpqUG4vK1hHck1IQUI4K3ZTcHpyazhlZklFSzFldXhJb1ZLMmoxRFVJSVJDSVIzVzdWcWhXQ2c0TVJHaG9Lb1ZDSTkrL2Y0K3paczJ4VkZ4YVdyd0JyME5WaTh1VEpFc2FUVUNoRWFXbXBSTWtjUlVWRlJxTENsM0Q0OEdIY3VuV0wwZGFyVnkrSmJMdWFGQlFVNE1PSER3Q0FKVXVXWU8zYXRRZ05EYVhaZXpObXpNRE1tVE5oYkd5TVI0OGVBWURVc2xvZlBueUFqWTBOcksydDBiWnRXd3dkT2hUSGp4OUgxNjVkR2YxMGRIVEE0WEF3WThZTW5EcDFxc0Zldjd5OFBNeVpNd2RidG15QnJxNHVkSFYxNjYzZCtGY1pQMzQ4SWlNakpkcUZRcUhVT0wyaW9xSi9MSmFRNVo5aC8vNzllUERnQWZiczJRT2hVRWlYVjhYdytYejg4Y2NmNk42OU8vejkvZEd4WTBlRWhJU2dZOGVPR0RGaUJBQmc0OGFOMkxoeDQyZlB0V3paTXJpNnV0SVlPV2xKRWNYRnhRMHF4ZlZYU1VwS2dwR1JFZDNPek15RW01c2Juang1QW10cmE4eWNPUk5UcDA2dGQ0eCsvZnBoOWVyVmlJeU1CSS9IZzQyTlRaMGVQeE1URTd4Ky9ScWxwYVV3TXpPajdRc1hMb1NMaXd2azVlV2hwcVpXNzVKcldsb2FvcUtpWUdSa0JHZG5aNFlXNXVyVnE2R2dvSURjM0Z3a0pDUmc3OTY5eU12TGc0bUp5Wi82ZmxoWWZpUllnNjRXcGFXbENBZ0lnTFcxTlU2ZlBvMTM3OTVoK2ZMbGRQL09uVHZSdW5YcmV1c3ZOZ1FqSXlPR2dYVHg0a1hFeDhmajlldlhqTXk2MU5SVWxKU1U0TkdqUjBoTlRhVmVnWnJIYmRxMENVMmJOb1crdmo0ZVBIaUFCdzhlMFAySER4K214Y2tKSVRoNjlDaldyVnVIclZ1MzR0YXRXekEwTklTZm54L0dqeDhQVzF0Yk9EazVNVVIrQXdJQ01HalFJRHgvL2h6dTd1NzA0U3MyYnF1cXFsQlpXUWwxZFhXTUdUTUdQajQrc0xLeVFzZU9IVEZ6NWt4a1ptWkt5Q1ZJWS9iczJUaDc5aXdLQ2dxZ29hRUJUMDlQT0RzN2d4RENrR1g1K2VlZjZSL0tvcUlpeU1yS29yS3lFanQzN29TRGcwT0R2dnV2SmNUSzh0L0ExOWNYNGVIaDBOTFNBcGZMcFlYcHhadytmUnFYTGwzQ2hnMGJhRkxEL2Z2M3NXdlhMcGlibThQZTNoN0t5c3F3dExSa1pHclhaTWlRSVhCMGRNVFVxVk5wL1dVeElwRUlaV1ZsR0RObWpNUnhlbnA2Mkx0MzcxZTcxaHMzYmpCcXowWkZSVkZwSUtBNldhTlhyMTVvMTY0ZFdyVnFoVmF0V2lFaUlnSUpDUWtZT0hBZ2twT1Q0ZWJtSmhGUEIxUXZFOCtjT2JQZVpDWWxKU1c4ZS9jTzE2NWRvd1pkY25JeWtwS1MwS0pGQytUbDVRRUF6Y3dWeXgySnQyVmtaSER6NWsyTUhUdFd3b3RhVlZXRjdkdTNvMlBIamhKTHJpd3NMSitIL2NzbWhVdVhMbUhYcmwzSXlNZ0FqOGZEcVZPbjZMNjNiOTlDU1VrSnYvMzJHL1QxOVhIOCtQRS9kUTRkSFIxRzRIUmNYQnlNalkyeFpzMGFoblJJVVZFUkNnc0xNWDM2ZEhoNWVlSDA2ZFAwNFNqRzF0WVdBd1lNa0FnRVYxSlNncnk4UEFnaGlJeU14SVlORzVDYm00dDkrL1pCVjFjWFJVVkZpSXlNaEtPakk0NGVQWXJseTVmRDE5Y1hEZzRPbUQxN05scTNiZzBORFEwOGUvWU1Nakl5Q0E4UFIzNStQclMxdGFsbk1pUWtCT0hoNFRoMTZoUmtaV1hoNGVFQldWbFpuRGh4QWp0MzdrUjBkSFNEcWswY09uU0lzZVFxRW9rd2ZmcDBwS2VuNCtlZmY2YjlybCsvVHBlT2FzYmFjVGdjQkFVRjFTdFB3dVZ5OGY3OSs4L09oZVhiSVRNekUxZXZYa1ZnWUNDVjhmSHc4TUN6Wjg4WWZkVFYxUkVRRUlDQWdBQ1ltSmpnbDE5K2dZMk5EVnEzYmcxOWZYMjBhZE1HMTY5Zmg1R1JFVmF0V3NVNHgvbno1NUdjbkF3QThQSHhZVlNFMmIxN056SXlNcWdzeDdScDB4Z0cxdGQ2ZVVoTFM4T1dMVnZ3NnRVcm1KbVpnY1BoSUNFaEFROGVQR0JVblduYnRpMFdMbHdJTHk4djJ2Ym16UnNFQmdaU1Q3NUFJR0RFdWpWdjNwek8wOHpNRENvcUtwZzFhNWFFaDFGZVhoN0hqeDlIUWtJQ28yTE9qUnMzWUdabVJyM2V4Y1hGTkY1UHZPUXEzdGJVMUVSZ1lDQXlNakt3WnMwYXh2Z2xKU1Y0OXV3Wjh2UHprWjJkamVmUG40UEw1U0k5UFozMTBMR3dOQURXb0pPQ3Fha3AxcTlmanlOSGp1RFZxMWVNK29OdWJtNHdNakxDckZtei9sSkpJWkZJaFBuejU2Tno1ODVvMzc0OW5qMTdocWxUcHpLOGdZQmtETjJXTFZza0FyalQwOU54Ly81OUJBWUdNdG85UER3d2JkbzBoSWFHWXNPR0RiQzN0NGVIaHdmRGV3RlUxM0FFZ0VlUEh1SDA2ZFBZdjM4L1VsSlM0T2ZuaC9MeWNuVHIxbzFlcjd5OFBHUmtaT2hTcHB5Y0hEZ2NEdDBXZS9ueTgvT3hmZnQyaEllSEl6VTF0ZDQ2dCtycTZvemw3SktTRWdDQWlvcUtoUFJEbzBhTjZsd09talp0R3NhTUdZT0lpQWgwNmRJRjdkdTNCNS9QaDRlSEI4TER3OWszL2U4UWJXMXRSRVJFTU81RloyZG5WRlZWTWJhblRadEdEUjg1T1Rtb3FhbFJ3NnV5c2hJdlg3NEVVRzIwMUE2dHFPa2hGaWRibEpXVlllUEdqU2d1TG9hbnB5Y21UWm9FYjI5dnpKOC9IMFZGUlpnNmRhclVFSVY5Ky9aaDVNaVIwTmZYYjlEMVZWWlc0dGl4WTdoNjlTb3NMUzJ4ZWZObWNEZ2NwS1dsWWZYcTFiQ3hzVUZJU0FnME5UWHJYRFY0OWVvVkkwa2tPenVib1grNVpzMGFLaFVDVkljcWxKV1ZNVUpQQkFJQlRFMU5KY1ltaE9EaXhZdjBHUUpVYTJTS1pVckVTNjYxYTdiV2ZuWldWRlFnS3lzTDc5Njl3N3QzNzVDVGs0TlhyMTZodExUMFQ0ZTFzTEQ4YUxBR25SUWFOMjRNSFIwZHFLdXI0KzdkdTR5SFZVSkNBdnIwNmZPWGE0RWFHQmhnMWFwVmRLa3hLU2tKUFh2MnhNV0xGeEVaR1FsZlgxK3B4N201dVVsa21sbGJXOFBNekl5aG8xV1R5Wk1udzhiR0JoOC9mb1NQajArZEJjQ05qSXpRdTNkdkdsUDA0c1VMeE1YRjRjS0ZDNWcrZlRyNGZENUtTa29nSXlORGhWekZlbDNpYlNNakkzQTRISXdhTlFvREJ3NkVwYVVsdW5UcGd1TGlZbnFlaW9vS1pHZG5RMWRYRndDd2RPbFNMRjI2Rk9YbDVTZ3VMa2JidG0yeFpjc1crUHY3UzFTb21EbHpKcFNVbERCZ3dBQ0dGMEpzWkNvcUtrSldWaGFqUjQvRzBxVkxjZno0Y1RSdjNoeVBIejlHMjdadDYveDVzSHk3MURZTzFOVFVKUGFycXFwUzNUYWdXcno3L3YzN2VQVG9FVjY4ZUFGOWZYMU1uRGp4cytjaWhPRGF0V3Z3OXZiR3dJRUQ0ZW5wU1gvM3RiVzFFUkFRZ09YTGwrUHMyYk9ZT1hNbXpNek02QXRJWm1ZbWdvS0NxRFRINTdoejV3N0t5OHZ4Nk5FajdObXpoMHFGM0x0M0QydldyRUgvL3YzaDR1S0NvVU9IWXNtU0pWQlZWY1hRb1VNbHhvbUtpa0pTVWhLZVBIa0NKU1VsdEd6WkVnY09IS2ozM1BuNStSTGZoNHFLaWtTL1AvNzRBNFdGaFF5dlpFTjU5dXdackt5czZEanQyN2VIcTZzckFMQkxyaXdzZndMV29LdEZlWGs1WFRwbzA2WU5iRzF0TVh6NGNMci95cFVyakJKY2Z3VkhSMGVFaG9aaTNMaHhzTFMwaExLeU1ucjI3SWtwVTZiQXhzWkc0bzE0L3Z6NU9IUG1qTlN4N3R5NUkxVXphL2Z1M1pnMGFSSmRua3hQVDRlNXViblVNZkx6OHhuYml4Y3ZocnE2T3M2Y09ZUGp4NC9EeWNrSlFxRVFBR2lab1lxS0NsUlVWTkR0NjlldjQ5S2xTN2g0OFNJTk1IL3k1QWxqM0h2MzdtSFVxRkdNNWMrREJ3OWkxYXBWa0plWHg4MmJONkdycXdzakl5UGs1T1F3bHBLWEwxOE9RME5EaHNkQktCUkNUazZPL21HZE1tVUsycmR2RHhzYkc3UnIxdzRYTGx5Z1JpaUh3L25xZ3E4cy96MEtDd3NCVkMvRloyWm1TcFRIUzB4TUJKL1B4NVFwVTlDalJ3OW9hR2dnSWlJQ1VWRlJFaFVUcXFxcVlHRmhnZkx5Y3N5Wk13ZkZ4Y1Z3YzNPVFdrcE1RME1EaHc4ZnhzbVRKN0YzNzE2RWhZVWhLQ2dJSEE0SGp4OC9ScDgrZlJneHF2VmhiR3lNcVZPblV0MjVqeDgvWXYvKy9iaCsvVHJtelpzSE96czd5TWpJb0dmUG5uQjFkY1hxMWF2UnVYTm5OR3ZXREVWRlJXalpzaVhpNHVLUW5KeU1uVHQzd3NuSmliNnMxWWVpb2lJV0wxNHNJVGQwOCtaTlpHUmtJQ2twaVhyazgvUHpNV2JNR0laUlhWeGNUQTAxb0RwRHVPYjIwcVZMMGJ0M2I0d2NPWkl1dXk1Y3VKQVJXbEdUa3BJU051NlZoYVVCc0hkSkxjUTZiaE1tVEtER1M4MTRFUUNJajQ4SGw4dXQwekJxS0J3T0IvNysvdWpXclJ0ZFJ0WFMwb0t6c3pPV0xsMHFjZDREQnc1SWZiTmVzV0lGdW5UcGdoa3pabnoybkRvNk9raElTSkM2cjc3a0JWdGJXOWphMnVMa3laUFl0V3NYNHVMaUFFaktsaHc5ZWhRYk4yNnNVNmFrTHA0OWU0YU5HemRpelpvMTZOQ2hBd0Jnd0lBQlNFdExZL1RyMXEyYmhHeEpTVWtKa3BPVEdiVXNnZXBsc2NURVJMUnUzUnBBOWZLVm1wb2FQbjc4K0VWelkvbjJPSFRvRUNJaUlrQUlRYWRPbmVqdmxKaUZDeGRLUGM3Q3drTGl4U2dpSWdKSlNVbG8xS2dSM056YzBMNTkrM3F6cEdWbFpURmx5aFJNbkRpUnZrUUExU0VOZ3djUGJ2QTFhR2hvd01uSmlXNW5aMmVERUlMUTBGRDZPeTFtN05peDZOQ2hBNHFMaS9ITEw3OUFWVlVWTTJmT3hQcjE2K0hzN0l4Ky9mckIzOThmQVFFQjRQRjRWR0tscXFvS3ZYdjN4dmJ0MitsWWlvcUtVclVqdzhQRDhlclZLeWdxS21MRmloVUFxc3NWMWhiOFZWVlZsVkFLa0liWW1NdlB6OGU3ZCsrd2VmTm11cTlKa3laSVMwdURtWmtaWkdWbE1YLysvTStPeDhMQzhwM1N5dEJRcDdWSk54SWRjNXQ4Q2VycTZpUWxKWVU4ZXZTSVRKOCtuWXdjT1pJOGZQaVFmaFl1WEVoMGRYVkpjbkx5RjQxYkY4ZVBIeWV5c3JKazBLQkJSQ1FTRVVJSUtTMHRKVXVXTENFbEpTVWtPRGlZV0ZwYUVrSUkyYnQzTDlIUzBwTDR5TW5KRVhWMWRhbjdZbU5qNmJuZXZYdEh1Rnd1MGRmWGwvcmhjRGdrTlRXVk1iL2c0R0F5WWNJRXVqMXExQ2l5ZHUxYXh2NlJJMGZTN2JWcjE1TEl5RWhpYTJ0TE5tN2NLUFdhNzk2OVM1bzFheWJSbnBHUlFkdUxpb3BJUVVFQmVmYnNHVzB6TWpJaU1URXhwS0NnZ0JRVUZKQ3FxaXBDQ0NIR3hzYms5bTNKbi9POGVmTVljMTI4ZURHWlBuMjYxRG45blFnRUFySjYvU2JTMnFRYmdZNU9vOC8vOXY2NC9Objdsa1U2ZkQ3LzM1NUNnOGpQejVmYUxoUUsvK0daL0EvMnZtWDUxdmo3aFpLK0lWNi9mZzJoVUFnREF3TjA3ZG9WZ1lHQlVGUlV4THAxNnlBVUNyRnQyelk4ZlBnUXNiR3hFdkZZNmVucGNIRnhZUlNnL3h5RmhZVll2bnc1UWtORGtaYVdScjF2alJzM3hwNDlleVNDL3hjdlhvek16RXpHWjg2Y09UQTNOMGZMbGkxeDRzUUppZjIxbHpIMDlmWHgvdjE3Mk5uWndjYkdCcEdSa1hqLy9qMU9uanlKTGwyNllQVG8wZFF6V1p1alI0L2k5dTNibURkdlhwM1h0SGJ0V3NZUzlaK2xYNzkrME5IUlFhOWV2Ump0bHBhVzBOSFJnWTZPRHU3ZXZRdUJRSUMzYjk5S2VHQnFVMUJRZ01PSEQwc2tuYkN3Zk05OEszcUxUWm8wa2RyK1QyajVzYkI4TDdCTHJqVUlDUW5CeUpFamFYWWFsOHZGb2tXTFlHdHJpNTQ5ZTBKYld4dUJnWUZTcXlwY3UzWU5kKzdjYVhDc1IyVmxKV3hzYkRCNDhHQllXMXVqY2VQR21EUnBFbjc1NVpjR0pWeGtaMmZEemMwTmNYRnh1SFhyRmpJek16RnUzRGlhS1Z2WEExS012YjA5RGg4K2pGR2pSa0VvRkNJek14TTdkKzZFdmIwOWpiY1RpVVE0ZWZJa1VsTlRVVlJVaEEwYk5pQW9LSWpxMmtuamE1VWNFOHRPaUN0RmlJbUxpMk5zUjBkSFExOWZ2OTVTVDBCMVFQZUpFeWNZRWc4c0xDd3NMQ3pmQzZ4QjkvOFVGeGZqdDk5K1EwUkVCTFp0MjRiNzkrOGpOallXdXJxNmNIZDN4NGdSSTNEeDRrV3NYNzhla3laTmdwR1JFYnAzN3c0L1B6L0l5TWdnTGk3dWk4U0c1OHlaZyt6c2JFUkVSQUFBaGc4ZkRuOS9mMmhyYTZPZ29BQjVlWGxvMUtnUlltSmlxTEdTbUppSTZPaG8zTHAxQzlIUjBaZzJiUm9lUEhnQUZSVVZORy9lSFBmdTNjT3FWYXVncDZlSHZuMzdva3VYTG5Cd2NLQks4bGxaV2VEeGVQRDE5Y1c5ZS9kdzkrNWRKQ1ltSWo0K0hudjI3SUc3dXp1ZVAzK094WXNYdzhURUJLNnVydUR4ZU9qWXNTTVdMbHlJcUtnb3FiRTcwakxyYXNQajhmRGh3d2NvS3l2ajBxVkxFb2tKaFlXRlNFbEorV0lwbU1EQVFFWTJYa1ZGQlFvS0NxQ3Fxb3FVbEJRNlh5NlhpOUdqUjMvUjJDd3NMQ3dzTE44S3JFSDMvNmlxcXVMRWlSTVlObXdZa3BLU01ISGlSUGo0K0REMG1lYlBuMDkxcGhJU0VsQmVYazQ5VW5GeGNReDVrOC9ScDA4ZmJOKytIYXFxcXJSdDBxUkpBS3F6UXNVcTdIcDZlZ2dMQ3dQd1A3MDVLeXNyK1B2N1MzZ0tOVFUxNGUvdmowMmJOdUhpeFl1TWhBQUFTRWxKZ2J5OFBKNDlld1p6YzNPNHU3dERYVjBkRmhZV3NMQ3dRSEp5TXZidTNZdkhqeC9EMk5nWXNiR3hPSDM2Tk5UVjFlSGg0WUVCQXdiUXNsbHljbktRbFpXRlFDQkFaV1VsS2lzclVWVlZoWmN2WDZKTm16WVMxNXVibTB1WFJSVVVGQ1FFZ0tkUG40NnJWNi9XV1JSY0dqd2VEekV4TWJoLy96NXR5OHZMZzQ2T0RnZ2hhTm15SlhidDJ0WGc4VmkrWFFnaElJU3dTM1FzTEN3L0xGOW5mZXcvU0N0RFF4MTVPZVdQaHc3dWhkbkFBZi8yZEw0WWtVZ0VRZ2lqR3NKZjVVdi82UEg1ZklsYXFJUVFWRlZWb2FxcWlzWUx5c2pJUUVaR0Jod09wMTVKQnZML3F2RWNEdWVyTGMwV0ZCUklYVjRXbitlL2dGQW94THBOMjNBOE5CenZTbktWa0paVy9tL1A2Yi9Lbjcxdnc4TENrSnljREhkM2R3RFZHYzVLU2tvb0tpcUNoWVVGNHVQai82NHBzM3luc1BjdHk3Y0c2Nkg3ai9KM0dDTml3NnVoU0N0c0x5TWpBM2w1ZWNqTHkvK3A4MzlOQXhWZ2c2bFpwTE45KzNhMGF0VUtOalkyLy9aVVdGaFlXUDRSMkw5NkxDd3MzelNFRUFEVk1hYXhzYkVRaVVTSWpZMkZvYUVoY25KeUFGVEhqNG8vWWdGcUZoWVdsdThKMWtQM0QzSGx5aFhJeWNsaHlKQWhBS3BySXpvNU9VblVWV1dSVGs1T0RuSnpjeGxGdXZQejgxRldWa1pMaUxIOG1NeWJOdzhkTzNaRWt5Wk5zR1BIRGpnN082T3lzaEorZm40UWlVUVFpVVNNMk16eDQ4ZXpuanNXRnBidkR0WkRWdytFRUd6WnNnVjZlbnBRVWxKQzc5NjljZlBtelFZZEd4RVJBUzZYQzBWRlJjakl5Q0F4TVJHQmdZRjBmMUpTRXJLenM2VWVlK2ZPSFVhcG5IWHIxdEhsVXZHblpoMVRvRnFqN3ZIangzVDc2dFdydE5LRWhvYUdSTVVGTVptWm1iU1UyY2VQSDZHbXBnWTVPVGxvYUdnd1BrcEtTaGcvZm55RHJ2MXpHQnNiSXprNW1XNm5wS1NnUjQ4ZTlSN2o0K1BEVU0wSGdCMDdkbURreUpIZzhYZ1MvZWZPblN2eG5kWDE4Zkh4K1NyWHhmTFBJeEtKa0pxYUNpMHRMYlJ1M1JwVHBrekIvdjM3c1dEQkFvU0doc0xQenc4Y0RnZWhvYUgwd3hwekxDd3MzeU9zUVZjUDE2OWZ4L256NTdGLy8zN0V4TVNnYTlldUdEVnFGRDU4K05DZzQyZk5tb1gwOUhRb0tTbGg1c3ladUh6NU1tN2N1QUVEQXdNTUd6WU1seTlmaG9HQkFRd01ERDRycWZIcnI3L1NaSVRaczJkTDdQL3BwNTh3YnR3NEZCUVVBQURXcjE4djFkQ3BEMTFkWGFTbXBrSmJXeHVYTGwxQ2JtNHVjbk56OGZyMWEyaHBhY0hCd2VHTHhxdkp4SWtUWVdob0NFTkRRNlNrcEdEbzBLRjArOXk1YzlEUTBNQ2RPM2NZbjVvQ3h5ZE9uSkFvYXI1bXpSckl5OHNqSmlaRzRueDc5KzVGUVVFQjQrUHU3ZzRiR3h1SjlyOXlYU3ovTHNuSnlkRFYxYVd4b2FhbXBzak16TVRZc1dQLzVabXhzTEN3L0xPd1M2NzEwS2xUSjl5NmRZdHFvL1hvMFFQbno1OUhWRlFVNXM2ZDI2QXhZbUppWUdabWhsYXRXbUg4K1BIbzNMa3puajE3aHI1OSsrTCsvZnNNUGJiTGx5OWoxcXhacUtxcVFtbHBLYlMxdFRGNzltekl5OHREUmthR2loWkxTMnl3czdORFZGUVVUcDA2QlV0TFN5UW1KbEpkdlB6OGZIVHAwb1VtQ3N5YU5RdGVYbDZ3c3JKQ2ZIdzhDZ3NMb2FHaGdkR2pSK1BRb1VQNDdiZmZZRzF0amRPblQwTlRVeFBXMXRZWU8zWXN3MnY0cFlTSGg5UC9HeHNiNDhLRkM5UXpPR3ZXTEpTWGwxT3ZvMGdrd29VTEYxQmNYQXhsWldVOGVQQUF1Ym01YU4rK1BkVFYxUm5qRWtJd2VmSmt1cTJvcUVpTHNkY3V5SzZvcUFnNU9UbUpNVmkrWFZSVlZURjc5bXlrcHFZQ3FLNUgvUHZ2djB2ODdGbFlXRmkrZDFpRHJoNXFGNnZuY0RoUVVGQ2dRZGdOSVNZbUJpTkdqQUFBK1B2N0F3QldyMTZObEpRVWRPblNCVUMxTHR1elo4OWdaV1dGek14TXJGKy9IbmZ2M3FVRnJ0ZXRXOWVnY3dVSEIwTldWaFpMbHk2Rm01c2JMWDZ0b2FHQlI0OGVTVlNndUhqeElqSXpNMkZxYW9xWEwxOVNnOC9HeGdaOFBoLzkrL2VIa3BJUzdPenNKSlo0djVUTGx5OWo4ZUxGQUlEVTFGUU1IVG9VY25KeWNIRnh3YVZMbC9EMjdWdlkyOXZEMzk4ZnNiR3h5TXZMbzZYUHZMMjkwYlZyVjNUdDJoVnBhV2tnaEVnWXRVS2hFS1dscGF5eDlvT2hyYTBOYlcxdGF0QUIxUzhQSVNFaEFQNG5sU09PWFFXQW5UdDNNcXFOc0xDd3NId1BzQWJkRjNEMTZsVjgvUGlSaXY0MmhOdTNiMlB3NE1IbzFxMGJEQTBONGVycWlwMDdkMkwwNk5FSURRMEZJR2s0aG9lSFEwZEhCOW5aMldqZXZQbG56N0ZyMXk0a0pDUkFSVVVGKy9mdmg0bUpTWVBpM1dSbFphbU1pTmo3OStIREIwUkVSR0QvL3YzUTFOU0Vpb29LZ29PRElTTWpBM056Yy9UcjE0OGhodHhRckt5c0dIRnpZa0pEUTJGdWJnNWxaV1ZFUlVWQkpCSWhNaklTVTZaTUFRREV4OGNqTEN3TWd3WU5Bb2ZEd2N1WEwrSGc0SURFeEVUR09IRnhjVEEzTjY4ekxwSGx4OEhlM2g3Mjl2WUFxaXVRV0ZoWTRNYU5HLy95ckZoWVdGaitYdGdZdWdaeSsvWnRUSjQ4R2F0V3JVSzdkdTBhZkp5NXVUbnUzTG1ENE9CZ3ZIejVFbnYyN0lHSGh3Y3VYNzZNVHAwNm9WT25UaWdwS2FIOUh6OStqS3lzTENRbko2Tm56NTU0OHVRSmdQcHJwUGJyMXcrREJ3OUdlSGc0YnR5NEFYZDNkNWlZbU5DRUJ2R1NhODBraDVyVkZjUjRlWG5CeU1nSTE2NWR3OGFOR3hFZEhZMVRwMDRoSUNBQUh6OSt4SlFwVS9ETEw3OUFXVm41aXo2dXJxNG9LU21oTVhNMVAxcGFXdGkzYng4QW9MeThISVdGaGRpMWF4ZU5hMXV4WWdYNjlPbEQ1OWlsU3hlOGUvZE93cUM3ZXZVcUJnd1lBR1ZsWmN5WU1VUHFQRFp1M0lpd3NEQ3ArOFJ6WVBseHVIcjFLbWJPbkltVEowLysyMU5oWVdGaCtjdXdIcm9HNE9Qamd4VXJWbUQ5K3ZWd2NYSDVvbVBYcmwwTEl5TWpHbk4zNE1BQnhNZkh3OHJLU3FxSHpzUERBek5tek1EejU4L2g0T0NBbzBlUFFrWkdwdDRLREgzNjlFR3JWcTNnNnVxS0lVT0dJRGMzRndCZ1lHQ0FhOWV1d2REUUVPcnE2bmo5K2pVME5EVG9jVy9ldkVGa1pDUXlNakxRczJkUGJObXlCZS9ldllPS2lnb0FZTStlUGZqMDZSTzJiZHVHd1lNSFF5UVNJVE16RS9uNStWLzBIYlJvMFFJcUtpcFNQWFJpZUR3ZWVEd2VIajE2QkQwOVBjakx5ME1vRktJa0dUK1ZBQUFnQUVsRVFWU3lzaEllSGg3WXZuMDdBRUJlWGg3ang0OUhhR2dvSXpQMjBxVkxtRE5uRG9EcWhJZ2RPM1pJbkdQWHJsMUlUazZXbXRYNlo3eU9MTjh1ZkQ0Zm16WnR3cTVkdStoOVUvUGVZR0ZoWWZuV1lBMjZ6K0RxNm9yQXdFQmN1SENoUVVYb2E2T29xSWd1WGJyZytmUG5BRUFOTTdHSERnRDEwTVhGeGVIeDQ4ZFl0bXdabmo5L2p2SGp4MlA4K1BHWU0yY09RMyt0SVFpRlFtUm5aNk5wMDZZUyt5SWlJakJxMUNpc1dMRUNUWm8wZ1lhR0JtN2Z2bzFHalJwQlcxdWJsdlFxTHkrSFNDU2l0V1FWRlJYcmxELzVITGEydG9pTmpaVzY3L256NTBoS1NvS1NraEllUEhoQU0zNWxaV1Z4OWVwVkpDUWtNUHFQR3pjT2pvNk8xTWpMenM3R3c0Y1BhUkpJWFhGMHlzcktVRlJVbEZqaVp2bCtPSGZ1SE1QYktvNmhxNW5RMDZwVksremV2UnVFRU9qbzZFQlJVUkVWRlJYL3huUlpXRmhZdmhxc1FWY1BVVkZSMkxkdkh4SVNFbUJrWlBURngvUDVmQlFYRjFQcGtwcEk4OURKeWNuQnk4dUxadFdLZWZqd29kUU0wK0xpWWl4ZnZod0JBUUVTKzg2ZVBZc1dMVnBJTmVnV0xGaUFmdjM2NGN5Wk04ak16TVNBQVFOb1ZtQm1aaWJ0NStYbGhiUzB0SzlTNEQ0b0tBaXhzYkhvMXEwYit2ZnZqeE1uVG9ESDQ2Rm56NTRBZ0Z1M2JtSDU4dVdJaUlpQXA2Y25QVTZjR0ZHVG9VT0hJaU1qQTQ4ZlAwYlhybDF4L3Z4NW1KcWFRbE5UOHkvUGsrWGJac1NJRVRBM042KzNENGZEZ2FLaUlxWk5tNGJ4NDhkajVNaVJhTldxMVQ4MFF4WVdGcGEvQjlhZ3E0ZVRKMC9DeE1RRU9UazV0SVFRVUwwODE2VkxGd1FGQmVIT25UczBlN1UyVDU4K2hhNnVMc2FOR3dkalkyT0ovWHcrSDdtNXVhaXNyQVFBOU9yVkM3MTY5Y0tkTzNkb0g3SGhVak9PVEV4V1ZoYWlvcUlrMnE5Y3VZTFpzMmZEMjl1YnRxbW9xQ0FxS2dvcUtpb1FDb1ZvMmJLbHhIRkRodzVsZUNvK2ZmcUV5c3BLaG9kczdOaXhjSFoybG5xOTlWRlZWWVVwVTZZZ09qb2FRSFh4OUlrVEorTCsvZnRvM3J3NURoOCtqTXVYTCtQbXpadTRjK2NPQmd5b3V6QjdvMGFOTUhMa1NDUWxKYUZyMTY0NGRlb1VLeGI3Z3pOcDBpVDZmM0dDeitlWU4yOGU1czJiOTNkTmlZV0ZoZVVmaFRYbzZpRXJLd3Z4OGZFWU9IQWdvNzFQbno2NGQrOGUzcjU5UzZzeFNLTm56NTU0OU9nUkFHRDM3dDNJenM1R1dWa1p1Rnd1R2pkdWpDMWJ0bUQvL3YyWU1XTkduV1BzMkxFREhUcDBnSjZlSG0yVGxaVkZlWGs1M3I1OUMzMTlmUURBc1dQSFVGcGFpamR2M3NEQndRR3JWNitHblowZFBjYkx5d3RIamh3QkFCdzhlRkJxa29XM3R6ZEVJaEhkUG5yMEtMS3lzckJpeFFyYTltZmpqQUlEQXpGa3lCQzBiZHNXUUxXQmFXOXZEejgvUDZpcHFhRkhqeDdRMTlmSHdvVUw0ZVRraEx0MzcxSVpGV21JZGUzeTh2SVFIUjJOb0tDZ1B6VXZGaFlXRmhZV2x2OHdyUXdOZFZxYmRDUFJNYmZKdjBGNGVEaVpNMmNPSVlTUVQ1OCtrYlp0MjVMRml4ZVRrU05Ia3RUVVZJbitJcEdJL3YvMjdkdkUwdEtTWExwMGlYQTRIQklRRU1EbzYrZm5SeFFVRklpS2lncng4dklpcDA2ZElscGFXbVRGaWhXa2MrZk9KQ29xaWxSV1ZrcWRsMUFvSkh3K253Z0VBbEpjWEV6KytPTVBZbUppSXJYdmpoMDdpS09qNDUvOUNoaTR1TGlRdDIvZmt0TFNVcUtwcVVuZXYzOVBTa3RMU1d4c0xHblZxaFg1OU9rVElZUVFnVUJBZnZycEorTG01a2FQalk2T0pxYW1wbVR2M3IxRVRVMk44VkZXVmlZeU1qS010b2NQSDlKajA5TFN5S3RYcjhpN2QrL0kyTEZqeWJ4NTg3N0s5WHdKQW9HQXJGNi9pYlEyNlVhZ284TXEzdGJEdjMzZnNyQ0lZZTlibG04TjFrUDNEeEFVRklSMTY5WmgyclJwMkxadEd3WU1HSUNzckN4d3VWd1FRaUFRQ0RCZ3dBQmN2MzZkY1p5U2toTE16YzBabmphZ1dtZkx6TXdNaEJDMGI5OGU4K2ZQeDRrVEp6Qmt5QkFZR2hyQzBkRVJiOTY4Z1l5TURHUmxaY0hoY0NBUUNGQlZWVVU5Y0M5ZnZzU0tGU3R3OGVKRnVMcTYvdTNmd2JadDJ6QjE2bFQ4L3Z2dkdESmtDUFQwOUpDZm40OXg0OGJoeUpFamRBbFlWbFlXd2NIQkdEaHdJTWFNR2NOWWFwNDNieDVtelpyMTJYUFZqRmVNaUlqQTBxVkxBVlFIdzdNU0ZTd3NMQ3dzM3lOMWk1dDk0N1F5Tk5TUmwxUCtlT2pnWHBnTnJEc2U2OTlDSkJLQnorZERLQlJDUmtZR0Nnb0tFc2tRQUZCUlVRRUZCWVY2eDZxcXFwSTRWaVFTVVFOT0pCS0J3K0dBdytGUU1XSHhraXVSVW5YaG4rVDkrL2N3TURDUWFDOG9LRUNUSmszK2hSbDlmWVJDSWRadDJvYmpvZUY0VjVLcmhMUzA4bjk3VHY5Vi91djNMY3VQQTN2ZnNueHJzQjY2ZndrT2h5T1IrU3FOenhsekFLUWFndUl5WlovajN6VG1BRWcxNWdCOE44WWNDd3NMQ3d2TFB3RmJLWUtGaFlXRmhZV0Y1UnVITmVoWVdGaFlXRmhZV0w1eFdJT3VGaUtSQ0lTUXZ6ek94NDhmc1hYcjFxOHdvNjhMSVVTcUtuNXBhV21keHdnRUFreVpNZ1dGaFlWZmRLNnNyQ3lKdHBxNmUzVlJVOXk0Smw5NmZoWVdGaFlXbGg4RjFxQ3J4Y0tGQytIcjY4dG9tenQzTG54OGZCQWFHb3F4WThjMmFCd1ZGUlg0K3ZyaTFxMWJVdmZYTENBdkl5UERLQlEvYU5BZ1JsOVBUMDhzWHJ5NHpuT3RXN2V1M3YwMTJiWnRHMnhzYkJoR2EwaElDSHIxNmtWTGZ0V0d5K1dpc3JJU2ZuNStqSFp0Ylcxd3VWeHd1VnpJeXNwQ1IwZUg3aXNySzBQYnRtMGxkUHJzN2UzaDd1NWU1L3o0ZkQ3TXpjMnhjdVZLeG55T0hqMEtRME5EcEtTa2ZQWWF6NXc1QTBWRlJXelpzcVhPUHBzMmJhSzZmR0tXTGwyS2RldlcwVzFEUTBPSnNtTXNMQ3dzTEN6L1JkaWtpSzlBWW1JaWZ2NzVaNGwyb1ZBSVMwdExpZllWSzFZZ09EZ1lRSFg5MWdrVEppQTlQWjJSb09EaTRnSWRIUjM4K3V1dmpQT01HREZDWXJ6UzBsSVFRaEFSRWNGbzUzSzVTRXRMUTA1T0RvUkNJUUJnd29RSjJMOS9QeTVkdW9RZVBYcEFKQkxCM2QwZG16ZHZSbTV1TGoxV1UxTVRHelpzb0FacFJrWUdQbjc4aU1qSVNBQ2dCbVJtWmlZME5EVGc0ZUhCcUZweDZ0UXBtSmlZNEtlZmZxSnRCUVVGaUl5TVJIUjBOTU1qcUtpb2lJeU1ET1RsNVFFQWZIMTk0ZXpzRERNek0yaHJheU1uSndldXJxN3c5dlpHY1hFeEhqMTZCSGw1ZVhUbzBFSGl1OWl6Wnc4Q0FnS1FrSkNBWmN1V29haW9DSjZlbmhMVkF5d3NMR0J1Ymc1alkyUDA3ZHRYWWh5V2Z3Y1pEb2NBUUZGUk1YSnljai9YbllYbGIwUDQvMG9FTEN6ZkNxeEI5Lys4ZlBrU0F3WU1RRmxaR1dSbFpSRVZGUVVsSlNXY1AzOGVGUlVWNk5hdEd3RGd3b1VMdEw2b3E2c3JQRHc4SUJLSm9LNnUzdURDOVRVcklCdzZkQWlqUjQrV3lEYk56OCtIcXFvcW82MUhqeDVTbHlQWHJWdUgzTnhjK1BqNFNEM2Z4SWtUR2NhYWlvb0tYRnhjNkxhU2toSThQVDBaTlZTdlhyMktCUXNXb0huejVqQTBOS1FWSG80ZVBZcXVYYnN5Nm1XS1JDSUVCUVhSNDNWMGRQRHAweWNBLzh1aXZYMzdOaElURTBFSXdiQmh3K2l4NWVYbENBc0xRMXBhR2k1ZnZremJtelZyaGwyN2R1SEdqUnZvM2JzM3VuYnRpdVBIajlQOW1wcWExQ2dHZ05UVVZDeFpzZ1FDZ1FCK2ZuNVlzbVFKSWlNanNXelpNdlRyMXc4K1BqNE1UYnZldlh2RDJkbVpldW1zckt4UVhsNE9HUmtaV3J1MnBLUUUvOWZldmNmM1hQZC9ISDkrZGpMTW9Zd1JLcUd3SlJOU0ZGSktqa2x1c3JEd1F3bEp5TEhvY3FpNFNsR29LK2ZRcmlzdXg1eEdwcHpta0F6Sm1JaHBHSTNOOWoyOGYzK3d6K1ZyRzBzMFh6M3V0OXR1MS9mei9weGUrK3JtZXZxOFArLzN1MEdEQnZMMTlkV0dEUnRVdVhMbGJMOWZYRDlPdHp2RDMxZWE5TmxVelkzNk9xL0w4V3B1dDF1V1plWDVTSFp2Wll5VThNc3ZGemFPSEhIa2JUWEExUkhvTHFwVXFaSk9uRGloN3QyN0t5d3NUSysrK3FyT256OHZwOVBwMFozWnVIRmp6Wmt6UjVJVUVCRGdjUTAvUHorRmhvYnF6Smt6T2Q2bmYvLys5bE8zYytmTzZhdXZ2bExod29YdHdDaEphOWV1emZIOFRwMDZhZUhDaFI1dHFhbXBNc1pvN3R5NUh1MGpSNDVVdDI3ZHJuaTl5NTA0Y1VKRml4YTFuMmc1SEE1OS9QSEhXcng0c1ZKVFV6VjU4bVF0WGJwVVJZb1VzYzladm55NUpLbHQyN1oyMjQ4Ly9xaXdzREJKVWxoWW1GSlRVelY2OUdndFdMREE0eWxqZUhpNEFnSUM5TnBycjZsejU4NzJrOFJNNWN1WDEvdnZ2NThsVEdXRzNjVEVSSDMwMFVmNjZLT1A5TkpMTDlscmMrYkxsMC9mZnZ1dFhuMzFWUzFkdWxUMTY5ZFhnd1lOMUtsVEp6Mzc3TFB5OWZYVjBLRkRaVm1XakRGS1RFeFV2Mzc5VkxSb1VidExPRFEwVkRObnpsVDE2dFZ6TlFVTS9yeEFwelBGK0pocGUvYnREOHZyV3J5ZG40KzdvTXRZNmNaWTJiOUxnVnl4akZrdGllOFFOejBDWFE2T0hqMXFyMTV3YVhlZHI2K3YvWVF1T3pFeE1VcE9UdGFYWDM2cGJ0MjZ5Y2ZIUnhzM2JsVDM3dDFWb1VJRnRXalJ3ajUyeG93WnV2ZmVlKzBnOXNzdnY2aDU4K1lxV0xCZ2p0Zi80b3N2c3JSZDdRbGRlbnE2Z29LQ1ZLOWVQYnN0SlNWRkxwZExzYkd4NnRXcmw4TER3L1hTU3krcGR1M2FXckJnZ1IzR2V2VG9vU1ZMbHVqVXFWT2FPbldxR2pkdTdOR05La21mZlBLSkJnd1lrQ1hnWG1yMTZ0V3FXcldxbm43NmFZOTJwOU5wbjllaFF3ZnQyYlBIWS8rWk0yY1VFUkdSNWRxTEZpMVMrZkxsMWFoUkl6Mzg4TU42N0xISHRHN2RPdjM4ODgvMk1abFAyZzRmUHF5MmJkdXFTcFVxbWp0M3JvS0RnN1Znd1FKSjBwdHZ2cW1TSlVzcU1EQlFQajQrOHZmM1YyQmdvS1FMVHhjREFnTHNiZHg0Q1FrSjV5VzlkTlVEY1VVUFB2aGdBYmZibXVSMnV6LzQ0WWNkMi9PNkhnQTNIb0h1TW1scGFSbzFhcFMrK2VZYlZheFlVUnMyYk5DQkF3ZnNKMmpyMXEyejM3bWFObTJhS2xXcUpPbC9YWXUzMzM2NzB0UFR0V0xGQ3ExWnMwYlZxMWZYbENsVDlJOS8vRU05ZS9hMGowdE9UdGF3WWNQMHIzLzlTeFVxVkpBa1JVZEhxMzc5K3RsT0ZDeEo4Zkh4U2twS3l0Sis1TWdSblRselJoczNic3l5cjJMRmlpcFlzS0NNTVZxMWFwWGRIaHNicXk1ZHVraTY4SVF2dTVHdkZTcFVzTjhocVZxMXF0MWVwa3daTlduU3hON09ueisvMXExYnArN2R1OHZYMXpmYjJwczFhNmF1WGJ1cVdyVnFpbzZPVm5Cd3NLUUxnUzd6NmRmOCtmT3puQmNjSEt5RkN4ZmFBZk55VzdkdWxiKy92eUlqSTlXeVpVdTFhZE1teXpGVHAwNVZmSHk4K3ZYckorbkN1NGhseXBUUm1ERmoxS1ZMRnhVdVhGaHV0MXZwNmVseU9CejIrMzNHR0tXbHBlbnMyYlB5OC9NajJNRnJwS2VuRi9MMzkzL1VzcXhFU1FRNjRHK0FRSGZSMGFOSEZSa1pxWlVyVjZwcjE2NmFNR0dDOXUzYnArZWVlMDd2dnZ1dWZWeFlXSmhHalJvbFNmYW9UcGZMcGNEQVFMdUx0bENoUWxxMGFKRmVmLzExalJzM1Rvc1dMVkw5K3ZWMTd0dzVTUmNHQVF3Wk1rU2hvYUdLalkzVjBxVkxOWEhpUkgzMjJXZnEwS0ZEampVdVdMQkFhOWFzOFdnN2N1U0lmdmpoQjRXRWhDZ3RMZXZLTkFNR0RGRE5talhsY3JrOFF0SDU4K2V2K0tSUmt2YnYzMy9GL2YvOTczOGxYUmdsKytTVFQycmN1SEgydTNtMWF0V3kzeFhNckt0OCtmSnEwS0NCV3Jac3FUVnIxc2pmMzE4WkdSbktseStmcWxhdHF0OSsreTNMUGZ6OC9EemUxN3ZVbGkxYlZMWnNXWHQ3ekpneFdVYmlTbEpTVXBLYU5XdG1iMWV2WGwzVnExZlhwRW1USkVrMWE5YlU4ZVBIbFpLU29vQ0FBSDM2NmFlU0xvVHVaczJheWMvUFQwODk5WlRITzN6QXpjemYzLzlSU1hkYWx2VzhwUDVYT3g2QTl5UFFYWFR5NUVtVkxGbFNyVnExMHYzMzN5OS9mMytGaG9aS2tzZjBGcmZmZnJ2cTF2VmNZeklsSlVXRkNoVlN4NDRkdFhyMWFyczljMnFRU3hlVVAzMzZ0Q1pPbktnRkN4WW9KaVpHSVNFaGF0MjZ0V3JWcXFWOSsvYXBYYnQyT2RiWXQyOWY5ZTNiMTk2T2o0L1hFMDg4b1FrVEptalVxRkdhT25XcWloY3ZydFRVVkEwZE9sVGR1blhUdmZmZXEvUG56OHZYMTFmcjE2KzN6OTJ4WTRlOWFIMU9YQzZYN3JycnJpenREei84c0tLaW91eHRYMTlmalI0OVdtM2J0clVEM2ViTm16M2VvY3YwL3Z2dnExYXRXbnJ6elRjMWJ0dzRaV1JrS0NBZ1FEdDM3c3kyaG5yMTZtbktsQ202Nzc3N3JsaXJKSTBZTVVJdnZ2aGlsdlpKa3lacDE2NWRPWjRYRnhjblNhcFNwWW8rL1BCRGU5QkdoUW9WTkhmdVhOV29VZU9xOXdadU1pL3F3clJVZDRlR2hqNFFGeGYzUTE0WEJPREdJdEJkZFAvOTkydkdqQm5xM3IyN0pDa2pJME9wcWFuMjUwd09oOE9lNE5iUHowOUJRVUU2ZWZLa1NwUW9vWG56NW5sY016RXhVYVZLbGJKSG1CNDdka3ozM0hPUEhuLzhjVDMxMUZQMk9xYlRwMC9YblhmZXFUNTkrcWhZc1dLNXFuZlpzbVY2OGNVWDlkNTc3Nmx6NTg1S1RrNVdseTVkMUtsVEovWHQyMWZWcTFmMzZQNTB1OTBhTzNhc3ZYM3MyTEdyM2lOenNNQ2w4OEd0WDc5ZVE0WU15WExzZmZmZGw2dFJ2Z0VCQWZycXE2L3NkV3pQbnordndNQkF0V3ZYVHRIUjBWbU9QMzc4dUI1NzdMRnNSK3BkUHVLM1Q1OCsyZGFXa3BLaTFxMWJ5K2wwWnBtK0pOUFdyVnQxK1BEaGJLZWZBYnhKcFVxVmlsbVcxU2p6SDVRQkFRSGRKYjJjdDFVQnVORUlkRG1JaW9xeVIweW1wNmVyVnExYWtpNk02TXpzYW4zMDBVZTFiTmt5N2QyN045czUwUzczOGNjZnExR2pScXBZc2FKSCt5dXZ2S0xiYjc5ZGI3enhodDNXdDI5ZjVjK2ZQOHMxRGgwNnBJRURCMnI5K3ZWeU9CejJRSWYrL2Z1cmNlUEdpb2lJMFBMbHkxV25UaDJQOHl6THN0L1ZreTZFMGNzbi9iMFdzYkd4dXUyMjI3Um16WnBjUFVXVHBIdnZ2ZGYrbkpxYXF2ejU4K3ZMTDcvME9NYnBkT3FKSjU1UTgrYk50VzdkT3ExZXZWcWxTNWUrNG5VLytPQUROV2pRUU4yNmRWTzdkdTMwN0xQUHl1Vnk2ZjMzMzllNGNlUFVzR0hEYk4reCsvMzMzOVdsU3hlOThzb3JWKzJHQm01MmdZR0J6WXd4bC83bDBiQmF0V3BGZCt6WXdWSXJ3QzJNUUplRGlJZ0lSVVJFU0pJOWVFQ1Ntalp0YW8rUXpCUWRIYTJ1WGJ0ZTlab2RPM2FVdytFNW5kRzRjZU8wY09GQ3JWbXp4dVBwWEhaem5uM3d3UWNhTW1TSXVuVHBvbDI3ZHRrREZkeHV0OWF0VzZkWFhubEZicmRiN2R1MzE1Z3hZOVMwYVZQN1NaaGxXUjVkdjdHeHNmYnZNWEhpeEJ3SE0wanllRUozK2JRaWE5ZXVWVlJVbEVxV0xLbkpreWZiN1JFUkVYWWd6V2wxQjRmRG9kVFUxQ3lqZW5mdTNLbVhYMzVacFVxVjB1VEprelZuemh6VnFWTkh3NGNQMXdzdnZIREYwYlNsU3BWU2p4NDk5TmxubjZsMzc5NXlPQndLQ3d2VDFxMWJQUUxuOTk5L3I4T0hEMnZmdm4xYXZYcTFpaFl0cXVIRGgrZDRYY0JMV0pabHRiMnNJY1FZODRpa3BYbFVFNEMvQUV0L1haU2VucTdUcDAvcjExOS96WEdVYVhaKyt1a254Y2JHZXJ4MC85dHZ2eWtsSlVWNzkrNzFHQmw1MzMzM2VieFBObXJVS0EwWU1FQ1RKazNLOGtUdHlKRWoycnQzcnc0ZE9xUU5HemFvUUlFQ2F0dTJyWGJ2M3EzeDQ4ZXJZTUdDT252MnJFYU1HS0d5WmN1cVU2ZE84dkh4VVhSMHRIcjM3cTNYWDM5ZHdjSEIyclp0VzdaMW56dDN6djQ5MDlQVGxaU1VwRU9IRGlreE1kR2pacGZMcFRKbHl0Zy9yVnExOHJqT0cyKzhvZmo0ZUgzMzNYY2V2OE9BQVFQMDRZY2Y2c01QUDFTcFVxWHM5dGRlZTAzZmZQT05rcE9UTld2V0xBVUZCYWxFaVJKYXVuU3Azbjc3YlQzMDBFTjY4c2tuMWFwVkswVkZSY215TExWcjEwN3o1OC9YN05telZhSkVDVDMzM0hNYU9uU29QY2hFdXRBMXUySERCZzBlUEZqdnZmZWVRa05EdFd2WExyM3h4aHM2ZVBDZzJyZHZyNmxUcHlvakkwTUpDUWxxM2JxMXhvNGRxNTQ5ZStxdXUrN1NraVZMc294aWpZNk8xdjMzMzUvekh6NXdrd2tQRDY4czZWNUpsNzZtVU5DeXJCcVNjdjVYR3dEY3JFcFhxRkNtWE9WcVpzMjZHSk1iVzdac01aTE1uWGZlYVg3KytXZVBmWjA3ZHpZZmYveXhtVE5uam1uUm9vWEh2cEVqUjVxK2ZmdDZ0SFh0MnRWSU1yNit2dWJWVjEvTjluN2ZmLys5S1Z5NHNGbTZkR20yKzZkUG4yNGtHVW1tZE9uU1p0dTJiUjc3VDV3NFljcVZLMmU2ZHUxcTFxNWRhOXh1dDhkK2w4dGxObS9lYkl3eEppMHR6Zmo2K2hwampEbHc0SUI1NUpGSFRLMWF0Y3lrU1pPTU1jYkV4c1lhU2NiSHg4YzBidHpZdUZ3dVk0d3hUcWZURkN0V3pPTzZHemR1Tk0yYk56ZkdHQk1TRW1LU2twS3kxRjY2ZEduejQ0OC8ydHVob2FFbUp1YkNuME9yVnEzczM2dGd3WUoyRGUrODg0NzV2Ly83UHpObnpoeVRscGFXN1hkaWpERjc5dXd4NDhhTk0yUEdqTEhiM0c2M0NRME5OYzg4ODR3Wk9YS2tXYmx5cGZuOTk5L3QvUmtaR1diMjdObm0rZWVmTnhrWkdXYjY5T25tcmJmZU1zWVlFeE1UWStyV3JXdUNnb0pNa1NKRlRIQndzQ2xWcXBRcFZhcVVLVmFzbUNsVXFKREpseStmaVl5TXpMR21xM0U2bldiSThKR21YT1ZxUm1YS1pPMUhCNjZUOFBEd3p1SGg0V2ZEdzhOTjllclZUWGg0dUxuNGVWR2xTcFZ5OTRJdUFLOTB5NjRKVTdwQ2hUSUIva0dIdjVqOHNlby9XdmZxSitqQ0lJQS91a3lPdytHd0orNjkvRnFTcm5pOTVPUmszWGJiYlgvb2ZwZHl1OTBleTRqZExKS1NrblRiYmJmbE9BQWhJeVBEL3M2dTE3SkVWeHJ3a04yeGtySWM3M1E2NVhBNDVIQTRQSlpOc2l4TGdZR0JmK2pKN2FWY0xwZmVIdm11WnMrTjBzR1VFd1YwNUVqVytXV0FQNmxNbVRMNWl4Y3Yvay9Mc3JwZituZlp4YytKTHBlcjNnOC8vTEF2ajhzRWNJUHdEdDBscmlWYytQdjdaL3QvOUxtNTFwOEpjNUp1eWpBblhWaG45VW9DQWdLdStCN2N0Y2h0bUx2U3NYNStmdkx6ODh0Mk1BcHdzd3NPRGc2UlZDKzdmNWdhWTByNitQalVsVVNnQTI1Uk4yY2l5R096WjgrMlI3aGVxOHduZEFEd1YzQzczWlVrVmJqQ0llMy9xbG9BL1BVSWRKYzVkZXFVK3ZUcG84YU5HMHU2c1BUVXBWMXZsLzVrV3J4NHNabzJiV3B2RzJQMHlDT1BhTVdLRmRxOWU3Y2VlK3d4ZXptcDdPemF0Y3RlUWl6VDJMRmpQYVl4QVlBcjhmWDFiV0ZabHYvbFQrY3UrVHVyZnRXcVZjdmtVWGtBYmpDNlhDL2hkcnZWdFd0WDFhOWZYeTFidHBRa2UxTGdQMkxxMUtteUxNdWVWaVEwTkZTTEZ5OVcvZnIxSlVuRmloVlRaR1NrbGl4Wll0LzMzTGx6S2xxMHFIMk45UFIwR1dQMCtlZWYyMjBuVDU2ODR2UWlBUDYrdG0vZi9ySXVUaUFjRmhZV0VoQVE4TDJrTDdadDJ6WXlieXNEOEZjZzBGMmlSNDhlMnI1OXV6WnUzS2o0K0hpVkwxLytxdWVVTDE5ZXg0OGZWM3A2dW9vV0xhcnAwNmRyMEtCQnFsQ2hnbHEzYmkySHc2RnQyN2JweHg5LzFJUUpFeVJKVTZaTThWZ1g5T0RCZzNyZ2dRZTBaODhlZTRxUFR6LzlWRWxKU1JvMmJOaU4rV1VCQU1BdGcwQjMwVGZmZktPb3FDaDkvLzMzMnJkdm41NTU1aGtkUFhvMHk2UzNsNHVQajlmaXhZczFhZElrTFZxMFNNODg4NHlPSHo5dUwwdVZtSmlvc0xBd2ozVlVKZW50dDkvV3FsV3I3TzF6NTg2cFJZc1dXUVlMckZpeFFwSjB6ejMzYU1hTUdkZmpWd1VBQUxjWUF0MUY5ZXZYMTdKbHkxUytmSGxGUkVUb2xWZGUwYmx6NTVTVWxKVGpPWUdCZ1NwWnNxUzlQWFBtekZ4MzBYYnAwa1d0VzdlVzIrMVdtelp0TkdiTUdQdTl2Wnp1QlFBQWtCMEMzVVdCZ1lHcVdiT20zbnZ2UFIwK2ZGaURCZzFTMzc1OTdTZGttUTRkT3FRNzdyaEQvdjcrcWwyN3R1Yk9uV3Z2cTErL3ZxcFVxYUthTld2YVFjL3RkdXZVcVZNZXdlL1FvVVAyeWdzalJveFFXbHFhWG52dE5jWEh4K2M0ZU9MeVFSTUFBQUNaQ0hTWFdMOSt2UVlQSHF4NjllcXBVS0ZDbWpKbFNwWmpBZ01EdFh6NWNuc0pyeVZMbG1qMjdObGF0V3FWcWxTcFlnZTh5N3RjTTdjdnRYejVjbzBZTVVKOSsvYVZ2NysvUHYvOGMrM2R1OWZlYjR6UnVuWHI1T2ZucHdNSER2enBlZXNBQU1DdGlVQjMwYzZkTzlXOGVYTlZyMTc5RDUzMzFsdHZxVml4WW5yb29ZZTBmUGx5ajRYc3IyVHg0c1ZxMDZhTktsZXViRTlNUEhic1dIdi9kOTk5cDZGRGgycmd3SUY2OWRWWFZiaHc0VDlVRndBQStQc2cwRjJVbUppb0hqMTZxSHo1OHBvMWExYXV6NHVOamJVSFJRUUdCdHBkcGxmcWNrMUlTTkRRb1VNMWZmcDB4Y1hGeWVsMGFzS0VDZllvV09sLzA2VWNQWHJVSGd3UkZ4Zkh0Q1VBQUNBTEF0MUZUejc1cEJvMWFxUnAwNlpkbCt0ZHJjdDEwNlpOQ2dnSVVGeGNuQ1FwTWpKU3JWdTN0dmVQSFR0V0xwZExBd1lNc05zSWN3QUFJRHNFdW91dTF5THh1WFg1OUNSQlFVRUtDZ3J5MkhZNm5SNVA5Z0FBQUxKRG9NdUZ1TGc0QlFVRmFmZnUzVXBQVDFlQkFnWHNmWmxUbTF5KzRQdmRkOTl0Znc0S0N2TFlIakZpaERwMDZKRGxQaWtwS1VwTFMxTlFVSkQyN3QyckJ4NTQ0QWI4TmdBQTRGWkRvTXVGWnMyYTZlREJnL0x4OFZHelpzMVVybHc1ZTkvamp6K3VyVnUzNnFPUFB2STRKeUVoNFEvZkp6bzZXaSs4OElLTU1icmpqanMwWXNTSVAxMDdBQUM0OVJIb0xoTVpHYW5JeUVpUHRnTUhEc2psY3NteUxQbjQrSGpzKys2NzcrVHI2MnQzMlFZRkJja1lrK3Y3dmYzMjIvYm5GaTFhS0RVMTlVOVVEd0FBL280SWRMbVUwNENFeTd0YUFRQUEvbW8rVno4RUFBQUFOek1DSFFBQWdKZTdaZnNMTFI4ZkkwbG56dnl1cEtRVGVWME8vc1pjYnJmT256K2YxMlVBQUc1aHQyeWdjN3JkR2Y2KzBxVFBwbXB1MU5kNVhRNyt4b3lSRW43NTVjTEdrU09PdkswR0FIQXJ1bVVEWGFEVG1XSjh6TFE5Ky9hSDVYVXQzc3F5akcrQXI0cG11SFRHR0N0M2k5UWlSNVl4cXlYeFBRSUFycnRiTnRBbEpDU2NsL1JTWHRmaHpjTER3NnRZbGhWbmpIbGsrL2J0Ry9LNkhnQUFrRDBHUlFBQUFIZzVBaDBBQUlDWEk5QUJBQUI0T1FJZEFBQ0FseVBRQVFBQWVEa0NIUUFBZ0pjajBBRUFBSGc1QWgwQUFJQ1hJOUFCQUFCNE9RSWRBQUNBbHlQUUFRQUFlRGtDSFFBQWdKY2owQUVBQUhnNUFoMEFBSUNYSTlBQkFBQjRPYis4TGdBM2wvRHc4RGhKZDBpU1pWaytGLzkzZVhoNHVPdmlJWW5idDIrdm5GZjFBUUNBckhoQ2g4c3RzaXlycUtTaXhwakN4aGdaWXdwSktucXhmVVVlMXdjQUFDNURvSU1IcDlNNTJ4aVRtdDArWTB5cU1XYmVYMTBUQUFDNE1nSWRQTGpkN2w4bHhVbVNaVm4yejBWeHhwaERlVlljQUFESUZvRU9Ib3d4WnkzTDJuTGhvOGxza3lSaldkWjNEb2NqS1MvckF3QUFXUkhvNEdIMzd0MFprbUlsbmJ1MDNiS3NkRWs3TCs0SEFBQTNFUUlkc2pER2JKSjA0cksyM3krMkF3Q0Ftd3lCRGxsczM3NTl0NlFmSmJ1N1ZaTDJYR3dIQUFBM0dRSWRzdVYydTZNdTNUYkd6TXFyV2dBQXdKVVI2SkN0TTJmT1JFazZlM0h6M09uVHB3bDBBQURjcEFoMHlGWkNRc0o1dDlzOTM3SXNHV09XSkNRa25NL3JtZ0FBUVBZSWRNaVJ5K1g2UXBMREdETXpyMnNCQUFBNUk5RGhTdllZWTZMZGJqZURJUUFBdUluNTVYVUJ0Nkk3Nzd6L050OEN2ai9KVXZHOHJ1WFBPT3MwOGpkdU9WMCs4ZVVxVjh2cmN2NDhZeHhPbzI2SGYvcGhhbDZYQWdEQTlVU2d1d0ZjQVdrRmZhMmc0cDA2dnFoSzkxYk02M0t1bVRGR1RxZFRmbjUrbHk3LzVaV1NUNS9XRjlObit4OUxUQ3lmMTdVQUFIQzlFZWh1b0xxUFBLVDZqM2Q1Qk9rQUFBbFVTVVJCVk5iTjZ6SWc2Y2l2Ui9XZitRdDFMREV4cjBzQkFPQzY0eDA2QUFBQUwwZWdBd0FBOEhJRU9nQUFBQzlIb0FNQUFQQnlCRG9BQUFBdlI2QURBQUR3Y2dRNkFBQUFMMGVnQXdBQThISUVPZ0FBQUM5SG9BTUFBUEJ5QkRvQUFBQXZSNkFEQUFEd2NnUTZBQUFBTDBlZ0F3QUE4SElFT2dBQUFDOUhvQU1BQVBCeUJEb0FBQUF2UjZBREFBRHdjZ1E2QUFBQUwwZWdBd0FBOEhJRU9pOW5qTkdwVTZleTNaZVNrbkxEN3cwQUFQSWVnYzdMeGNmSEt5SWlRc3VXTGJQYm5FNm54bzRkcTg2ZE84dnBkRjcxR3VQSGoxZU5HalcwWThlT0hJK0ppWWxSNzk2OTdXMWpqRjU2NlNWdDJMQkJCdzRjVUpjdVhaU2FtcHJqK2Z2MzcxZXJWcTA4Mm1iTW1LRVBQdmpncXZVQkFJQXI4OHZyQW5CdERoNDhxSXlNREVsU3IxNjk5TlZYWCtudXUrK1dqNCtQTm0vZXJFMmJOcWxmdjM2S2o0K1hKQlVwVWtRbFM1YjB1TWI1OCtjMWV2Um9wYWFtYXZiczJSbzBhSkM2ZGV1bVJvMGFYZlgrQ3hjdWxDUlZyRmhSa25UUFBmY29KaVpHRHo3NG9DU3BhTkdpZXV1dHQ3UisvWHBKa3R2dFZscGFtdXJWcTJkZkl5TWpROFlZTFZpd3dHNkxqbzZXcjYvdnRYNHRBQUQ4TFJIb3ZOU01HVE9VbEpSa2J4Y3NXRkR2di8rKzR1TGlWTE5tVFlXRWhHakdqQm4yL2xxMWFxbERodzcyOW80ZE96UjY5R2pWcVZOSHRXclYwcElsU3pSNThtVDE3OTlmYTlldVZhOWV2ZXdBMkx4NWM1MDhlVklPaDBQMTZ0WFQ4T0hETldIQ0JKVXRXMWI5Ky9lWDArblUzcjE3dFgvL2ZzMmJOMCtTTkdUSUVJMGNPZEsrMzYrLy9xcTJiZHZxUC8vNWo0S0RneVZKVVZGUlNrNU9WdGV1WFcvb2R3VUF3SzJPUU9lbGhnMGJwck5uejNxMEhUeDRVTDE3OTlibzBhTTkyaTNMVWxCUWtDUnAzNzU5bWpwMXF0YXZYNi9ldlh1cldyVnFPbnYyckw3Kyttc2xKeWRyNE1DQm1qbHpwbHEyYktrbVRacW9SWXNXV3Jod29XSmlZdlR2Zi85YkgzNzRvWHIyN0tsVHAwNXA1Y3FWa3FRVEowNm9UWnMyK3VLTEx6enVPM255WkczYXRNbmVUa3RMVTU4K2ZlVHY3Kzl4M01hTkd5VkpwVXVYMWp2dnZITjl2aUFBQVA1R0NIUmVLalUxVlIwN2R2Um9jemdjT252MmJKYjJ3b1VMYTlxMGFUcDI3Smg2OU9paGlJZ0liZHUyVFN0V3JORGF0V3NsU2ZuejU5ZjQ4ZU1sWFFoOXZYcjEwdUhEaDdWNTgyWlZyVnJWdnRhU0pVdDArdlRwWE5YWXNtVkxOV3pZVU1ZWURSZ3dRTDE2OWRJamp6eVM0L0g1OHVYTDFYWC9EQi9MeWg4ZUh2N0FEYjhSa0ljc3l5cG1qQW13TEN1dlN3SHdGeUhRZWFtQ0JRdnE2NisvOW1qYnYzKy91bmJ0bXFVOVU2bFNwYlJzMlRMNStma3BLaXBLYjc3NXBvb1hMNTdsdU9IRGg2dEVpUkpxMTY1ZGxuMDFhdFRRUGZmY28vYnQyK3ZKSjUrVWRPSDl1RE5uenRqYjBvWGdGeElTb3BDUUVFMlpNa1hwNmVscTE2NmRqaHc1a3VQZ2lidnZ2anZYdi8rMUN2UlRtR1ZaT1kvK0FHNGREbVBNc2J3dUFzQmZnMERuaFE0ZlBxeE9uVHBsdTgvWDE5Y2pXR1VLQ1FuUnJGbXo1T2YzdnoveVFZTUdlV3huT25Ma2lKNSsrbWw3T3lZbVJrdVhMdFdtVFp2MDNIUFBhY3lZTVpLVXBjczFjL3RTR3paczBHZWZmYVlYWDN4UmZuNSttajkvdmhJU0V1ejl4aGh0MjdaTnZyNitXclJva1FvWExwekxiK0hhcEthN2ZnajA5K0dsUGR6eWZIeDh6UEhqeDVPdWZpU0FXd0dCemd1VkxWczIyL0IwN05neHZmbm1tNW8yYlpweTA5VXlmdng0aFlTRVpHa2ZPSENneC9ia3laTlZwRWdSaFlXRmFlTEVpWEs1WExtcU15WW1SZ01HREZDNWN1WHM0TmluVHg5Ny80NGRPL1RwcDUrcVU2ZE9hdE9tamYyZTN3M2w0NU94ZmZ2MlF6ZitSZ0FBL0hVSWRGNnFTWk1tOXJRbG1Sd09oMUpUVTdPZGR1U0JCeDdRMkxGalBkb2lJeVBsNDVOMUtzTFRwMCtyYnQyNjl2YXNXYlBzUVJINTh1V3p1MHl2MU9XNmVQRmlmZkxKSnhvK2ZMZ09IRGdncDlPcGVmUG0yYU5nTSs4alNVbEpTVnE4ZUxHa0N5TmZtYllFQUlBL2hrRG5wWllzV2VLeC9kdHZ2Nmw5Ky9acTFLaVJFaE1UOWM5Ly9qUGI3dFJMVFpzMlRULzk5Sk5Xcmx5cDVzMmJxMGFOR2pwKy9MakdqeCt2ZDk5OVYrSGg0YnJqamp0eVBQOXFYYTR6WnN5UXY3Ky9KaytlTEVscTFxeVpHalpzYU8rZk9YT20zRzYzeHlBT3dod0FBSDhjSzBWNE9XT012djMyVzBWR1JxcGp4NDRhTkdpUXlwUXBvNDRkTzJycjFxMVhQYjltelpxcVVhT0dKazZjcUtlZmZsck5temRYVUZDUUZpNWNlTVV3bHh1WFQwOVNvRUFCQlFjSDJ6OEZDaFJRWUdDZ1J4c0FBUGpqZUVMbmhkTFMwclIyN1ZydDNyMWJhOWFzVWY3OCtUVjQ4R0RWcVZOSGt0Uy9mMyt0V3JWS28wZVBWbHBhbW1yVXFLR3dzREE5Ly96emt2NDN2Y21xVmF0MCtQQmg3ZHk1VXkrLy9MSktsU3FsZWZQbWFmbnk1VHAxNnBTZWYvNTUxYTVkVzJscGFVcE9Uczd5OUt4Smt5YjI1L3o1ODN0c3Yvenl5MnJhdEdtVzJzK2RPNmYwOUhRVktGQkFDUWtKOWtvVEFBRGcyaEhvdkZCQVFJRFdyMSt2RWlWS2FOaXdZYXBaczJhV1FSQlBQUEdFR2pac3FCMDdkbWpEaGcwZVQ3OU9uRGdoUHo4LzdkbXpSMkZoWVdyYXRLa3FWYW9rUHo4L0RSNDhXRDE3OXRUOCtmTzFaY3NXMWE1ZFc5MjZkZE9lUFh2VXIxOC9qM3RjM3UyYkcxdTJiTkdnUVlOa2pGSHg0c1hWdlh2M2Evc1NBQUFBYnFUU0ZTcVVLVmU1bWxtekxzYmNyQndPeHg4NjF1MTIzOEJxYnJ6RFIzNDFUelY3enR4MVg5Vi81UFYvSHdBQVhHODhvZnVidXRxQWlXczlGZ0FBL1BVWUZBRUFBT0RsQ0hRQUFBQmVqa0FIQUFEZzVRaDBBQUFBWG81QUJ3QUE0T1VJZEFBQUFGNk9RQWNBQU9EbENIUUFBQUJlamtBSEFBRGc1UWgwQUFBQVhvNUFCd0FBNE9VSWRBQUFBRjZPUUFjQUFPRGxDSFFBQUFCZWprQUhBQURnNVFoMEFBQUFYbzVBQndBQTRPWDg4cnFBVzVIbDQyTWs2ZGl4NDRvL2NEQ3Z5NEdreE9PL0tTTWpJNi9MQUFEZ2hpRFEzUUJ1S1YyU0puMCtWYlBtZkpYWDVVQ1N3K0hRc2NUamtxejB2SzRGQUlEcmpVQjNBeHgxdTFQdXN0eWZIUHJsU05XOHJnWC9ZOG1rK0dTSWhBME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RGdGdkwvekg4UmJYSVVvMVFBQUFBQVNVVk9SSzVDWUlJPSIsCiAgICJUeXBlIiA6ICJmbG93IiwKICAgIlZlcnNpb24iIDogIjUwIgp9Cg=="/>
    </extobj>
    <extobj name="ECB019B1-382A-4266-B25C-5B523AA43C14-2">
      <extobjdata type="ECB019B1-382A-4266-B25C-5B523AA43C14" data="ewogICAiRmlsZUlkIiA6ICIyNzA0NDE3Njc5NjgiLAogICAiR3JvdXBJZCIgOiAiMTQ0MzMyODYzOSIsCiAgICJJbWFnZSIgOiAiaVZCT1J3MEtHZ29BQUFBTlNVaEVVZ0FBQW9rQUFBSmlDQVlBQUFDclZGaGdBQUFBQVhOU1IwSUFyczRjNlFBQUlBQkpSRUZVZUp6czNYZFlGTmZDQnZCM2QxbTZnRWlYU0xFaE5vd2FTelIyUWEvRzNoV0pSbXhKbEtpb3FBR3hsNml4WWNTSUpocExTT3d0R28yZG0xZ2pDaUppQTBSRnBBZ3NiSm52RDhKOExNc0MzbWl3dkwvbm1lZHp6cHlaT2JQbXkzMXpaczQ1QU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YjNtSkJYZEFIbzFuTnc5cXhrWkdsNkFCTFlWM1JiU1Q0RHdUQ05CNi9zM3JsNnY2TFlRRVJFVlpWRFJEYUJYdzBDS1NwREFka3JBRjZqdTdsclJ6YUVTSkQ5OGlORDVTeXBMTkdxTGltNExFUkZSY1F5SmI3a1BtcnlQeG8wYVZuUXpxQVEzYjhWWGRCT0lpSWowa2xaMEE0aUlpSWpvOWNPUVNFUkVSRVE2R0JLSmlJaUlTQWRESWhFUkVSSHBZRWdrSWlJaUloME1pVVJFUkVTa2d5R1JpSWlJaUhRd0pCSVJFUkdSRG9aRUlpSWlJdExCa0VoRVJFUkVPaGdTaVlpSWlFZ0hReUlSRVJFUjZXQklwRmNtUFQyOXpEb3FsZW9mM1VPaFVQeWo4d3ZsNU9UODQ3WVFFUkc5VFJnU1NVdDhmRHdhTjI2TXBrMmJhbTBsbFhYcTFFbnZkVzdldklrZVBYb2dLU21wMVB1TkhUc1dOMjdjMENwVHE5VVlNMllNT25ic1dHclFGQVFCRXlaTXdLcFZxOHIxYkRrNU9kaTFheGRDUTBOMWpuMzIyV2Y0NDQ4L3RNcHUzYnFGTm0zYW9HWExsbWpldkRuYXRHbURObTNhSUM0dUR0N2Uzc2pPemthL2Z2MXc5KzdkY3QyZmlJam9UV0pRMFEyZzE0KzF0VFdPSGowcTdqOTQ4QUREaHcvSDhlUEh4Yks3ZCs5aTFLaFI0djd6NTg5MUFtSDkrdld4YWRNbTlPM2JWeXlUU3FXb1diTW0wdFBUOGZqeFk4VEZ4Y0hBd0FEeDhmR29XclVxakkyTnNXREJBbnp3d1FjWU1HQUFwa3laZ3BVclY4TEV4RVNublJLSkJJc1dMWUt2cnk5cTFxd0pIeDhmdmMvMDZORWorUHY3dzgvUFR5eWJPM2N1bmp4NUFnQklTRWpBdW5YcnNHUEhEZ0NBdDdjM3VuYnRpcE1uVDJMdDJyVXdNVEhCSjU5OEFnQ0lqbzZHZ1lFQkVoSVNrSmVYaDdpNE9HUmxaUUVBYXRXcUJTTWpvN0ovWkNJaW90Y2NReUs5RkZGUlVaZ3padzZxVjYrdVZYNzc5bTBzV3JRSVFNR3I1Ymk0T0VSRlJlSGF0V3ZZdEdrVEtsZXVqTysvL3g0QU1IandZR3pkdWhYT3pzNFlNV0lFQUNBbEpRWCsvdjVZc0dBQm5KMmRkZTVyWldXRk9YUG00TXN2djBUTGxpMWhZV0ZSWXZ2dTNic0hsVXFGa3lkUDR2SGp4L2oyMjIvUnUzZHY4WGhvYUNpNmR1MktCZzBhQUFCc2JXM0ZZM2Z1M01GLy92TWZyV2ZOek16RWwxOStpWXlNREN4YXRBaFNhVUduL01hTkcvSGVlKys5OE85SFJFVDB1bUZJcEplbVRwMDZXTGR1bmQ3anFhbXA2TmF0R3dDZ2Rldld1SFRwRWx4Y1hOQ3paMC9FeGNVaEtDZ0l0cmEyaUltSjBlckpyRmV2SG9ZT0hZb3BVNlpvaGJXaTB0UFRzWG56Wm56KytlY2xIbytOalVXZE9uVmdabWFHckt3czJOblpvV2JObXBETDVRQUFVMU5UVkt0V0RaNmVuanJuWHJ0MkRVK2VQRUZrWkNTNmR1MktFeWRPWVBIaXhXalJvZ1g2OWV1SEpVdVd3TlhWdGR5L0V4RVIwWnVBSVpGMHBLV2w0Y01QUDlRcVV5Z1VPbVdtcHFiLzZEN256cDFEZ3dZTk1HUEdESHorK2VjWU5td1lldlRvVVdMZDJOaFkyTmpZbEhqczZOR2phTlNvRVNJakl6RnMyREJZV1ZucDFEbHg0Z1ErL2ZSVFBINzhHREtaREpVclY4Ymd3WVBGNDhuSnlaZzNiNTdXTTYxZHV4YloyZGt3TXpORFlHQWdJaUlpa0pHUmdkNjllNk54NDhiLzZObUppSWhlZHd5SnBFVVFCTmpaMmVIUW9VTmlXWG0rU1h4UmQrL2VoWW1KQ1d4c2JLRFJhT0RnNElDNHVEZ3NXTEFBRmhZV3VIRGhBdGF2WDQrdnZ2b0tDeFlzd0tSSmszRGd3QUdkNjZoVUtodzdkZ3l6WjgvR3ZuMzdzSFhyVm93ZlAxNm5ucVdsSlJvMGFJQmp4NDRCQUZxMmJBa3ZMNjlTMjJoaFlZRmZmdmtGM3Q3ZThQVDB4TE5ueitEbzZBaFhWMWNrSnljREFKUktwZGEzbUdabVpscXZxb21JaU41VURJbWtSYVZTd2REUThJWFB5OC9QeDhXTEYzVjZHL1dKaTR0RFFrSUNKazJhaE96c2JBd1lNQUFlSGg3bzFLa1QzTjNkOGR0dnYwR2owU0ErUGw2OGZrbCsvdmxueUdReU5HM2FGUGIyOXZEMTljV0FBUU4wZWgwWEwxNE1RME5ENU9ibUlpNHVEc0hCd1Zpd1lJSE85Zno5L1RGMjdGZzBhdFFJU3FVUysvYnR3NWd4WTVDWm1ZbjQrSGprNU9RZ09EZ1lRTUZnblFjUEhtRE9uRG13dDdjSEFEUnIxZ3pqeG8wcjkrOUdSRVQwdW1KSUpDMEtoUUlwS1NsYWd6cFVLaFd5c3JLMHlwUktwZFo1MmRuWjZOaXhZNG5CcTlEejU4L3g5ZGRmQXdBNmQrNk16cDA3NDlxMWEvanh4eCt4WU1FQ0JBY0hJekl5RXBhV2x0Qm9OR1cyTlRzN0crSGg0Zmp5eXk4aGxVcmg2dXFLTm0zYVlNV0tGWmc3ZDY1VzNiMTc5MkwzN3QxSVNFaUFwNmNuZXZmdVhlSVVQaGtaR1FnSUNJQmNMc2VJRVNQUW9FRURaR1ptb24vLy9xaGV2VHE2ZHUyS3JsMjdBZ0NtVEptQ2xKUVVWSzVjR1JzM2JvUk1KaXV6elVSRVJHOEtoa1RTa3BhV0JpOHZMNjI1QkpPVGt4RVFFSUN3c0RDeExERXhFZE9tVFJQM2s1S1NZR2RuVitxMXpjM054VjY0UWlxVkNoa1pHVGh4NGdUeTgvTXhlUEJndUx1N3c5L2Z2OVJyQ1lLQTBOQlFPRHM3bzB1WExtTDV4SWtUMGFkUEh4dzdkZ3dkTzNZVXl6TXpNekY2OUdnOGVmSUUwZEhSYU5xMEtYYnQyb1hUcDA5cm5UOTA2RkJNbkRnUlRabzBnVXFsUXZ2MjdXRnZiNDhyVjY2Z2VmUG1ZcjF0MjdiQnpzNE9UazVPcUZldkhqWnUzUGlQWHI4VEVSRzliaGdTU2N1OWUvZmc1dVltdmo0RkNsNzFTcVZTcmJMYzNGeXQ4MjdjdUtIVjAxaVdYMzc1Qld2V3JBRUFHQmtaNGIvLy9TOE1EQXl3WmNzV1dGaFlsTm1UK08yMzMrTFBQLy9FOTk5L0Q0bEVJcFpYcVZJRmt5Wk5RbkJ3TUJ3Y0hGQ3ZYajBBRUtmVTJiVnJsMWczTXpNVGl4WXRRcVZLbGRDcVZTdWRleGdZR01EZTNoNDNiOTVFZEhRMFFrSkNBQURIamgxRFpHUWt0bTdkaW1IRGhxRi8vLzZZTldzVzNOemN0SUlwRVJIUm00d3JycENXYytmT29YNzkraTkwVG1wcUt2NzY2eTgwYmRxMDNPZDA3TmdSZS9mdXhZb1ZLOUN3WVVOTW16WU5VcWtVNDhlUHg5eTVjeUdWU21Ga1pJUWZmdmhCNnp5VlNvVkZpeFpoMDZaTldMcDBhWWx6SjNidjNoMjllL2ZHbURGanRBYmdGT2ZrNUlRWk0yWmc0OGFOZXVzb0ZBck1uVHNYRXlaTWdLbXBLU0lqSTdGaXhRcXNXTEVDeHNiR0FBQzVYSTRGQ3haZ3dZSUY0bVRjUkVSRWJ6cjJKSkxvOXUzYnVISGpCcFl1WGFxM3pyTm56eUNYeTNIMTZsVnhnTXVHRFJ2dzBVY2ZvVXFWS3VXK2w3NUpyNEgvWDg5WkVBVEk1WEprWldXSjMvdDk4ODAzT0hyMEtMNzk5bHMwYk5oUTd6VUNBZ0lnQ0FKQ1FrTGc3dTZPMnJWcmwxaXZVNmRPOFBMeXdwTW5UNkJXcS9IdzRVTnhHcHk4dkR4TW5EZ1JycTZ1OFBiMnh2UG56M0hxMUNtc1c3ZE9KNXk2dWJsaDdkcTF1SDc5ZXJsL0F5SWlvdGNaUXlLSi92enpUL2o0K09qTU15aVJTTVJsOGFaT25ZcUxGeTlDSnBOaDVNaVJBSUNIRHg5aTh1VEovL2orQmdZRytPdXZ2N0IyN1ZwMDZOQUJHbzBHSFRwMGdGS3BGQ2ZoSGpGaUJBWVBIZ3hIUjhkU3J5V1ZTakY1OG1RTUhEaXd4TjdHb3Y3NjZ5OEVCZ1pDS3BXaWVmUG1ZcUI4OU9nUkhCMGRNV1BHREFBRjMxU3VYTGxTNzNWcTE2NnRONHdTRVJFUnZSYXExZkNzNjFiSFM3aHc2WXBRWGhxTlJzakt5aXAzM1pMKy9DcTg2dXRYbE5pNFc0SmJIUy9CeGFOK2k0cis1NFdJaUtnNGZwTklJb2xFQW5OejgzTFhMZW5QcjhLcnZqNFJFUkhwWWtna0lpSWlJaDBNaVZUaGZ2MzFWNlNrcElqNytmbjUyTHQzYjduUGYvVG9FZTdjdWZNcW1rWkVSUFRPWWtpa0NxVlFLQkFhR29xc3JDeXhUQ2FUWWR1MmJUaDQ4R0M1cnJGbHl4Yjg4c3N2cjZxSlJFUkU3eVNPYnFZS2RlclVLZGpZMk9EZ3dZT0lqbzRXeTNOeWNyQjU4MmF0eWE4Yk4yNk1NV1BHSUNzckMyM2J0b1cxdGJYV3RRNGZQaXorV2FsVXdzWEZCWnMzYjM3MUQwRkVSUFFXWWtpa0NuWGt5QkYwNzk0ZDN0N2U4UEh4S2JWdXBVcVZ4RC9MNVhJY1BYcFViOTBMRnk1ZzFhcFZMNjJkUkVSRTd4cUdSS293OSsvZngrblRwekZtekJnNE96c2pNVEVSZ2lDVVdGY21rOEhKeVVuY1Z5cVY2TkdqaDk1ckt4UUtPRGc0dlBRMkV4RVJ2U3NZRXFuQ3JGMjdGbXExR25LNUhBQXdlL1pzcU5YcUV1dGFXMXRyclFRamw4dXhaODhldmRkbVR5SVJFZEUvdzVCSUZTSTJOaGFuVHAyQ3BhV2xXQlllSGw3dTg1VktKWHIzN3EzM3VFS2hnSzJ0N1Q5cUl4RVIwYnVNSVpFcXhPWExsekZ1M0RpdDNrQWZIeCs5UFltMnRyYjQ4Y2NmeFgyNVhGN3FpR2IySkJJUkVmMHpESWxVSVQ3KytHT1ltSmhvaGNTaW81UExvbFFxMGFsVHAxS1B1N2k0L0tNMkVoRVJ2Y3NZRXFsQ21KbVo2WlQxN3QwYjZlbnBrTWxrV3VWS3BSSTFhOVlVWDBlYm1KaGczYnAxYU5xMEtRRGcrZlBuQ0FrSlFXaG9LRXhOVFFFQW1abVp1SExsQ2xRcUZRd00rSTg1RVJIUmkrSmsydlJhQ1FzTHc5R2pSN1cyK2ZQbmE5V1pPM2N1SEIwZEVSRVJnYk5uejhMYzNCeUdob2FZT1hNbUJFR0FXcTJHdWJrNWpodzVnalZyMWxUUWt4QVJFYjNaR0JMcGpaS1FrSUN6WjgvQ3djRUJ0Mi9meHVQSGp3RUFzMmJOUW41K1BwNDhlWUtZbUJnTUdUSUVBUUVCMkxkdkg4NmNPVlBCclNZaUlucno4RDBjdlZiR2poMnI5M1V6QUd6ZXZCbTllL2VHZ1lFQmpJeU1rSlNVQktEZ0ZmVHExYXVoVnF1eGRldFdWSzFhRlRZMk5nZ0pDVUZpWXVLLy9oeEVSRVJ2T29aRWVxMkVoWVdoZHUzYVdtWG56cDFEUkVRRUFNRFB6dytWSzFjR0FIVHIxZzFCUVVIWXNXTUhwTktDVG5HbFVnbDdlM3Z4RlhXclZxMyt4ZFlURVJHOVBTUVYzUUI2TmFyVjhLd3JreHRHLzdSMUV4bzNhbGpSemFFUzNMd1ZqeTQ5K2tFanFGdmVpNzEydnFMYlEwUkVWQlMvU1NRaUlpSWlIUXlKUkVSRVJLU0RJWkdJaUlpSWREQWtFaEVSRVpFT2hrUWlJaUlpMHNHUVNFUkVSRVE2R0JLSmlJaUlTQWRESWhFUkVSSHBZRWdrSWlJaUloME1pVVJFUkVTa2d5R1JpSWlJaUhRd0pCSVJFUkdSRG9PS2JnQzlXdGs1MmNqTXpLcm9abEFKc3JPeks3b0pSRVJFZWpFa3ZxV2tVcGthQUZhc0NvT0ZoVVZGTjRkS2tKMmRBd0NRcUNSQ0JUZUZpSWhJQjBQaVcwcVZvM2tzTTVkdXYzVGxtbk5GdCtWbGtFb2dONUZMSFhQek5Ta2FJTCtpMi9QeVNGSTBNdG45aW00RkVSRlJjWktLYmdCUmVUUnExTWhUSXBGY0Z3U2g1ZVhMbDg5WGRIdUlpSWplZGh5NFFrUkVSRVE2R0JLSmlJaUlTQWRESWhFUkVSSHBZRWdrSWlJaUloME1pVVJFUkVTa2d5R1JpSWlJaUhRd0pCSVJFUkdSRG9aRUlpSWlJdExCa0VoRVJFUkVPaGdTaVlpSWlFZ0hReUlSRVJFUjZXQklKQ0lpSWlJZERJbEVSRVJFcElNaGtZaUlpSWgwTUNRU0VSRVJrUTZHUkNJaUlpTFN3WkJJUkVSRVJEb1lFb21JaUloSUIwTWlFUkVSRWVsZ1NDUWlJaUlpSFF5SlJFUkVSS1NESVpHSWlJaUlkREFrRWhFUkVaRU9oa1FpSWlJaTBzR1FTRVJFUkVRNkdCS0ppSWlJU0FkREloRVJFUkhwWUVna0lpSWlJaDJTaW00QWtUNWVYbDVCRW9uRUJBQTBHbzJOVkNvZEl3akNKb2xFa2dnQWdpRGtYcmx5Wlg3RnRwS0lpT2p0WkZEUkRTRFNSeUtSTkpKSUpIMEJRQ2FURlpiNUZhbXl0eUxhUlVSRTlDN2c2Mlo2YlFtQ0VBRkFMUWhDOFhJQVVHczBtaDhyb2wxRVJFVHZBb1pFZW0ycFZLcUxBTzdxT1h4WG85SDgrVysyaDRpSTZGM0NrRWl2cmZUMDlFeU5SaE1GUUNqc1Rmejcvd29halNZcU56YzN0U0xiUjBSRTlEWmpTS1RYVm1KaVlxNUVJamtya1VnVXhRNHBKUkxKMmZqNCtNd0thUmdSRWRFN2dDR1JYbXRxdGZxeUlBaHBSY3NrRWttbVdxMytiMFcxaVlpSTZGM0FrRWl2dFp5Y25Nc1NpZVFSSUw1cUJvQ01uSnljNnhYWEtpSWlvcmNmUXlLOTF1TGo0L00wR3MyT29tVWFqZWFIK1BqNHZJcHFFeEVSMGJ1QUlaRmVleXFWYWx2Ui9ieTh2RTBWMVJZaUlxSjNCVU1pdmZhaW82TWZBRGdpa1VnQTRIaE1UTXk5Q200U0VSSFJXNDhoa2Q0SWFyVjZFd0FJZ3JDdHJMcEVSRVQwenpFazBodEJJcEdjQm5CR285R2NydWkyRUJFUnZRc2tGZDJBVjhpZ1dvMjZ0V1JTUTNsRk40VCtPVUZRRzVzYW9ZTWlYM0pLZ0RTcm90dERMNEZFS2FoekpRL3UzNy8ycktLYlFrUkV1Z3dxdWdHdlNyV2E5YXZKWkxKemtBaVdGZDBXZWdrRUNYTFZnQ0FGSkJLaDdQcjBCakJRU1V3MFFRQ1dWSFJMaUloSTExc2JFaUdvVFNDUldTNlpING82dFd0VmRHdUlxSWlNekV4TS95clU0Tzc5Qnc0VjNSWWlJaXJaMnhzUy8rYnFVZzJlZFdwWGRET0lxSWluYWM5Z2JHUlUwYzBnSXFKU2NPQUtFUkVSRWVsZ1NDUWlJaUlpSFF5SlJFUkVSS1NESVpHSWlJaUlkREFrRWhFUkVaRU9oa1FpSWlJaTBzR1FTRVJFUkVRNkdCS0ppSWlJU0FkREloRVJFUkhwWUVna0lpSWlJaDBNaVVSRVJFU2tneUdSaUlpSWlIUXdKSmJnMTE5L1JVcEtpcmlmbjUrUHZYdjNsdnY4UjQ4ZTRjNmRPNitpYVlpSmlVRmVYdDRydVRZUkVSRlJJWU9LYnNEclJxRlFJRFEwRkJFUkVYQndjQUFBeUdReWJOdTJEUVlHQnVqYXRXdVoxOWl5WlFzQVlOS2tTWHJyK1BqNFFLMVdBd0RTMHRJUUZSVUZ1Vnd1N284WU1RTGp4bzFENTg2ZHRjNExEdytIVkNyRjRzV0w4ZlhYWDJQbnpwM2lNVUVRSUFnQ3BOTC96LzZMRmkxQysvYnR5L24wUkVSRVJBVVlFb3M1ZGVvVWJHeHNjUERnUVVSSFI0dmxPVGs1Mkx4NU0zYnQyaVdXTlc3Y0dHUEdqRUZXVmhiYXRtMExhMnRycldzZFBueFkvTE5TcVlTTGl3czJiOTZzZFV3UUJMUnQyMVlNaUFDd2V2VnFMRnUyREQvODhBTSsrdWdqR0JzYmk4ZG16NTZOWWNPR1lmWHExWmd5WlFxbVRKa2lIcnR3NFFMbXo1K1BYMzc1NVNYOUdrUkVSUFN1WWtnczVzaVJJK2pldlR1OHZiM2g0K05UYXQxS2xTcUpmNWJMNVRoNjlLamV1aGN1WE1DcVZhdkUvZGpZV0Z5N2RnMCtQajR3TXpNVHkvZnUzUXM3T3p1NHU3dGorUERoQ0FrSndieDU4eUNUeWNSN0xseTRFUEh4OGYvckl4SVJFUkdWaVNHeGlQdjM3K1AwNmRNWU0yWU1uSjJka1ppWUNFRVFTcXdyazhuZzVPUWs3aXVWU3ZUbzBVUHZ0UlVLaGZqNkdnRGk0dUp3Ly81OVpHWm13c0xDQWtEQnQ1Q0hEaDBTdzZTcnF5cysvUEJEVEpvMENYUG56b1c1dVRrQXdNUERBeDRlSGdDQXhNUkVaR2RubzNidDJtVSszL1hyMTVHVWxLVHpDcHVJaUlpb09JYkVJdGF1WFF1MVdpMisrcDA5ZTdiNDNXQngxdGJXV0xwMHFiZ3ZsOHV4Wjg4ZXZkY3UzcE9ZbHBhR3lwVXJJek16RTVhV2x0aThlVFAyNzkrUHp6NzdETmV1WFJQck9Uczd3OFBEQTBPR0RNSHc0Y094WmNzV1BINzhHTjkvL3ozYzNkMXg2dFFweE1mSDQ2dXZ2aXJ6K1hidjNvMExGeTR3SkJJUkVWR1pHQkwvRmhzYmkxT25Uc0hTMGxJc0N3OFBML2Y1U3FVU3ZYdjMxbnRjb1ZEQTF0WlczSC82OUNuYzNOeVFsWlVGQ3dzTGZQREJCL0R4OGNHaVJZdDB6dTNac3llNmQrK09xbFdyb25mdjN1amR1emMwR2sySjkwbE1UTVIvL3ZNZkFJQ0JnWUZXY0owK2ZUcnk4L1BML1V4RVJFVDA3bUpJL052bHk1Y3hidHc0clZCVmRBUnljYmEydHZqeHh4L0ZmYmxjWHVxQWtlSTlpVXFsRW1GaFlRQ0EzTnhjMUsxYkYvMzc5OGVjT1hOdysvWnRYTGx5QmI2K3ZsQ3BWTmk4ZVROYXRteFpydWR3ZEhURSt2WHJBUUFTaVVUcm1GUXExUm9FUTBSRVJLUVBRK0xmUHY3NFk1aVltR2lGeEtLams4dWlWQ3JScVZPblVvKzd1TGlJKzlPbVRjTzBhZE1BQU92V3JZT2hvU0ZXcmx3SlIwZEhmUFRSUjlpNWN5ZDhmWDF4L3Z4NUhEOStIQ05IanRTNVptWm1wazZaVENhRHZiMTl1ZHROUkVSRVZCS0d4TDhWSFdGY3FIZnYza2hQVHhkSEZoZFNLcFdvV2JPbStEcmF4TVFFNjlhdFE5T21UUUVBejU4L1IwaElDRUpEUTJGcWFncWdJTkJkdVhJRktwVUtPVGs1T0gzNk5HN2N1SUhyMTYvRHpjME5kbloyYU5ldUhaWXZYNDdodzRkRHFWVGkvdjM3T0hEZ0FENysrR09kdHNYSHgyUDI3Tm5vMHFYTHkvNHBpSWlJaUxqaVNsbkN3c0p3OU9oUnJXMysvUGxhZGViT25RdEhSMGRFUkVUZzdObXpNRGMzaDZHaElXYk9uQWxCRUtCV3EyRnVibzRqUjQ1Z3pabzF5TXpNUkhSME5PclZxNGNGQ3hiQXhNUUVSa1pHYU55NE1SNC9mb3dIRHg2Z1Q1OCtTRXBLd3ZuejUzV200c25KeWNHY09YUHc2YWVmdnRDelhMdDJEWWNPSGZySHZ3a1JFUkc5L1JnUy82R0VoQVNjUFhzV0RnNE91SDM3Tmg0L2Znd0FtRFZyRnZMejgvSGt5UlBFeE1SZ3lKQWhDQWdJd0w1OSszRDM3bDFNblRvVlhicDBnYU9qSTNKemMyRnNiQXdEQXdOczJiSUZ6czdPOFBmM3g2TkhqOUNzV1RPdHdUU3BxYWw0OXV3WlpzMmFoVFp0MnJ4UVcvZnMyWU52di8zMnBUNC9FUkVSdlozNHVya01ZOGVPMWZ1NkdRQTJiOTZNM3IxN3c4REFBRVpHUmtoS1NnSlE4QXA2OWVyVlVLdlYyTHAxSzZwV3JRb2JHeHVFaElRZ01URVJtWm1aRUFRQlptWm1pSXVMZzRHQkFlYk5tNmQxbjl6Y1hFaWxVclJ2M3g2MWF0WEN1blhyWUdOamd4MDdkaUF2THc5dDJyUkJmbjQrTkJvTmZ2dnRONmhVS3JHODBKQWhRK0R2N3c4QUNBb0s0dWhtSWlJaUtoZUd4REtFaFlYcFRGUjk3dHc1UkVSRUFBRDgvUHhRdVhKbEFFQzNidDBRRkJTRUhUdDJpT3NuSzVWSzJOdmJpNitvVzdWcUJRQzRjZU1HaGcwYkJybGNqdWJObTJQNjlPbVlNV05HdWRyazZ1b0tqVVpUcmxmSFJaZjc0K2htSWlJaUtpOUoyVlhlVE5WcWVOYVZ5UTJqZjlxNkNZMGJOYXpvNXVnbENJTE9WRFZFYjd1bmFjOHd4RzhVWW0vRkw3c1hlM1ZTUmJlSGlJaDA4WnZFQ3NhQVNFUkVSSzhqaGtRaUlpSWkwc0dRK0k0VEJBSFBuajByczU1U3FmeEg5OG5OelgyaCtxbXBxVHBMRCtiazVDQTlQZjJGNzYxUUtLQlFLRjc0dkxLY09YTUdVVkZSV21VLy9mUVQwdExTeW5WK1ltSWlZbUppWG5xN1hwYVltQmo4OE1NUEZkME1JaUtxSUF5SkpYanc0QUc4dmIyeGZmdjJGenJ2OE9IREdEaHdvRTU1V0ZnWTNOemN5aDBlL1B6OHNIdjM3bExyckY2OUdsS3BGQVlHQnVJbWs4bEtMQ3VwVFlWV3JseUp6cDA3bHpucXVWT25Ucmh3NFlKV21WcXRSc2VPSFdGdmI0L1UxRlM5NXo1NThnUzFhOWZHM3IxN1M3MUhVWDM3OXNYeTVjdTF5c0xEdy9XdWF2UDgrWFBFeDhlalJvMGFPc2ZtenAyTGtKQVFuZkloUTRiQXlzb0tVcWtVVmxaV3NMS3l3dkRod3pGLy9ueUVob1lpTWpLeTFOOHVPRGdZZi83NXAxYlpxVk9uRUJnWVdKNUh4TmRmZjEydTljRlRVbElnbFVyaDRPQ2dkNU5LcFVoTVRCVFBzYkd4Z2JtNXVkWm1abVlHaVVRQ1UxTlRuV01saGRWMTY5YmgyTEZqNVhvV0lpSjYrM0IwY3hHSmlZbFlzR0FCZnZqaEIyUm5aK09UVHo3NXg5ZE1Ta3JDc21YTE1HellNSXdmUHg3YnRtMFRqKzNmdjE5blFteVZTb1hNekV6ODlOTlBNRGMzMS9sbThkcTFhN0MxdFFVQTlPL2ZYeXZJYnRpd0FZY1BIMFprWktSWXRtN2RPdnorKys5YTdYbnk1SW00MzZKRkN5eGR1aFNiTm0zQ0J4OThJSlpiV0ZqQTNkMGRxYW1wU0VwS3d0V3JWeUdYeXhFZEhRMDNOemVZbXBwaTdOaXhhTisrUFQ3NzdEUDA3ZHNYQnc0Y0tISGxHbHRiVyt6WXNRUGR1M2ZIK2ZQbnhlbUQ5TGwvL3o3Ky9QTlAvUHp6ejFybFc3WnNRZCsrZmZIOCtYT3hUQzZYdzhqSUNGNWVYdGl3WVlOWXZtclZLaHc1Y2dRQWNQUG1UUWlDZ09qb2FBQkEzYnAxc1dqUkltemR1aFg1K2Ztd3NiRkJXbHFhT0NLOWE5ZXVhTkdpQlc3ZHVvV25UNStLdllVMk5qWmlDRTFKU2NHcFU2Zmc3ZTJOdG0zYml2ZDkvdnc1SGo5K3JGVm1hV21KUFh2MklEMDlIWlVyVjlaWk5ySG9HdUQ1K2Ztb1ZhdVdUZytsaFlVRlVsSlM5UDVtTmpZMld2dkZRN3RTcVlTZm54OVNVMU54NE1BQkdCam8vcisrcjY4dkRoNDhLTzVuWkdUQXlNZ0lCdzRjMEh2ZnFLaW9Fb001RVJHOStSZ1NpemgzN2h6aTQrTng3Tmd4dEcvZnZ0em54Y2ZIdzgvUEQrbnA2WGowNkJGYXRXcUZDUk1tb0VlUEhoZzBhQkRtelp1SHZuMzdvblBuemdnS0NoS253K25Xclp2Vy8vQ2ZQSGtTZ1lHQmtNdmxjSEJ3UUhaMk5pSWlJdURnNFBEU25uSEJnZ1hZdDI4ZjNudnZQYkhNeGNVRjMzLy9QYjcvL25zQUJRSEQxZFVWaHc4ZlJsUlVGQll0V2dSYlcxc3NXYklFQURCeDRrUXNYNzRjMWF0WFIxQlFFSUNDWU5ldVhUdHMzNzRkN3U3dU92ZHQwYUlGSmsyYWhISGp4dUhvMGFONjJ6ZDA2RkJzM2JvVndQOEhuemx6NXVEamp6L0dwVXVYRUJNVGd6bHo1Z0FvQ0ZUKy92NVl0bXdaN3QyN2g1OS8vaGxwYVdrSUNRbEJpeFl0MEtKRkN3QUZQYmxxdFJxZmZmWVpBS0JTcFVyaS9lTGk0bEM5ZW5VeElDb1VDcHc1Y3dhWExsMUNYbDRlRkFvRmV2YnNDUURvMmJNbjFxMWJCd0RZc1dNSDJyWnRDejgvUDNUdTNMblUzN3hvSURNeU1pbzE3UDMrKysvaW10NUZaV1ptd3RuWldlOTVwWDB5a0pxYWlrR0RCdUdQUC81QW56NTlNRy9lUExSdjN4NnRXN2ZXcWhjV0ZpWitWckJ1M1RyczNyMjd6UFhMTFN3c1NqMU9SRVJ2TG9iRUl2cjE2NGYrL2Z1LzhIa3VMaTdZdm4wNzVzNmRpNGNQSDJMTm1qVXdOVFhGb0VHRDRPcnFLbDV6eDQ0ZCtPaWpqNUNjbkl6VnExZkQzTndjQVBEbzBTUE1uajBiY1hGeDJMOS9QNlpNbVlLZVBYdkN3Y0VCblR0M3hyQmh3ekIyN0ZpeC9qODFhdFFvekp3NVUrL3g3ZHUzWTlPbVRRQUtndXlwVTZkUXUzWnRqQnc1RWxldlhzWGd3WVBoNU9TRWl4Y3ZZdWZPbmVKNXpabzFRNU1tVGZETk45OWcyTEJoT3RjVkJBSEhqaDNEa1NOSDRPM3RyZmYrcTFhdEVnTmQ0ZitkT1hNbUprMmFoTVdMRjR2MUFnSUNJSkZJY1BYcVZkU3FWUXRPVGs0d01EQ0FzN016UER3ODRPTGlBZ0J3ZEhTRVNxVkNreVpOZE81MS92eDVKQ1ltaWtzZmpoOC9IdlhxMWNPNWMrY1FHUm1KeU1oSW5jOE9WQ29WVnE5ZWpjOC8veHgyZG5iaWV0ejZGTFlES0FpMnBmVzg1ZWJtYWdYNFFoWVdGbHF2azRzcjNwTlk2TGZmZnNNbm4zeUNEaDA2WU9EQWdmanBwNS9RcWxVcjlPelpFMTI3ZHNXU0pVdkUvd2dwN0FWV0tCUll1M1l0MXExYkJ5c3JLd0RBN2R1M3NYcjFhcDFQQUlpSTZPM0ZrRmpFL3pvZGpWd3VoN096TTA3c29HeExBQUFnQUVsRVFWU2RPb1VHRFJyQTJka1pQWHIwUUVaR0JwWXVYYXIxUCs3ZmYvODlSbzhlalpFalIyTDY5T2xZdDI0ZGZ2dnRONFNFaEdEdDJyVUFBR2RuWjFoWVdLQjU4K2I0NDQ4LzhNMDMzNkIrL2Zydzl2WkdZR0NnMkZQMzg4OC9hd1ZIbFVvRmxVcWxVMWJZRS9hL09uejRNRnEyYklraFE0Wmc0Y0tGbURScEVrYU1HRkZpM2N1WEwrdnQrZHk1Y3lmYXRXdUg0T0RnVWtOaWNTa3BLYmh4NDRZNGdYa2hsVW9GTXpNejdONjlHOTI2ZFVPL2Z2M3czWGZmb1d2WHJscTllNDhmUDRZZ0NOaS9mNzlZTm0vZVBQVG8wUVBIang5SFVGQVE2dGF0aTRFREIyTGx5cFdZTld0V3FlMEpEdzlIZkh3OERBME5BUUJMbGl6UitUYXhxQjA3ZHFCcTFhb0FBRU5EUThUSHgrdXRxNjhuTVNzckN4NGVIbnJQS3o2Z0p6RXhFVE5tek1EMjdkdXhaTWtTZlBIRkY5aXlaUXNBWU1TSUVmalBmLzZEOGVQSG8yN2R1bGk5ZWpVR0RSb2tucnQ0OFdMWTJkbWhhOWV1WXRtVEowK3dhOWN1aGtRaW9uY0lRK0pMRWhjWGh6dDM3a0FxbFdMNjlPa0lDZ3BDVEV3TWV2WHFwVlAzNU1tVHlNN094cFVyVjlDMGFWTkVSMGRqM0xoeG1EQmhnbGluOExVbVVEQ3E5L1BQUDBlZE9uVmdaMmNIb0tCWGJ1REFnVnFqVDh2elRlS0x1bm56SnN6TXpPRGc0QUMxV28zMzNuc1BWNjlleGJoeDQyQnRiWTBUSjA3Z3hJa1Q4UFgxeGZidDI5R3JWeS9jdlh0WDV6bzNidHpBclZ1M2NQLytmVFJwMGdSSGp4N1ZPd2lsT0FjSEI4VEV4S0JseTVaWXVYS2wrQnBacFZMQnlNZ0lsU3BWUXExYXRiVHFsL1hNbFNwVlFuWjJOazZjT0lIdnZ2c08vLzN2ZjFHL2ZuMFlHQmpBemMwTnNiR3hTRTVPUmxaV0ZtSmpZN1d1UFdmT0hESDBBWGloNEpTZm4xOXEyTXZKeVlHVGs1TldtWm1aR1FJREEwdGRrV2ZCZ2dYaWEvVENieVZidFdxRnYvNzZTMmZGSUFDd3Q3ZEhaR1FrTm03Y2lFOC8vUlQzNzkvSDFLbFRjZVBHRFN4WXNFRHJPMGtpSW5vM01TUytKTXVXTGNQSEgzOE1RUkJ3NGNJRmRPalFBZTNidDRlZm54OFdMVnFFSGoxNndNUERBeWRQbmtSOGZEd2FOMjRzaG9GdDI3Wmh4NDRkNGl2UDRxWk5td1p6YzNQNCtmbUpaVXFsRWtaR1JpL2NUb1ZDZ1RsejVtRGh3b1Y2NjZoVUtuSGd4ZFdyVjNIanhnMzA2dFVMbVptWmFOQ2dBZDUvLzMzMDc5OGZucDZlaUl5TWhFYWpFUWVGNkp0cTVxdXZ2a0tmUG4xUXBVb1ZCQVVGSVNnb0NCMDdkaXl4OTNiU3BFbGliMXArZmo2Kyt1b3J5T1Z5VEo4K0hUMTc5c1FmZi93QkZ4Y1g1T2ZudzhqSUNKTW5UMForZmo1aVltS1FrWkdCVWFOR1lkS2tTZkQwOU5TNjdxeFpzMkJtWmlaZWUrUEdqV2pYcmgzT25UdUg2T2hvTkd6WUVGT25Uc1dEQnc4QUZBVGJyS3dzcEthbWl1ME1DUWxCa3laTlVLMWFOZkc2L2Z2M3g2bFRwL1QrbmxGUlVYQjFkUVZRMEpOWU5IUVdWN3duc1VhTkdsQ3BWQUNnTmVpcEpGdTNia1h0MnJXeGYvOSs3Tnk1RTkyN2Q5YzZYcjkrZlF3ZVBGaXJiTVNJRVdqWnNpVXNMUzJSbTV1THdZTUhRNkZRb0U2ZE9oZzJiQmgyN2RvRkFOQm9ORkFvRkZxOTFHdldyTUh3NGNOTGJSTVJFZEZycDFvTno3cHVkYnlFQzVldUNQOExNek16WWR1MmJlV3FtNVNVSk5qYTJnbzdkKzRVQmd3WUlHUm5ad3RYcjE0VlBEMDlCVUVRaE1EQVFHSEZpaFdDSUFoQzI3WnRoWWlJQ0szek8zVG9JRlN1WEZtd3Q3Y3ZjVE16TXhQbXpKbWpkVTVvYUtoZ1pXVWwxSzVkVzl3Y0hCeUVTcFVxYVpYWjI5c0xBd1lNRU0vcjM3Ky9FQllXVnVyem5EOS9YbGk4ZUxGT1dlRjFoZzhmTG5UdjNsMFlQbnk0VUxObVRTRTNOMWVvVzdldUlBaUNZRzl2cjNPOXFLZ293Y2pJU0lpUGp4Y0VRUkR5OC9NRk56YzNJVHc4WEtmdWtDRkRoRldyVm9uNzQ4ZVAxM3Iyc1dQSENrMmJOaFhVYXJVd2RPaFFZY21TSmNKdnYvMG0rUGo0Q0JZV0ZvS05qWTBRRlJVbE5HclVTT2QzTkRVMUZjek16QVI3ZTN0aC9mcjFRcU5HallUang0OEw5ZXJWRXh3Y0hJUmp4NDZKOTdsdzRZSmdiVzB0R0JvYTZ2eHprSjZlTG93ZlA3N00zN0c0WjgrZUNRRDAvajNiMjlzTGxTdFhGcG8xYTZaMXIyZlBuZ25YcmwwVEVoTVRoV2ZQbmduUG5qMFQ2dFdySit6ZXZWdmNMOXd5TXpQRmM3Mjl2UVVqSXlQQnpNeXN4TTNVMUZTb1VxV0tXSC9BZ0FHQ2w1ZVhZR05qSThURXhHaTEvZno1ODRLTGk4c0xQVzlwVXArbUNkN2Qrd2d1SGcyL3J1aC9WeEFSVWNuWWsvZ1NLQlFLVEp3NFVYemRaMnBxaWdZTkdpQTNOeGMzYjk1RTY5YXRzV0hEQnZqNStlSGl4WXZZczJlUHpqVisvUEhIVW5zU2kzdjgrREhHalJ1SHNXUEhpbVhidG0zRDc3Ly9qbSsvL1ZZczI3SmxDNjVjdVNMdUp5UWtsRGlvcEtqbXpadWplZlBtV21VcWxRcHBhV25ZdlhzMzh2THlNR0hDQk5TdFcxZHJxcGVTUEh2MkRNT0dEY1BFaVJOUnZYcDFBQVhmY0lhRmhXSEFnQUZvMTY2ZFdGNGVTNWN1eGJWcjF5Q1ZTcUZRS0dCc2JJelUxRlQwN05rVEN4Y3VSSjgrZmRDc1dUTmN2SGdSR3pac3dJZ1JJeUNUeVFBQWt5ZFBocm01dVRobllzZU9IZUhtNW9idDI3ZkR4OGNIN2RxMUF3Q2twYVhCMzk4ZlFVRkJPSFhxRkJZdlhvejI3ZHVMci9vdExTMjEyalJtekJqOCtPT1BNRFUxMVdudm8wZVBJQWdDQU1EYzNCekhqeDhYNzVPUmtZRVJJMFpnOCtiTllnL2RzMmZQY09iTUdhaFVLaGdZR0lqM0dqMTZOSm8yYllySmt5Y0RBR1F5R1o0OGVhSXptS1ZPblRwYSt4czJiTURRb1VOTC9DMWpZMlBScWxVcmNkL2MzQndIRGh6UW1ncUppSWplWFp4TSt3Vk1tREFCWVdGaE91WHU3dTRsVHFEY3FWTW5IRHg0RUUyYU5JRkNvY0NlUFh2ZzQrTlQ0clFoQXdZTWdJMk5UWW5ieXBVcmRlcmZ2SGtUWGw1ZWNIWjJGcmZLbFN2RHhNUkVxNnh3ZENvQTVPWGxJVG82R28wYk55NzNNNjlmdng2MnRyYm8zYnMzWW1OamNmVG9VUmdZR0dEWnNtV1lQSG15enFvb1JTbVZTdlRyMXc4Mk5qYVlQWHUyMWpGdmIyLzA2dFVMM2J0M0wzVWk3dUpNVFUzUnJGa3pBQVhmNzVtWW1LQi8vLzRZUFhxMDFoeU5LcFVLNGVIaDRoUTlKWEZ6Y3dOUThDcjh5eSsvaEZRcXhmUG56OUdqUncrTUd6Y09MaTR1TURFeHdaUXBVOUNyVnkrdCtSbUxDdzBOUlVwS2l0WlcvTnZNVWFOR29WcTFhbGk0Y0NFT0hUb0VTMHRMR0JrWlllalFvUkFFQVdxMUdwYVdsdGkrZmJ2Vzk0Y1pHUms0ZE9pUVRuQmZ1M1l0Sms2Y3FMVmxaMmVYKzdjc2JzT0dEVHJmUXhJUjBidUxJZkVGWExseUJYRnhjU1VlSzJseTR1blRwMlBnd0lGd2NIREE0Y09Ic1hYclZxM3ZDZ3ZWcmwwYmh3OGZSbXBxYW9uYjBxVkx0ZWJJeThuSndlblRwM1ZDUTFuMjdObURHalZxd05IUnNkem45T3ZYRHdrSkNkaTdkeTlhdG15Sk5XdldRQ2FUWWQ2OGVkaXlaUXVrVWltTWpZMTFSdmMrZXZRSUhUcDB3TzNidDdGcjE2NFN2NThNQ3d1RGxaVVZXclpzaVlzWEw0cmxYMy85dGRpYldYUVFUbkVaR1JrbFR0NE5GUFJXYnR1MkRkdTJiY1BUcDAvMVhpTXlNaEkzYjk3RTU1OS9qdVRrWkhUbzBBR3RXclhDeUpFanhUcURCZzFDdlhyMTBLNWRPL0Y3eFJkMTQ4WU5IRHAwQ0M0dUxvaU9qa1pTVWhLQWdwSFNDb1VDeWNuSnVIanhJaG8zYml4T2JsNDRzZldLRlN0Z1ptYUdvS0FncmVVTkZ5OWVqR1BIam1sdEwydmVRa0VReE5IeUtwVUthclVhQUxUS0NyK1ZKQ0tpdHhOZk4rdFJVcS9SeVpNbnkzMSszYnAxeFNCUUtETXpFMUZSVVpCSUpQRDM5MGRXVmhaKyt1a25BQVhUcEpSbDh1VEpDQThQUjBwS0N1cldyVnZpZkhwQXdYSjVxYW1wTURJeXdwOS8vZ2xqWTJPb1ZDck1uejhmWThhTUtmY3pBRURseXBYMUhpc01DWUlnd05EUUVPbnA2VEF3TUlBZ0NPalNwUXNNREF4dzd0dzVuUlZHQ2hrYkcyUGZ2bjNvMjdjdit2VHBneHMzYmdBQSt2VHBnNzU5K3dJb0NJeUZWcTllRFRNek0zVHAwZ1dQSGozQ2xTdFhTcHk0dTFEMTZ0WHgxMTkvSVNNalExeHhwV1BIanVMeEF3Y09ZT3pZc1dMdjZPSERoOUdwVXlmTW5UdFg1MXBoWVdGWXRHaFJpZjh4QUJUMFJwWTJHR2p4NHNYdzkvZUhnWUVCVEV4TWtKQ1FBS0JnNVBMaHc0ZWhWcXV4ZlBseXVMdTd3OUhSRVJFUkViaDkrell1WExpQWI3NzVCaGN1WE1DWFgzNkpEei84RUtHaG9YclgwaTU4VFYxbzlPalI0bHlUeFdrMEduRWFuK0syYnQycU5jSytVUEhwamJqaUNoSFIyNHNoOFJXNWZ2MTZtWFh5OHZMRVZVekt5OWpZR0FNR0RNREVpUk4xanNubGNwaVltRUN0VnFOYXRXckl6ODlIcFVxVnNHUEhEcVNscGNIVzFoYWpSbzE2b2Z1VlJDNlg0L3o1ODVnNWN5YjY5dTBMalVZRFcxdGI1T2ZudzlmWEZ4S0pCRC84OEFQYzNkMWhZbUpTNnJXcVZLbUNZOGVPSVRFeFVmeW16OVhWVmV3bExSb3dCVUVRNTJlVXlXUVlObXhZbWQvUHFWUXF1TG01UVJBRWVIaDRvRisvZnVLeHMyZlBZdWZPbmZEeThnSUF2WE0vQWhDbk50SW5ORFJVNSs5RW9WQ0l6ejkxNmxUeG04Ymh3NGRqMEtCQjR2cmJRTUVvN3ZmZWUwOGN3ZHkxYTFmY3ZYc1hUWnMyeGFwVnErRHU3bzZmZi80WksxZXV4TXlaTTNIdjNqMTA2ZElGVXFrVVVxa1VHbzBHU3FVU2pvNk9TRXhNRkVkamYvdnR0K1grSnJHb29VT0hsaGlXaVlqbzNmRy96Ujc5QnFoV3c3T3VURzRZL2RQV1RXamNxR0ZGTitlbFNrOVBoNldsWlptVGZ3dUNvRlduK1A3TDlqS3VuNUdSQWJsY1h1SWdFS0NnbHpRM054ZEdSa2FReStYLzZGNnZPMEVROFB2dnY0c0RYVXFpVnFzaENJSTRPRVlxbFlvRGRaUktKV1F5bVJoRVh5ZFAwNTVoaU44b3hONktYM1l2OXVxa2ltNFBFUkhwWWsvaUc2am9ZSlRTRkE5c3J6SWd2cXpyRng4NVhKeE1KbnRweXhPKzdpUVNTYWtCRVlBWUNFdnl0b2RvSWlKNnRWNi9MZ1lpSWlJaXFuQU1pVVJFUkVTa2c2K2J5NkJ2bVRtZzRGV2ZYQzRYdjVON1YxNkRFaEVSMGR1UFBZbC9tejE3TnF5c3JNVE53TUFBb2FHaHFGR2pocmlabUpqQTNkMWQzUGYxOVFVQUxGKytIRDE3OWhTbkpWR3BWSkJJSkRBd01CQTNxVlNLRFJzMmxIanZ0bTNiWXZmdTNlSitTa29LakkyTjlkWTFNVEdCdWJsNW1adFVLdFdaMExuUWxTdFh0T1plSkhxTlNWMWRYWTBiTldyazR1WGxOYXBSbzBaL1ZYU0RpSWplQlF5SmZ3c09Ea1o2ZWpyUzA5Tng4dVJKVktsU0JYNStma2hNVEVSaVlpS2lvNk1obDh0eDc5NDlzYXh3dXBLeFk4Y2lPVGtaL3Y3K0FBcEduRXFsVWlpVlNuSFM0Zjc5KzR2Myt1Njc3N1RDM09uVHB6Rm8wQ0J4djNyMTZzakx5OU9xOCttbm40cm5IenAwQ00rZlB4ZTMxYXRYNC9MbHkxcGx6NTgvUjdWcTFmN2RINUhvSmFwVnE1YU5sNWRYV3k4dnJ5K3NyYTMzU0NTU2ExS3BkTDFFSXFsZjBXMGpJbm9YOEhWekVVRkJRWEIwZE1TNmRldXdmUGx5clpCMTgrWk4xSzVkdThRUm8yWm1adGl5WllzWUdtL2R1Z1VuSnllOW8zMUhqaHlwdGFKSDI3WnRNWEhpUlBUczJSTkFRVStpcTZ0cnFjdkFGVTRRRFFDYk5tMUNwVXFWWUd0ckM2RGdOWGpoT3RJQWtKeWNqRnExYW1tZHI5Rm9vRkFvZEY2Uk4yalFBT2ZPbmRON1g2SlhUTnFvVWFOV2dpRDBsMHFselFWQnFDYVJTS3dGUVJDSGNiL3FVZnBFUkZTQUliR0lZY09Hb1ZtelptalRwZzBHRHg0TUFKZ3laUXBXclZvRmpVWUR0VnF0OVJyNDl1M2JxRnExS2dEZy9mZmZ4L3Z2dnc4QW1EOS9QbnIwNktGMWJSTVRFMXk2ZEFteHNiR3dzN09EdGJVMUJnOGVqQzVkdWlBaUlnSTJOalppWFJzYkcxeTZkS25VdG5idTNCbDVlWGxpT3dJREE4Vmc2T2JtaGwyN2RvbDFOUm9OVkNvVlVsSlN4TEpUcDA0aE1EQVFVVkZSWXRuSmt5Y1JIQnhjL2grTTZCL1NhRFFTSnljblUxdGJXemVwVkRvYWdDOEFTNGxFSXY1SGtKNzVOL252TG5xVHFRRUlGZDBJb3JMd1g3Ui9lL0RnQWRScU5RSURBL0hycjc4aU9qb2FKaVltVUNxVkNBa0p3ZENoUTNINThtVjRlSGpBeE1RRXJWdTNoaUFJV0xod0lTNWN1QUNnWUIxZ2YzOS9uRDE3Vm1zdFlxQ2c5ekFnSUFCOSsvWkZjSEF3K3ZYcmgyblRwcUZuejU0WU9IQWcrdmZ2ai9mZmYxOW43ZDJNakF6Y3VYTUhycTZ1V3VYSGpoMFRRMktmUG4wd2Z2eDR0Ry9mSGdEMHJ0OWJkSDdGMU5SVXVMaTRhSlhwV3dlWjZGVXhsa2tjemV6czFrc2trbDRTaWNTME1CZ0NwZmNZTm1yVWFNNi8wVDZpVnlUKzh1WEwzMVYwSTRqS3dwRDR0L1hyMStQRWlSTzRkKzhlcEZJcGhnd1pBZ01EQTdSdTNScFdWbFp3ZG5hR2o0OFBJaU1qNGV6c0xFNWkzS0ZEQjNoNmVvbzloejE2OUVDUEhqMXc5KzVkclVFanhzYkdDQXNMUTVNbVRaQ1ltSWlnb0NBRUJ3Y2pLaW9LRHg4K2hDQUlxRmF0bXM1QUUyTmpZNjFYeDRVV0xseUlJMGVPQUFEaTR1SXdjK1pNTVJ3dVhyeFlESXo2SEQ5K0hPbnA2Y2pPem1ZNHBBcVRyMEZhSmFsMG95QUlkd1JCR0FQQUduOS9LMTFhWUpSSUpOMyt6WFlTdlF5Q0lFZ0FPRWtrRWlNQURJbjAybU5JL051Y09RVWRFOU9tVFlPNXVUbXFWcTJLOCtmUDY5UXJ2c1JaMDZaTm9WS3B4UDFxMWFxaFg3OStVS2xVOFBEd0VNdWZQbjJLaXhjdml1djUzcmh4QTgyYk44ZWhRNGZRc0dGRFhMbHlSZWRldWJtNXlNdkwwMWxoUmFWU0lTQWdBQUVCQVFCMGV4SU5EUTFMZmRiWTJGajgvUFBQNk5LbEM5cTBhWU1EQnc1b3JaRk05SytSU0JTWExsMjZDT0FpZ0ZrQVpJMGFOZW9GWUpKRUltbGVXSzE0WUx4MDZSSUhyOUFieDlQVDA5RFEwSEFkZ01FVjNSYWk4bUJJMUNNMk5oYTlldlVTZStzQUlEczdXKytyM0VMMTY5Zkh6cDA3MGFkUEgremF0VXNjNkRKczJEQTBiOTRjVXFrVVZhcFV3YTVkdTdCcDA2WVM1MkdNajQ5SGxTcFZjUGp3WWJ6MzNuczZTNi9GeHNaaTJyUnA0bjdSbmtTMVdvMnFWYXRpLy83OUpiWXZLU2tKUFh2MnhLZWZmb3BWcTFZaElDQUFMVnEwd1BIang4djkyeEM5UXVyTGx5OUhBb2owOHZLcUtaRkllZ1A0VUNLUmVBcUM0UHgzRHd3UkVmMExHQkwxV0xSb0VRQ0lJVEVuSndmWjJkbXdzN01yODl3R0RScWdidDI2Q0EwTnhadzVjM0R3NEVFY1BYb1VNVEV4WWgySlJBSmZYMTk0ZUhqZ20yKytnWk9UazNqTTI5c2JkKy9laGJXMU5WYXVYSWs3ZCs1QUxwZUw4eHJXcTFkUC9BNFNBRHAyN0lpQWdBQjA2dFFKMGRIUldMTm1UWW50MnIxN044YU1HWU9XTFZ0aTJiSmxBQXJtZUZRcWxXalRwZzIrK3VxckYveVZpRjZkSzFldTNBS3d5TW5KeWJSS2xTclZwVkpwRFpsTTFsSVFoRDRWM1RZaW9uY0JRMklabWpScEFpY25KK3pZc1FNYWpRYm56NS9IaHg5K2lKNDllK3A4eTVlUWtJQWxTNVlnTEN3TUd6WnNRTk9tVFpHUmtZRnQyN2Jod0lFRHFGeTVzbGI5YmR1MlFhbFVvbE9uVHJoKy9icFlmdnYyYmExNjMzenpEYzZkTzRjZE8zYm9iZWVUSjA5Z2JXME5ZMk5qYk4rK3ZjUTZseTlmeHJoeDR6Qmp4Z3l0M3NtVksxZkMxdFlXVmFwVUtmZnZRdlJ2U1U1T3prbE9UcjRHNEJxQVhRQ21WSENUaUlqZUNReUpaUmc2ZENpdVhyMktUejc1QkxObXpVTDM3dDB4YWRJa0xGbXlSUHlZdm5CcW1hWk5tNHF2Z2JPenMxR25UaDJzV3JVS3JWcTFFdWN3TEtSVUtqRm56aHpNbURHanhMa1hpM3I0OENIYzNkMzFIdmYxOVVYTGxpMUxuVmNSS0ZoVnBpUlNxUlRCd2NFNGR1eFlxZWNURVJIUnU0TXJydnd0SnljSENvVUN0MjdkRWdkK0tKVktmUFBOTitqY3VUUEN3OE14WWNJRW5EMTdGcHMzYjBiMzd0MlJucDRPb0tBSDBkUFRFNy8rK2l2cTFhdUg0Y09IbzE2OWVxaFZxeFlTRWhMUXRHbFQxSzFiRi8zNzk4ZkdqUnZ4NU1rVHJGbXpCa3FsRW41K2ZnQUs1bEY4OHVRSkhqMTZwTld1M054Y25EeDVFdlhyLy85Myt0MjZkZE5hUXZDTEw3NUFreVpOdE1xc3JLeHcvLzc5TXA4N056Y1hkKzdjUVdwcUtzNmZQOCtSemtSRVJBU0FJVkcwY09GQ21KaVlJQ29xQ2wyNmRJRWdDT2pRb1FOMjd0eUpreWRQb25QbnpnQ0FPblhxNEk4Ly9vQkdvOEhhdFdzQkFCOTk5Qkd1WHIyS3FLZ29qQjgvSHU3dTdyaCsvVHBXckZnQk56YzNMRnUyRE5ldVhVUE5tald4Y3VWS0tCUUs3TnUzRHlFaElXSXZZczJhTmRHNWMyZlVxRkZEYXprK0J3Y0hWS2xTQmIxNjlSTGJ1bi8vZm5FSndkSzI4aXpMbDVhV2h1clZxOFBXMWhaTGx5N0ZtREZqWHNHdlMwUkVSRythdDNaOXEybzFQT3ZLNUliUlAyM2RoTWFOR3Y1UDEwaExTNE8xdFhXSnh6UWFEUUR0S1hFS3Ara296N0poU3FVU01wbE1aMHFkc2hTdUMvMGlTNU9wMVdva0ppYkN4Y1hsaGU1RjlLbzhUWHVHSVg2akVIc3JmdG05Mkt1VEtybzlSUCtHd2lsd0pCTEo0TXVYTHh1WGZRWlJ4ZUkzaWFYUUZ4QUIzZmtTZ1JkYlU3YXM3eEQxS1Q0ZFRublBZVUFrSWlLaUY4SFh6UytSUXFIQWtpVkx4T1h5WHJYNzkrOWo1ODZkV21VWEwxN1VtaDZuTEdmUG5rVk9UczdMYnBxT1E0Y080ZlRwMC8vVHVmbjUrVkFvRkNWdWhiKzFXcTB1YytBT0VSRVJsUjlEWWhFWkdSa1lPWElrcksydFVibHlaWEY1dmZLS2lZbkIzTGx6eTF6eHBLaTdkKzlDSnBQQndjRkIzTXpNekdCaFlhRlZabUNnMittN2VmTm1uV2x4N3Q2OUMxOWZYeWlWeWpMdi9mVHBVL2o0K0NBN08xdHZIWVZDZ1pTVWxCZmFTZ3JKMDZaTlEzeDhmS250K2UyMzM3UUczaGdiRzZONzkrN28xYXNYYXRTb2dSbzFhc0RLeWdwVnExWVY5MnZYcmcyZ1lMN0huajE3aXMrdFVxa2drVWhnWUdBZ2JsS3BGQnMyYkNqeDNpRWhJWmc0Y2FKV21ZZUhCNktpb2txc2EyaG9xUFh0cUw1TkxwZGowNlpOZXAvWnlzcXF6Ti9sZnhVY0hJd0ZDeFpvbGVYbTVzTE56VTJudkRUR3hzWWxyZ2hFUkVUMFJxcFd3N091V3gwdjRjS2xLMEo1elpneFEvRDE5UlhPbkRram5EaHhRbWpac3FWUXYzNTlRYVBSbE92ODc3Ly9YbWpkdXJWV1dYaDR1R0JrWktTei9mcnJyNElnQ01LZE8zZUVxbFdyYXAwemZ2eDRZZm55NWVKK2JtNnVJSlBKZE81WHAwNGRZY2FNR1VLYk5tMjB0c3FWSyt1VUpTUWtDSUlnQ0JNbVRCRE16YzBGZTN0N3ZadGNMaGNPSFRva0NJSWdiTisrWFRBek15dHhBeUFZR2hycWxPL2F0VXR3ZDNjWHFsU3BJbTRBQkNzcks2MnlvcHVucDZmV3MyVmxaUW5WcTFjWDl1elpvMVhlc0dGRDRjU0pFenEveGZQbno0VTZkZW9JZm41K2dpQUlna0toRUtSU3FkYmYzWUFCQTRUdzhIQkJFQVRoNXMyYldtMld5K1dDWEM3WEtwTklKSUtKaVltNFg2dFdMVUVRQkNFNE9GZ0lEZzdXdXYvdnYvOHVIRGx5UktkZHc0Y1BGeUlpSW5US0MxbGFXZ3EzYnQzU2UveC85Zno1YzhIZTNsNklpWW5SS2c4TURCUjhmSHdFQndjSDRkNjllenJuQlFZR0NsOSsrYVZXbVpHUmtYRDU4bVZ4LzlLbFM0S0xpOHMvYWwvcTB6VEJ1M3Nmd2NXajRkY1YvZThLb24rTHA2ZW5vWmVYMThaR2pScnBMclZGOUJyaU40bEZqQjQ5R3UrOTk1NjR2Mzc5ZXRTclZ3KzNiOTlHalJvMTlKNTM0c1FKVEo4K0hjbkp5Y2pKeVVIejVnVkx6dmJyMXc5bVptWVlNR0FBdnZ2dS85ZHliOXUyTGRScXRiaXYwV2pFdVJhQmd1bDRzckt5eExLU2V1YXVYcjJLcEtRa1RKdzRFWDM3OWkzejJSd2RIY1UvejVneFEydFp2K0xhdG0wci9ubkFnQUVZTUdDQVRwMnRXN2RpNU1pUnVINzlPcXBYcjY1enZGMjdkdUpBbnFGRGg4TER3d016Wjg3VWU4L0NiendQSHo2TUgzLzhFVEtaRE8zYnQ4ZkhIMzhzMWhFRUFiZHUzZEthRHFpUW1aa1p0bXpaZ20zYnRnRUFidDI2QlNjbko3M2ZpZGFxVlV2cjlYUklTQWpTMDlPeFlzVUtzY3pEd3dPYk5tMFMvejZMeTg3T0Zuc3VqeDQ5aXV6c2JIend3UWZpY1V0TFM2MzZEUnMyMUprb1BUczdHdzBiTnRScFoxSlNrczc1TDJMVnFsWG8wNmNQbkp5Y2NPdldMZFNzV1JQNzkrL0gzcjE3Y2VIQ0JXemF0QWsrUGo0NGRlb1ViR3hzeFBQeTh2SzAxaUl2Q1YvdEV4RzlHeGdTaXlnYUVBSEExTlFVd1ArUFd0YW5RWU1HV0xwMEtVYVBIbzJ4WThlaWRldldDQThQeDVNblQyQm1aaWErOXRUbjZkT25Xa0V2SVNFQnhzYkc0cEtBSmQxLzJiSmw2TkNoQTJ4c2JDQ1R5ZkQwNlZPOTE3ZXpzNE94OGY4UHBGdTZkS25lMTY1QVFVQXB6Y09IRC9INTU1OGpLQ2lveElBSS9IOUFpbzZPeHNtVEp4RVJFUUVyS3lzQUJWUDRKQ2NudzkvZlgrZThqejc2Q0ZPblRzV2pSNC9FUUxWdjN6NzA2OWNQUUVHSXFWcTFxbGcvSWlJQ2d3WU5BZ0M4Ly83N2VQLzk5d0VBOCtmUFI0OGVQYlN1YldKaWdrdVhMaUUyTmhaMmRuYXd0cmJHOHVYTGtaU1VoSUNBQUoxQlFmdjI3Uk9YUWl4SllHQWd6cDQ5Q3dCNDlPZ1JOQm9OVHB3NElSNy83YmZmdE9wbloyZGo5KzdkYU5La0NZQ0NWK0oyZG5hNGV2V3FHTlRVYWpWc2JHeksvR2V1Tk1uSnlZaUlpTUIvLy90ZnpKOC9IMGxKU1JnMWFoUkdqQmlCSTBlT3dNek1ET1BIajhlREJ3L1FzbVZMN04rL0g3VnExZnFmNzBkRVJHOG5oc1JTaEllSHc4WEZSVzhRS2xTbFNoVTBhZElFdDIvZmhwK2ZIeHdkSGZIdHQ5K2lSbzBhWmZiS0FJQ3RyUzNPbkRrajduLzIyV2VvVWFPRytJMmNRcUdBdWJtNWVQejY5ZXZZc21XTEdKejI3ZHVIOWV2WDY3Myt0R25UMEsxYk4zRi84dVRKNWU1SkxFNmhVS0J2Mzc1UXFWVG8zcjE3bWM4MlljSUUrUHY3YTYwNEV4MGRqZGpZV0oyUW1KYVdodVRrWk15ZE94ZWpSbzFDVEV3TWpJMk5vVlFxNGUzdGpUVnIxaUFoSVFHbXBxWndjSEJBWUdBZzFHbzFGaTVjS0E3V2lZeU1oTCsvUDg2ZVBZdUxGeTlxWFgva3lKRUlDQWhBMzc1OUVSd2NqSDc5K21INDhPRVlPSEFnQmcwYWhCTW5Uc0RLeWdvYWpVWnI5SHAyZGpiQ3c4UEZpYzhMZmYzMTEyS1AyckpseTVDZG5ZMVpzMllCS0Fpa0pVMU1ibTV1TG9ibGhJUUVHQmtad2QzZFhieGZlZjU1S2N2a3laTmhZMk9EME5CUTdOcTFDNEdCZ2VqYnR5L0N3c0xnNk9nbzlsQlBuRGdSZ2lDZ1NaTW0yTE5uRDlxMWF5ZitQVVJIUjR2WEV3UUJ0Mi9mRnY5RHAzaHZLQkVSdlowWUV2Vll2WG8xbGk1ZGlyMTc5NVpyTHNOejU4N0J6YzFOZksxNzhlSkZmUEhGRnpwQnBTUVBIejZFZzRPRHVKK1ZsUVdaVElhRkN4ZVdXRDhvS0VqcjliR3ZyeTk4ZlgzTHZFK2haY3VXbFRxWVF0OUtMUnFOQnI2K3ZraE5UVVd6WnMyd1o4OGUvUHJycjhqSnljR01HVE4wQnV4RVJFVGd6Smt6MkxwMWE3bmE5ZnZ2djJQWnNtVklUMCtIUXFIQXhJa1RjZTdjT1d6ZXZCa21KaVp3ZG5iR3dvVUxVYTllUFl3Wk0wYnM2ZTNRb1FNOFBUM0Zuc01lUFhxSWc0NktEand5TmpaR1dGZ1ltalJwQXBWS2hTbFRwaUFnSUFBSER4N0U2ZE9ueFo3RXYvNzZDNjZ1cnVKNVBqNCtxRlNwa2s1N0R4NDhpUG56NXdNbytEdlVhRFJpeitLQUFRTXdaVXJwU3d3ZlAzNGNSa1pHdUgzN05tcldyRm11MzZnOEpreVlnT1RrWkh6MTFWZFlzV0lGTEMwdEVSRVJnYWxUcCtyVWJkR2lCUTRjT0NDK0puZDBkTVN4WThjd2NPQkFzWTVTcWNUVXFWUEYzbWlGZ3A5VEVSRzlDeGdTaTFFb0ZCZzNiaHgyNzk2TkF3Y09vRk9uVHVVNjc4U0pFMmpUcGcwQTRNR0RCMGhLU29LWGwxZVpJZEhaMlJuMzd0M1RlbUxxWWRzQUFDQUFTVVJCVksxWnZDZFJFQVF4dUdrMEdqeDQ4QUN6WjgvRzBhTkhBUUFyVnF6UUd5aUJnbEE0ZVBCZ2NmL0xMNzk4NFo3RXZMdzhEQjA2RkgvKytTZE9uejZONmRPbkF3QTZkdXlJRVNOR0lESXlFaHMyYkVDTEZpMEEvQjk3ZHg1WFUvNy9BZngxcTN1VklpbUVrQ1J0VXBLeU01Wm9pbVFuWTgyK3g4Z3VoSkZRSWxtakNGa1NRNW9TQ21VcFMxRzJGa21iOXVYV1hUNi9QNXJPcitQZUZzWjhHVDdQeCtNOFp1N25uTTg1bjN0cWVNOW5lWCtBbHk5Zll0R2lSVkJSVVlHNnVqbzBOVFdSazVNRG9ETG9FSXZGT0hmdUhIUC9wMCtmd3M3T0RuWjJkZ2dPRHNiT25UdHg2TkFoV0ZwYVNnUm9ud2J0Wm1abXJCNjR0bTNiWXN5WU1SQUtoZERWMVdYS1AzNzhpRWVQSG9IUDU0UEQ0YUJodzRZd01USEJoUXNYbUY0MGFmTHk4cUNpb2lKUjNxOWZQL1R0MnhlQVpFOWlYVGt6cTlJbDllL2ZIMzM3OXNYRml4ZHJuUHY0dWN6TnplSGo0NFB1M2J1emh0eC8vZlhYT3V1dVhMbFNJcGlVbDVmSHVYUG5ZR3hzREtEeWZWVHYrYVlvaXFKK1REUklySWJQNTJQbzBLRW9MQ3hFVEV3TXF6ZXBMcjE3OTRhOXZUM016YzN4N3QwNzJOalkxSmt3MjhmSEIxdTJiSkVvejhuSkFaZkxoYWVucDhRNVQwOVBoSWVITXdFaVVEbHMrR242bHRxNHVMaXdGbWg4S2pjM2wvVTVJeU1ENDhlUFIxSlNFc0xDd2xoek4wMU5UZkh3NFVPNHVMaWdYNzkrbUQxN05sYXVYSW5odzRmRHdzSUN6NTQ5QXdCV2o5NzI3ZHVSa0pCUWEyOG1VTGs0cDNxUEZsQTU5TnU0Y2VOYTYzWHUzQmxuejU3RnFGR2pjUEhpUmVibk1IbnlaRmhZV0RCQnByT3pNeXdzTEtDZ29BQ0JRTUQ2ZWFXbXBxSmh3NGJJenM3RzgrZlBwZjR1REI4K25GbFU5R2xQWW1wcUtyS3lzcVMycjd5OEhKTW1UWUtTa2hJQ0FnSVFHQmdJUzB0TG5EbHpCb01HRGFyMXU5WEh2WHYzc0dEQkFzeWRPeGNMRml5QXViazVFaE1UY2VEQUFhblgzN3g1RTRhR2hnQ0FrSkFRZE8vZW5Sa1NsMFpGUlFWTm1qUkJabVltV3JSbzhZL2JTMUVVUlgyZmFKQll6ZWJObTVHZm40ODdkKzVJblU5V0cwdExTNFNIaDhQR3hnYnA2ZW00ZGV0V25YWEdqaDJMb1VPSE1wOFRFaEl3Y2VKRTZPam9RRVpHQmpJeU12RDM5MGVEQmcyWWExUlVWRmlmQWVEMDZkT1lPbldxMUwvWWMzTnpFUklTd3ZRT3pwczNEMHVYTG1WMllObTNieDhhTldyRUdxNSs5T2dSTS9UNjU1OS9ZdXJVcVRBM04wZHNiS3pVWFdpNFhDNDJidHlJd1lNSFk5S2tTVEF3TUlDRmhRV2NuSnhxbmQ5WUYxdGJXOWphMmlJd01KRDFqaFl2WGx4blhTTWpJeGdZR0dEVHBrM1l2SGt6cmw2OWlyLysrZ3N2WHJ4Z1hUZHMyREJNbXpZTnpabzF3NDRkTzVqeWpSczN3dGZYRnp3ZUQ3Tm16VUtMRmkwUUV4UERMSXdCd0FTRUFMQmx5eFlVRnhkai9mcjFBRkJqRC9Telo4K3djT0ZDRkJVVklUUTBGRnd1RjJQR2pJRllMSWFkbloxRTNzc3Z3ZUZ3c0d6Wk1yUnUzUm90VzdhRWlZa0pIajE2QkNjbkp5eGZ2cHgxcmFHaElhc1hkdUxFaWJoeTVVcWR2Wm9MRnk3RXhvMGJZV3RyKzQvYlMxRVVSWDJmYUpCWXpkbXpaL0hMTDc4Z05qYVdWZDZtVFJ1MGE5Y09peGN2aHE2dUx1Yk9uU3UxdnJhMk5scTNibzI4dkR5c1c3Y09BUUVCdFQ2dlljT0d6THk2cTFldll2YnMyZkQyOXNiMTY5ZWhyYTJOL1B4OGpCOC9IcjYrdnJXbTRBRXE1ODFWRDZhcVZQL0wvc2FORzRpSWlJQ0Rnd01tVEpnQWYzOS85T3JWQ3dNR0RJQ09qZzRzTEN4UVVWRUJSVVZGOU92WGp4a3FkM1IweE1xVksrc2NRdTNWcXhmaTQrT2hxS2lJT1hQbWZMVWswVzNhdEVHZlBuM3crdlZyM0w5L0g5SFIwVEEyTmthUEhqMmdwYVhGdXZidDI3ZHdkWFdGbDVjWERoOCtERE16TXhRVUZNRGYzeDkvL3ZtbnhMQnhjbkl5L1AzOUpaSkZIejE2RkVlUEhtVStQM255Qk1PR0RVTm1abWF0YmUzVnF4ZGV2WHFGTld2V1NEMmZucDRPTFMwdGVIbDVzUUx1Y2VQR29iaTR1TWJ0RXlNaUl2RGt5Uk1zV0xDZzF1Y0RsVC96cXArN1dDeXVzODBVUlZFVUpRM2RjYVdhek14TUhEeDRFSDM2OUdFZFhsNWVBSURIangvajVjdVhVdXVXbEpSZzdOaXhVRkJRd051M2J5RVNpV0JoWVlHaW9pS2NQSG1TdFF2SHZYdjNtSG9mUG56QTFLbFRNWGZ1WEFRRUJMQldERy9jdUJHVEowK0dxYWtwNXMyYjk0OTN2VGh3NEFDYU5tMkswdEpTWm9zOFkyTmo3TnExaXhtK0hqVnFGRjY4ZUFFSEJ3ZU1IejhlbHBhV2NISnlxdmUrMU5KNllNVmlNWVJDSVhPSXhXSVFRbGhsMWZOR2ZzclUxQlFUSjA3RWhBa1RzSEhqUnV6ZXZSdGp4NDdGNk5HajBiTm5Ud0JnVnV5YW1aa3hnV05KU1FuMDlQU3dkKzllNk9ycXNsWllWM0YyZHNhb1VhTlljeGVsK2ZEaGcwUkFXbDNmdm4weGFOQWd4TWJHb3JpNG1KbXorYW1xWVdWcFBiSXpac3lBdnI2KzFIckhqaDFEZW5wNnJXMnNFaFlXaHBVclYyTHc0TUZvM3J3NU5tM2FWSzk2RkVWUkZGVWREUktyS1N3c0JDRkU0cWhhRkhMcjFpM3MzcjFib2w1S1NncTZkZXVHZ29JQ25EOS9IazJiTnNYVnExZXhZY01HTkdyVUNKTW1UVUp4Y1RGelZDM3VPSGJzR0RwMDZBQlpXVms4ZWZKRTZoRGZ2SG56Y1AvK2ZhU2xwY0hVMUJTWEwxK1cydmJnNEdEV05uNVZSMHhNRElES3RDVi8vZlVYZnZ2dE55Z29LQ0F2THc5NWVYa0FnR25UcG1IZHVuVklUazVHUkVRRXRMVzFzWEhqUnVqcTZqS0xUZjZKK2ZQbnM5cTBhOWN1L1Bubm42d3lJeU1qbEplWGc4L240OFdMRjZ5VjBsZXZYb1dwcVNsc2JXMnhidDA2UkVkSG82U2tCR1ptWm9pUGp3ZFEyWU9vcjYrUGtKQVFHQm9hWXNxVUtUQTBOSVNPamc3ZXZuMExNek16R0JnWVlPellzVGg2OUNpeXM3TVJHeHVMa3lkUE1rUEVRR1hxbXVycFg0REtoVVBYcjE5bkpmSGV2bjA3YXd2QjRjT0hZL1RvMGF5eUprMmE0TlNwVS9WNlI2OWV2VUpXVmhadTM3NE5Eb2NEQlFVRjF2bTdkKzlpNU1pUjlicFhabVltRkJVVnNXYk5HcVNtcGpML2s3Tmh3d2FvcWFteGpvU0VCSW42di96eUMrdC9hc3JMeTlHelowOVdXZFZjVTRxaUtJcjZ6L21TYmZtK1ZFbEpDWEYyZGlZQ2dVRGlYR3BxS25uNjlDbXI3TzNidDZTb3FJZ1VGQlNRbUpnWWlUcWZic3RYNWNPSEQ4eS9Cd1FFa0hIanhoRkNDUEgzOXljalJveVEyalp6YzNNU0hoNU95c3JLeU1PSEQ1bnlpUk1uRWtWRlJhS3NyTXdjaW9xS1pQNzgrZlg2enBNbVRaTFltdTVUcjE2OUlpMWF0S2pYL1FnaEpDd3NqQUFnaW9xSzVQang0NFFRUXRhdVhVdmF0R2xETGwrK3pMcFdKQktSVmF0V2tTRkRoakJsQW9HQWVIcDZrdmJ0MjVPTkd6ZEtiRHYzK3ZWcnNucjFhdEtsU3hlU21wcEtuSjJkeWJScDAxalhiTnUyalRScDBvUzFQWitTa2hJeE1qSWlDUWtKaEJEcDIvTFZwUHEyZkIwNmRDRDM3dDJUZXAyT2pnNnp6ZUhjdVhOWjUzSnlja2liTm0zcXZUMmtOSXNYTHlhdXJxNFM1UVlHQnF3dDl3b0tDa2hlWGw2ZGg2R2hJYmw0OGVJWHQ0ZHV5MGY5ak9pMmZOUi9UZjNHRVArRDJtcnJHOGh5ZVhFQkozMWdhdExsV3plSCtrS2xwYVdRa1pGaDdSaFQzYWVya3NuZk81WFVkM2k4dkx4Y1lpRlFYY1JpTVFESlZEeDFlZi8rUGRUVTFENzdlVitEV0N3R2g4T3A5M3Y1dDMzTXpjT2txUTVJZVBWNlYwckNFOGR2M1I2SytsL1ExOWZuOFhpOEF4d09aMkpzYkt6MFA5UW82anRDRjY1UTM3V3FoVDAxK1RUTjBPY0dRVjhTc0gxdWNGaWwrbmFDLzJ0ZjJtYUtvaWpxNTBYLzVxQW9pcUlvaXFJazBDQ1JvaWlLb2lpS2trQ0R4QjlJWVdIaHQyNENnTW90K1g3azNIeUVFRlJVVkh6clpsQVVSVkhVdjRvR2lkWGs1K2REU1VtSitXeHZiNCtXTFZ0Q1cxdWJkY2pMeTdQU3BGaGJXek9MQXVvNnF2TDUxZVRPblR2UTB0S0NVQ2hFdjM3OXNHZlBIZ2dFQW9ucjVPVGtVRnhjekh6MjlQUms5aXV1aVlhR1JvMEpydjM4L0NTMndBT0F5TWhJV0Z0Yk01OTc5T2doa1VhbDZqaHk1QWdBWVAvKy9iQzB0RVIrZmo2aW82TWhKeWNuOVpDUmtXSHRJWDNwMGlYV2RvRUJBUUdzdEROZmdzL25RME5EQTJLeEdFT0hEc1hkdTNlWmMvYjI5amg4K0xEVWVtbHBhVkJYVjVkNkxpd3NETHE2dXN3Q0ZnQ0lpNHVyY1J2SDR1SmljTGxjZlBqd0FYMzc5bVhlVTMxNGVYbXhBdTd4NDhmRHo4K1ArWHozN2wxY3YzNmQxUTRaR1JsV3VocEZSVVdwYlhOeWNxcFhjbTZLb2lqcTUwUVhydFJoNzk2OUdEMTZOS3VzVzdkdXJNOVhybHo1YXM5VFVsSkNSVVVGNU9Ua2NPblNKVGc1T1NFME5CVERoZzBESVFRSkNRblEwOU5qMVRsNjlDZ1dMVm9FVlZWVmFHaG9zTTRGQkFSZzNicDF5TW5KUVdabUpxeXNyRmc1Q0tzVUZCU2dxS2dJaG9hR0dESmtDTFp2MzQ3YzNGems1dWFpdkx3Y0dSa1pFb25BYTdKanh3NE1HREFBZG5aMkNBc0xxekZ3WGJ0MkxldGM3OTY5NGVibWhvaUlDUGo2K2lJdkw2L0dWYzMxRlJvYUNnTURBNVNVbE9EZXZYc3dOVFhGaWhVcmNPM2FOYVNscFNFOFBGenFQdFpDb1JBZlAzNkVvYUVoVkZSVW1PVGpRT1ZXaGdNR0RBQWd1YnBhbXFpb0tIVHQyaFZxYW1xSWlZbkJ1WFBuNnQxK2dVQUFVMU5UZUhsNXNSS3RpMFFpdUxxNnd0dmJXeUxvYk51MkxXdXY3SVNFQkdiN3h5TkhqdURtelp2dzlmV3RkeHNvaXFLb254TU5Fdi9tNE9DQW9LQWdsSmFXUWwxZG5kbVRkdkhpeFZpN2RpM3IycFNVbEgvMHJPRGdZSW5Bc3dvaEJHVmxaYXdlVFQ4L1AweWRPaFd6WnMyQ3BhVWxrcEtTQUZTbWIxbXhZZ1g0ZkQ1S1MwdFpBWldmbngrMmI5OE9ZMk5qK1ByNlFpUVNvVWVQSGpoMDZKRFVyZDhDQXdNUkZoYUd2WHYzUWxGUkVROGZQb1NkblIzNGZENzRmRDZNalkyeGRPbFNyRnk1c3M3dngrUHhjUHIwYVlTR2huN1dhbU5WVlZXRWhvYmk0c1dMVE1MdjVzMmIxN3UrTklHQmdlalpzeWVDZzRQUnVYTm5OR2pRQUwvLy9qdm16NStQcFV1WHdzTENBdVBHalpPb2w1R1JBUnNiRzF5NWNvWFp4eG9BM3IxN2g4dVhMK1BldlhzSUNncUNwNmNuUWtOREplb0xoVUxrNU9SQVhWMGRkKzdjd1lnUkl4QVRFd05qWStQUCtrNkxGaTFDcjE2OW1DMFNxK1RuNXlNdkx3K3hzYkZTOSt5dWlVQWdRRmxaV2IydnB5aUtvbjVlTkVqODI2RkRoK0RxNmdvTkRRMW1TTmplM2g3dTd1NTE5aVIrcmlGRGh0UzRrOG5IangraHA2ZUhyS3dzVm5uVkVLMldsaGFPSHo4T29IS29VVkZSRWR1M2I0ZVJrUkg4L1B4Z1ltS0NMVnUySUNnb0NNSEJ3V2pVcUJFYU5Xb0VBSkNWbFVYcjFxMmxEajJxcWFteGhpV2JOV3VHakl3TWJOaXdBWThlUGZyczN0STJiZHBnMnJScDliNSt6Smd4dUhidEd2TjV4b3dacUtpb0FDR0VGVEJYZWZQbURWcTBhRkhuZlljTUdRSlRVMU5rWldYQnhjVUZRT1YzYTlhc0dSUVZGYUdxcWlyMWZjakp5VUZXVmxiaTNMcDE2MkJxYWdvek16TzhmLzhlUU9YMmYwK2VQRUYrZmo2bVRwMktaOCtlSVRVMUZRTUhEc1RwMDZmUnExY3Y2T25wb2JpNEdEdDM3cXpYKzdoKy9UcG16SmpCS2x1eFlnV0tpNHNSRWhMQ3BBWTZlZklrZ01ydEVCTVRFd0VBdWJtNXJHSGsvUHo4ZWoyVG9paUtvcXFqUWFJVStmbjVURzloWFQySjF0YlduLzJYc0p1Ykd6SXlNakI3OW14VytZWU5HK0RnNElDU2toTHdlRHpJeU1qZzJMRmprSkdSd1pRcFV3QUFjK2ZPWllLVEFRTUdNRU9RdTNidHd0Q2hRNkdscFlYQmd3Zmo3dDI3RWx1N0FVRFhybDJsNXN3VENBU3M0Y3dxVjY1Y1FjdVdMWms5cUE4Y09GRHJkM04wZEdUbXlLMWZ2eDQ2T2pyZzgvbFNoNXdGQWdIVDAzam8wQ0h3K2V4TkNJWU5HNGFKRXlkaTh1VEpURmxoWVNFNmRlb0VPYm42L2VxT0hUc1dBTkNoUXdlcDV4Y3RXb1RseTVkTGxCTkNKTjdmWDMvOWhlUEhqMlBVcUZHNGN1VUs5dS9manp0MzdzREN3Z0x0MjdjSGo4ZkR6Smt6MGJselovajcreU02T2hvQU1HalFvSHExdFRwTFMwdWtwYVV4YmRtOWV6Y0NBZ0lnTHk4UExwY0xhMnRyVEpzMmpma2ZnQ3BObWpTQnJhMHRXclJvQVVJSVpHUmswTFJwVTZpb3FIeDJHeWlLb3FpZkd3MFNxeWtvS0VCWldSazZkdXdJVjFkWHJGcTFDcnQyN1pJWUhyeC8vejdhdDI4UG9MSm5TZHJDRWc4UEQ0aEVJaXhkdWxUaVhLZE9uWkNVbElSaHc0WXgrK282T3p1anBLUUVjbkp5VUZOVFEwWkdCbHEyYkltdFc3ZGk2OWF0VEYxN2Uzc0F3Sm8xYTFCZVhvN0l5RWlFaFlYaDFxMWJjSEJ3d0tKRmk5QzZkV3RjdkhnUnYvenlDNVNWbFZuUGpvbUpnYmEydGtTYi9QejhKSG9MVTFOVDhmNzllNVNYbDhQWTJCZ1hMbHhnTFdLWlAzOCtCZzBheE5wVE9EazVHZDI2ZFlPcnF5dm16SmtESFIwZDJOdmI0K3JWcXhKeklmbDhQcFlzV1FJQUVrT21CUVVGZVBic0dYNzk5VmZXQXBLcW9GTGF2TW92NGVIaGdaa3paMHFVcDZXbHNYcU15OHZMTVh2MmJLYXNlZlBtNk5XckY4UmlNVUpEUXhFWEZ3ZHJhMnYwN3QwYkFGQldWbFpuSXZENmlJcUt3dXJWcTlHeVpVdUVoSVRBd2NFQmhvYUdTRTFOaFpHUkVlenM3TEI0OFdLMGJkc1dRT1hpcEJNblRtRFRwazBvTEN5c2Q4OGxSVkVVUlgyS0JvbC8yN05uRHpaczJBQXVsNHVIRHg5aXo1NDkyTGh4WTYxMXJsNjlDbk56Y3dCQWRuWTJJaU1qbVlEcDNMbHpFQXFGNk4yN04rTGo0MUZVVkFRTEN3dFdmVmxaV1dZZVlmVjVieDA2ZE1ETGx5OFJIUjBORG9lRFVhTkdzZW9sSlNWQkxCYURFSUliTjI1ZzBLQkIyTFp0RzZ0M2JlSENoUWdPRHBZSUVqK25KOUhWMVJWMmRuWklUVTNGa0NGRGNQcjBhY3liTncrNXVibm8wcVVMRkJRVW9LS2lndkx5Y25BNEhHaHBhVUZEUXdPOWUvZUdqNDhQNjE3NzkrL0gxS2xUV1dXMXBaRUpDd3RqaG9LSERCa0NQejgvTkcvZW5PbHQvS2NMV3FyVXR5ZVJ4K05oekpneE1ERXh3Ymx6NTlDOWUzZWtwNmV6RnJSVWw1eWMvRmx6QlQ4VkVoSUNKeWNubEpXVjRZOC8vc0R3NGNNQkFMLzg4Z3VNakl4Z1lXR0JUWnMyNGZqeDR4ZzRjQ0FzTEN6Zzd1Nk9MVnUySUNRa2hKbXVFQndjREtEeTkrdkpreWRmM0I2S29panE1ME5UNFB3dEx5OFBGeTVjZ0p5Y0hOcTFhNGZkdTNmanpKa3p1SG56SnRNN3RuUG5UaVFuSnpPSHZyNCtVMy9MbGkwNGNlS0UxSHZmdUhFREV5ZE9aS1dzQVlDZ29DQllXRmpBd3NLQ0ZWUjE3ZG9WdDI3ZGdxT2pJMXhjWEZoQlhYcDZPaXd0TFVFSVFYaDRPSTRlUFlwSmt5WkJYVjJkbFk3bXc0Y1A2Tk9uajhRd2EweE1EUEx6OHlVT2IyOXYxblVaR1JrNGMrWU1Femd1V3JTSTZkWGN2WHMzNjFvdkx5K3NYNy8rTTk1MkpSNlBWMk9QNE42OWV6RnUzRGcwYk5nUWhvYUdzTFcxQlovUFIxbFpHV1JrWk9wY1VWeGZIaDRlVXQ5SGZIdzg2em9PaDRNLy92aWp6dnV0WDc4ZTJ0cmFPSERnQUFZT0hQakY3ZExUMDRPTGl3dWVQMy9PQklnQTRPdnJpNktpSWdDVld4Yk9uVHNYTDE2OGdMVzFOWlNWbFRGMzdsd2NQbndZNXVibW1ENTlPZzRmUGd4M2QzZThmUG55aTl0Q1VSUkYvWnhvVCtMZm5KMmRKZVlXcmwrL0hzdVdMV01XTDJSblp6T3BSUlFWRmRHc1dUTUFsYjFHaHc4ZlJreE1qTlI3TDFpd0FCY3VYTUNLRlN1WTRXVUE2TmV2SHpadjNneWdjaFZ1VmZxYVgzNzVCZVBIajRlVmxSWEdqQm1Eb3FJaUNBUUNGQmNYWStEQWdaZzllemFjbkp3d2JOZ3c1T1Rrd00vUER5MWJ0bVFGSlJvYUdnZ09Eb2FXbGhZaUl5TUJWUGJjUFhyMFNHcXV4cGN2WHlJbkp3ZVJrWkdRa1pHQnZMdzhIQndjV0hQZTh2THk0T3ZySzVFR1orN2N1ZERYMTRlTGk0dlVsZE8xbVRkdkhvWU1HY0tzSmdjcWN6TkdSa2JpMkxGakFDcDdOQWNQSGd4WFYxZFlXbHBDVVZIeHM1N3hxZWpvYUFnRUFtUm5aK1AxNjlmTSs2a3VPenNiQW9HQU9kZWxTeGVKK1gvU0xGNjhHR1BHakVHclZxM2c3KzhQT1RrNTlPM2I5N1BiZU9QR0RUZzZPckxLUkNJUjh2UHpZV1ZsSmRGRERGVE9qKzNZc1NNNmR1eUlzckl5OU92WER4WVdGc2pPenY2aVBhb3BpcUtvbnhzTkVtdEFDTUdUSjA5WUsyaTl2THh3L3Z4NUFFRGZ2bjJaM3JQbHk1ZGo2dFNwNk5TcGs5UjdjVGdjSERseUJKMDdkNGFkblIwR0R4NE1PenM3V0Z0Yk15dDM1ODJiaDlqWVdCUVZGYUcwdEJRQ2dZQ1pyeGNaR1FrWEZ4ZDRlM3VqVjY5ZVdMNThPU3NKZGN1V0xURjI3RmpjdW5VTGhvYUdyR2RuWjJkank1WXRBQ3A3S0k4ZE93WkNDQ3MxalZnc2hveU1ET1RrNUxCbHl4YndlRHdFQlFWQlIwY0hqeDgvWnE1emQzZEgzNzU5SlJKY2QralFBUU1IRG9TSGh3ZmMzTnhZNzlEVDA3UFc5L3pvMFNQV3dvNlNraExNbXpjUDl2YjJUSEF1S3l2TExOcUlpb3FTdXRyNWMremF0UXNGQlFYZ2NEaDQvUGd4WW1OanBiNFBNek16NXQzdDJiTUh1cnE2ZGQ1YlZWVVZxcXFxQUNvWHVvaEVvaThLRXFkTW1jSXNWcXJpNU9TRW1KZ1l2SHo1RXNlT0hXTnlOWDZxc0xBUTBkSFJ6UHpKb3FJaVpuNmtpWWxKdllKZGlxSW9pcUpCWWcxdTM3Nk5uSndjckYrL0hvR0JnUUFxZXhZL1RZZHorZkpsUkVSRUlDRWhvZGI3YVdscFljT0dEWmd4WXdhdVg3K091TGc0eE1mSDQrblRwM2p5NUFtU2twTFF0R2xUdUx1N013c2sxcTFiaDVDUUVMeDY5UXFkT25XQ2dZR0J4RncvQUJnNGNDQldyRmdCWDE5ZmlTSFJkdTNhTWZQU01qSXlzSG56Wmp4Ly9oemg0ZUVBS250QmUvVG9nUWtUSm1EdTNMbm8yTEVqVTdkNk1KYVRrNFBkdTNjakxDeE02dmViUDM4K0prMmFCR2RuWnlncEthRzB0QlRUcDAvSGtDRkR3T1B4RUI4Zkx4R2N2bjc5R3MrZVBZT1ptUm1BeXFCeTZ0U3BLQ3NyZzd1N08rditWWUZYUmtZRzFOVFVhbjNYZFRsejVneUF5b1V6Ky9idGc1ZVhGKzdkdTRkbXpacEJMQmJEeE1RRWVucDZtRGR2WHEwQlh2WHZvcTJ0amN1WEw3UE92M256QnZQbnovOUhiYTJ5WThjT25EaHhBbEZSVVVoS1NzSzRjZU93Y2VOR3pKNDlXeUlYcGFlbkozcjE2c1gwZE9mazVLQng0OFlBQUhOemMyWWVMVVZSRkVYOWxOcHE2eHUwMXpNbUQyTWVrL3BLVEV3a1RabzBJVUtoa1BUczJaTzR1TGdRT3pzN1ltbHBTWHIwNkVFQ0FnSWs2c3lhTll1Y09IR0NFRUpJZW5vNmlZMk5KYytlUFNOZHUzWWxUazVPckdzRkFnRlp1WElsT1hEZ0FHbmV2RG14c3JJaUd6WnNJRUZCUVNRMU5aV0VoWVdSeG8wYmsyM2J0cEdNakF5aXBxWkdqSXlNU0ljT0hjaisvZnRaOTVLVmxTVkZSVVdzc3R6Y1hKS2ZuMDlldkhoQjVPVGt5SnMzYndnaGhOeTdkNDlNbVRLRktDa3BrYWxUcDVLM2I5K3k2c1hFeEpCcDA2WVJCUVVGWW1WbFJjTEN3cGh6RVJFUjVOZGZmeVVwS1NsazY5YXRwS3lzakdSbFpaSEN3a0ppWW1KQ0xseTRRQWdoUkNRU2tUVnIxcENQSHorU0R4OCtFRVZGUlhMMDZGRkNDQ0huejU4bkRSbzBJUEx5OGtSUlVaRTV1Rnd1Y1hSMEpJUVFVbEJRUUd4dGJZbWlvaUo1L1BqL2YyWUZCUVVrSWlLQ3ZIanhnangrL0ppWW1abVJtVE5uMXZ0bktrMVNVaEpadFdvVmFkNjhPZW5mdnorSmlJaGduVTlMU3lOcjE2NGx6WnMzSjBaR1J1VFlzV09rb3FLQ0VFS0l2NzgvR1RWcUZDR0VrTWpJU05LcVZTdVNscFpHQkFJQmMxUlVWSkN3c0RBaUx5OVA4dkx5dnFpTlFxR1FQSDM2bExpN3V4TTlQVDFpWm1iRytybkZ4Y1VSVTFOVG9xMnRUVFp2M2t6Q3dzSklmbjQrdVgvL1BsRlVWQ1NSa1pFa1BqNmVGQllXa2xXclZwR1JJMGNTUWdncExTMGxBb0dBbEplWEV4c2JHK2I5LzYvbGZNd2xsamFqU0R2ZExtNTEvOWRNVVQ4R2ZYMTluckd4OFZFVEV4TiszVmRURlBXditkd2djZXpZc1VSQlFZRTRPRGlRd01CQVlteHNURXBLU29oSUpDSjc5KzRsM2JwMUl5MWF0Q0RxNnVwRVRVMk5LQ2twa2RqWVdDSVdpNWw3bkQxN2xnQWdBSWltcGlhSmo0K1graXlSU0NTMWZPREFnV1Q3OXUzTTU2aW9LS0tucDBkYXQyNU5Qbno0d0xwV1dwQzRkZXRXQW9ESXlNZ1FHeHNiSWhhTFNYNStQbW5YcmgxWnZIZ3hFelRXSkQwOW5TeFpzb1FKZ2dqNS95Q3hTbng4UE9Gd09JVEQ0UkFURXhOU1VGQWc5VjRaR1Jtc3p3S0JnT1RsNVRGSGZuNCtFUXFGekhsTFMwdlN0bTFiVm9CWTFTWXVsMHNBRURrNU9kS25UeCtTbHBaVzYvZW95K0RCZzhtb1VhTklaR1JrcmRlVmxwYVNQWHYyRUdOalkrWmRWdzhTUlNJUkdUOStQSkdYbDJkKzdsVkhpeFl0eU1HREI3KzRqYTZ1cnFSVnExWms0c1NKNU5xMWF6VmVkKzNhTlRKdDJqU2lvNk5ERWhJU1NOdTJiWW1ycXlzcEtpb2lUWnMySlZ3dWwyaHJhNVBZMkZoQ0NDRjc5dXdoQUlpc3JDeFJVRkFnTjIvZS9PSTIvaE0wU0tSK1JqUklwUDVyNnI5bjJuOU1XMjE5QTFrdUx5N2dwQTlNVGJwOGRuMCtuLzlGYVZhcVV0TlVUMmxUWDBLaHNONUpvbXQ3UGdEV2l1aXFPWGJmczdpNE9EUnYzcnpHTGV1RVFpRTRITTRYdmRkUC9SZmVCL2xrYUw2K2twT1RwZTRnVTZXa3BBU1ptWmtnaEVCZFhmMGZMd0w2VWg5ejh6QnBxZ01TWHIzZWxaTHd4TEh1R2hUMTM2ZXZyOC9qOFhnSE9Cek94TmpZMksrVHg0dWkva1YwVG1JTnZqUVAzejhKUHY1cGdGalQ4Ny8zZ0FpQXhJS2JUMzJOZDFQbHYvQSt2aVJBQkZCcmdBaFVyc3JYMHRMNm9udFRGRVZSUDVmdi8yOUxpcUlvaXFJbzZuK09Cb2tVUlZFVVJWR1VCRHJjVEZFVTlmMlNiYTF0MUpMSC9RcVRjYWx2cnFoQ0lLZkNBMStHSUxXOW5zbm43VHhBZlovNGZKU1djbk15TTUrV2ZPdW0vQnRva0VoUkZQV2RhdHV4Y3p0Wldaa1lnRWh1c1VQOTU4aHg1VkRFSitCd0NBQk84cmR1RC9VVnlEY1F5dlBFcTVFSjEyL2RsSDhERFJJcGlxSytWMFNrQUk2c3N1dldUZERycFBPdFcwTlJWRFVGaFlWWXRYNlRYSExxTy9WdjNaWi9DdzBTS1lxaXZuT2E3ZHBDWDAvNnRwOFVSWDBiSDNQeklOK2d3YmR1eHIrS0xseWhLSXFpS0lxaUpOQWdrYUlvaXFJb2lwSkFnMFNLb2lpS29paEt3ZzgvSnpFN0p3ZHA3OU8vZFRNb2lxb21QNzhBQW9Id1d6ZURvaWlLcXNVUEd5UVN5UEJCVURodjhmTEczN290RkVWSklnUWlJa2IydDI0SFJWRVVKZDBQR3lTKzQ0bmZhVmFJTFNFbisyTXZQZnBKeUhLRUtrb051QlBMeWtYbks0aE14cmR1RC9YUGNVUkN3aGVTeEcvZERvcWlLRXE2SHpaSXhQUG5GY2xBMUxkdUJ2VjFtSmlZNkhNNEdLTW9MN1A3Wld6c3ZXL2RIb3FpS0lyNjBkR0ZLeFJGVVJSRlVaUUVHaVJTRkVWUkZFVlJFbWlRU0ZFVVJWRVVSVW1nUVNKRlVSUkZVUlFsZ1FhSkZFVlJGRVZSbEFRYUpGSVVSVkVVUlZFU2FKQklVUlJGVVJSRlNmaHg4eVJTRkVYOXBJUkNJY3JMeTVtanRMUVV1Ym01K1BqeEkzTm9hMnZEeXNycW03V1JFQUlPaC9QWjlmTHo4OUdrU1pOL29VVVVSWDJLOWlSU0ZFWDlRRWFNR0lGZXZYcmgxMTkveGFSSmt6QnYzanlzVzdjT0J3OGVSR2hvS042OGVRTkNDTVJpTVZQbi9mdjNtRE5uanRUN0pTWW1ZdG15WlRVK3o4M05EVzV1YnAvZHp0V3JWK1BDaFF2TTUwR0RCaUU1T1JrUEhqekEyclZya1plWEoxRW5PenNiUTRZTVFWcGFHZ0RnNGNPSEdEeDQ4R2MvbTZLbytxRTlpUlJGVVQ4UW9WQ0lreWRQUWx0YnU5NTFuang1Z3ZidEFmS1FFZ0FBSUFCSlJFRlUyek9mTDE2OENHOXZiNmlwcVlIUDV5TTdPeHYyOXZZQUtnTzE2OWV2TTlkbVpXVkJXMXNiUlVWRnRUNURSa1lHaW9xS3pEMGlJeU94ZlBseTVueFZ6NktKaVFtaW9xSXdidHc0SER4NEVKcWFtc3cxUVVGQjZOR2pCelEwTkdwOFRraElDUHIyN1F0NWVmbDZmMytLb3FTalFTSkZVZFJQN3M2ZE8zajY5Q21pbzZPUmxwYUdwVXVYWXR5NGNaZzJiUm9TRXhQaDdlMk5YYnQyQWFqc3Fhd3VLeXNMdDIvZmhvK1BUNjNQME5UVXhNbVRKd0VBRnk1Y2dMVzFOVlJWVlpuejVlWGw0SEs1a0pPVHc4S0ZDekYwNkZCV2dNam44K0h2NzQvdDI3ZlgrSXl6Wjg5aTc5NjlPSExrQ0hSMGRENzdQVkFVeFVhRFJJcWlxQjlNMVR6RTJqUm8wQUN5c3JJb0xpN0dpeGN2RUJnWWlQajRlR3pidGczeTh2STRmdnc0d3NMQ0pIb1MrWHcrNno1WldWbll1M2N2dW5YclZxKzI1ZWJtNHZUcDAvRHc4TURVcVZQeC92MTdBRUJaV1JrbVQ1NE1HUm4yTEtpNWMrZkN6czRPcDA2ZFFsbFpXWTNQQ1FrSndaNDllN0I3OTI2SkFERWtKQVN0VzdlR2dZRkJ2ZHBJVVZRbEdpUlNGRVg5WU9iTW1RTStudzhlandjNU9jay81b3VMaStIbDVZWHUzYnZqN05tekdEcDBLRHc5UFZGUlVZR0JBd2Rpd0lBQjZOT25EOVRVMUNSNkVsKy9mczNjaHhDQ25Kd2NLQ29xMWpyY1hIMm8rWTgvL2tCaFlTRmtaV1d4Yjk4K2lNVmlGQllXWXNTSUVYQjBkTVNwVTZmZzVlWEYxRzNRb0FFeU1qSnc1TWlSR3U5LzVzd1plSGg0WU5PbVRUQTNONWM0NytYbGhXN2R1dEVna2FJK0V3MFNLWXFpZmlCaXNSZytQajRJQ0FpQXJLd3NWcXhZd1RyLytQRmp6SjgvSDNwNmVnQ0FIajE2UUZWVkZaTW1UWUsvdnoreXNySXdmZnAwaWZ2YTJka3gvOTYrZlh1NHVibEJJQkJBVGs0T00yZk9yTFU5clZxMXd2bno1M0g3OW0wa0pDUXdjd3FyQXNmMDlIUTBiZG9ValJvMWdxeXNMQm8xYXNTcXYyN2RPblR0MmhVeE1URVM5OC9OemNXUkkwZHc0TUFCZE83Y1dXb2IvUDM5d2VQeGFtd2pSVkhTMFNDUm9panFCMUphV29xR0RSdGl4SWdSbURsekptYk1tSUdtVFpzeTV3OGZQb3hSbzBZeGdWaFZzQWdBYW1wcVVGTlR3OG1USjZXdUxnWUFEb2VEbGkxYkFnQjRQQjd1M0xsVGEzdENRMFBoNitzTEFCQ0pSTmk4ZVRPMmJ0M0t1dWJWcTFkbzFhcVYxUG9mUDM0RW44L0hzbVhMV01Gb1NFZ0lQRHc4b0tDZ0FEOC9QelJ2M3J6R050QkZMQlQxWldpUVNGRVU5WU1RQ29Vb0tTbUJrcElTV3Jac2laNDllOExkM1IzT3pzNEFnRC8vL0JPSmlZbll0bTFicmZjSkR3L0hnUU1IV0N1ZXF6eDY5QWlSa1pIMWJsTnhjVEdVbEpRQUFBTUdESkI2elkwYk45QzllM2VwNTVvMWF3WXZMeTlrWkdRQUFKS1NrdURzN0l3UEh6NmdYNzkrQ0E4UHJ6VkFwQ2pxeTlFZ2tmcHVHUnNiTCtGd09Lb0FJQmFMMVdSa1pFQUltV1ZpWW1JRkFCd09KemNtSm1iM3QyMGxSWDAva3BLUzBLaFJJNmFYME1uSkNlUEhqOGZSbzBkaFltS0M3ZHUzdzgzTmpUV2NXNU1CQXdaZzZkS2xpSStQeDZWTGw3QjY5V29Bd09EQmd4RVJFWUVsUzViVWVZK3hZOGVpZGV2V2FOeTRjWTNYWkdSazRPN2R1NWd4WXdaeWMzTlo1NEtDZ2lBVUNsbEQzVTJhTkVHL2Z2MHdZY0lFeE1YRklUdzhuRlVuT1RrWnZyNitXTGR1WFozdG95aXFkalJJcEw1YkhBNm5NNGZEbVE0QXNyS3lWV1ZUcTExeThsdTBpNksrVjgrZVBZT3VyaTd6V1ZWVkZYdjM3c1hNbVRNaEVvbXdldlhxR252c2dNcVZ5MzUrZnF5aDMrVGtaQWdFQXRaMXZYdjNSblIwZEozdGtaR1J3Zjc5KzZHc3JGempOYnQzNzRhdXJpNE1EQXdRRVJIQk9wZVNrc0pLK2cwQUtpb3FtRFp0V28zMysvRGhBNktpb2xobDE2NWRnNGFHUm8xekZpbUtrbzd1dUVKOXR3Z2hRUUJFaEJCOGVnQVFpVVNpQzNYY2dxSitLdGV2WDJjTjZiNTkreGI3OXUyRHZMdzgyclZyaDJQSGp1SGF0V3NTZ1ZmVk5uNHpac3hBU2tvSzJyVnJCMk5qWStUazVPRFlzV09Jam83R3NXUEh3T2Z6TVdMRUNIQTRITWpKeWRWNXlNaklJRHM3bTVVUHNicUxGeThpTkRRVUN4WXNBQURJeWNraEx5OFBGUlVWcUtpb3dPUEhqOUcyYmRzYXY2Kzh2RHlLaW9xUWs1TURvSExPNDYxYnR5U0d5YjI5dlhIcDBxVXZlcWNVOVRPalBZblVkMHNvRkVieGVMeGtBQjJxNy9INmQ1Q1lMQmFMSDMrcnRsSFU5K2JodzRkNDhlSUZuSjJkY2ZYcVZWeTdkZzMzNzkrSGpZME5YRnhjb0tTa2hQUG56MlBuenAzWXVYTW56TXpNTUh6NGNQVHMyUlBQbmoxRFdWa1pmdjMxVjB5WU1BR3ZYcjFpY2liT25qMGIvZnYzaDZlbkowYU1HSUhwMDZkRElCQ0F5K1ZLdENFek14TUNnUUJObWpRQmo4ZkRxMWV2Y1B2MmJmenh4eDhTMXlZbUptTHIxcTJ3czdOamNoL3E2K3NEQVByMDZRTUFhTm15SmZyMzcxL2pkKzdVcVJPTWpJd3diTmd3OEhnOGlFUWlOR3pZVUdMTzVlblRwK25xWm9yNkFqUklwTDVidWJtNVJTMWF0SGdBb0VQMWNnNkhBMExJZzVLU2tvL2ZxR2tVOWQwUkNBUllzbVFKK0h3K3ZMMjlNWGp3WUt4Y3VaSzFoZDJZTVdNd1lzUUkzTHg1RTFldlhtVjYrRHAzN3N6a0VreE1UTVNpUllzd2NPQkErUGo0TUVQUEd6WnN3UFBuejdGejUwNFlHQmpBME5CUW9nMjNidDFpQllTS2lvcXdzYkdST3NTdHBhVUZhMnRyckZ5NWtpbFRWbFpHVUZBUWs3QzdybFhKWEM0WEJ3OGVSRVZGQllSQ0lUZ2NEaFFVRkNTdW82dWJLZXJMY09xK2hLSytIUk1UazdrY0RzZU5FS0x3ZDNBSUFCVUFsc1RHeG5yVlVaMmkvdFBhYXVzYnlISjVjUUVuZldCcTB1VmJONmZlUkNJUnhHS3gxTjVHaXZwUmZNek53NlNwRGtoNDlYcFhTc0lUeDIvZG5uOERuWk5JZmU4ZUFNaXBYc0RoY0lyK0xxY282anNrS3l0TEEwU0srZ0hRSUpINnJzWEd4ajRFOEJwZzVpSUNRTXJmNVJSRlVSUkYvVXZvbkVUcXUwY0lDUURBTE5rVWlVUiszN0E1RkVWOVJ3Z2h5TS9QaDRxS1NwM1habVptb2tXTEZxeXluSndjTkc3Y3VNYUZMWVFRbEplWG82eXNES1dscFNnckswTnViaTR5TXpPUmtaSEIvTlBGeGFYV1ZEK2ZxNkNnb043M2UvMzZOU1pQbm96dzhQQ2ZmdjVsWW1JaVJDSVJzd2lLK21kb1R5TDEzU3N0TFdYbHJoQ0x4VDdmcWkwVTlWL3c3dDA3V0ZwYTR2VHAwNTlWTHpRMEZOYlcxc3puUVlNR1FWbFptZG11VDAxTkRZMGFOWkxZcTluUTBCQlJVVkhJeU1nQWw4dUZwcWFtMUtQNkVMU25weWRrWkdSWUtYTmtaV1dsbG8wZlA3N0dObnQ0ZUdESWtDR29xS2lvOWJ1VmxKU2dRNGNPZVBUb0VhdmN3Y0VCYTlhc2tWckgxOWNYWEM0WHpabzFnNjZ1THZyMDZZT1JJMGRpMGFKRjJMOS9QMjdldkluTXpFeW9xYW14dGpHY04yOGVRa0pDcE43VDF0WVdqeCt6RXpQY3ZYc1hucDZlV0xwMEtRWVBIZ3hWVlZWTW5UcFZhbjFwNXN5WkEzTnpjOGpMeTJQMDZOSGdjRGhTajVzM2J6SjFObTNhaEJzM2JqQ2Y1OCtmajRVTEY5YjdtZldWazVPRGpJeU1laDhmUDFhdVJ6UTBORVJ5Y2pJQVlQbnk1VGg4K0RCeno5emNYTVRHeHVMS2xTdllzbVVMQmd3WWdHWExsZ0VBSWlNajhldXZ2eUkzTnhjNU9UbVFsWldGdXJxNjFLTjYxZ3hLT3RxVFNIMzNFaE1UMDAxTVRLNXpPQnhMUXNpTlo4K2VTZDlVbHFKK2NtbHBhZGkyYlJ0OGZYMVJVbEpTYTlMcCtycDA2UklyRFkyZm54OHIyUGhVdTNidDhQcjFhNm5ucXJibnF6SjI3RmhXSUh2NDhHRUVCd2ZqM0xselRObUJBd2RZejN2Ly9qMnlzN09aenoxNjlNRE9uVHZoNCtQRFdrWGR1SEZqYUdscE1aOHZYTGdBUFQwOW1KcWFNbVY1ZVhtNGV2VXF3c1BEVVZ4Y3pKVEx5OHREVGs0T0lwRUl0cmEyclBiVVIxaFlHTE1WSWdDMGJkdVcyVHJ3elpzM21EUnBFaFFVRkpDWm1ZazFhOWFBeCtNaEpTVUZXVmxaNFBGNGVQdjJMWlNWbFJFWEZ5YzFCVkNMRmkwUUh4OFBBSEIzZDhmYnQyK1pQSkQxYmF1TmpRMXNiVzB4ZS9ac3JGNjlHbmw1ZVdqZHV2Vm5mYy82R0Rod0lONjhlU05SWGxGUkFZRkFBRVZGUlZhNXZyNCs3dCsvRHdCd2RuYkd4SWtUbVhOUlVWSFl2SGt6UkNJUlVsTlQwYkZqUjdScTFRb0RCZ3lBc2JFeEFHREdqQm00ZXZVcVpzeVlnVU9IRHFGWnMyYk1sbzRSRVJIbzJyVXI4MHc1T1JvQzFZVytJZW8vUVN3V241U1ZsYlVVaThVQjM3b3RGUFc5dW52M0xsNi9mbzNRMEZEODhzc3Y5YTZYa3BLQ2xTdFhJak16RXk5ZnZzVDQ4ZU5oWldWVlo3M2x5NWZEeDhjSCtmbjVHRHAwS0taTW1mSlBtbDh2MjdadHcrWExsOUdtVFJ1bXJGMjdkamh4NGdST25EZ0JvTEwzU2xOVEU4SEJ3UUFBRFEwTnZILy9IZ0NZM3FPSWlBakV4TVNBRUlJaFE0WXc5eW9ySzhPWk0yY3dldlRvTDJyZnExZXY4T0hEQi9UcDB3ZTV1Ym1ZTVdNR2VEd2VIajZzbkVadGEydUxqUnMzd3RqWUdEdDM3Z1FBVEo4K0hRRGc0K09EME5CUVpwaFpLQlNDRU1JS3NsNjllZ1ViR3hzQXdLbFRwN0I2OVdyODlkZGZ5TWpJUUljT3JHeGh0VEl4TWNHOWUvZncvUGx6QUpVQnM0bUp5UmQ5NTlvOGVmSkVvcXk4dkJ5bXBxYXdzTEJnOVJCK3lzcktDbTV1Ymt5NnBUVnIxbUQ2OU9udzlmV0ZoNGNIQmcwYUpMWGUvdjM3Y2Z6NGNZbnloUXNYNHZUcDA2eGRpYWphMFNDUitxKzRBU0NTRUJKZTU1VVU5Wk1hTTJZTXhvNGQrOW4xbWpScGd0R2pSeU1vS0FoRlJVVVlQWG8wT25ic0NBQ3dzN05qemRmajgvbE1BRFZyMWl4WVcxdGoyclJwV0xGaUJVeE1UTEIvLzM1b2FtcEtmVTcxbkkzL2hJT0RBOWF1WFZ2aitkT25UOFBIaHowcjVkbXpaMHl3WVdob2lOTFNVbXpidGcyQmdZR3NnTmpFeElUMWZVVWlFYXVYVVJwWldWa21QK1B4NDhmaDV1WUdCd2NIV0ZwYXdzTENBaWRQbm1RU2hrdnJTY3pOellWWUxFWnhjVEhLeTh1WkhXVEVZakU0SEE2YU5HbkNQS3RxMysyQ2dnTE1tREVEdnI2K01EQXdRSWNPSFhEeDRrVW1FWGx0MU5YVkpiNVRXVmtad3NQRFdUMmdBS0NqbzRPWW1KZzY3L2s1Tm16WWdLeXNMR3pmdnIzVzY4ek16QkFSRVFHQlFJQ0NnZ0swYWRNR0V5ZE9oSyt2cjlUcmk0cUtVRkpTQWprNU9meisrKy9NZS9Uejg4UEdqUnVaYVJoY0xwYzExRTdWN0VjT0VtVmJheHUxNUhILzN2U1grazhyS0JNcUtNbVRnTklLd211dlo5THVXN2VIK2dyNGZKU1djbk15TTUrV2ZPdW0vQ2krZEk2VnNySXlSbzhlamYzNzk2TkZpeGF3dHJabUZrQmN1SENoeHVGbUhSMGQ2T2pvUUZGUkVWMjdkb1dtcHFiRWNMT2xwU1VPSGp5SWR1MGsvN005Zi80OGF3aGFLQlJDS0JSS2xObmEybjdSOTZwTldGZ1lqSXlNTUhUb1VGYTVVQ2hrQllsLy92a24xTlhWd2VmekpZYkxnY3Blc1c3ZHVpRWlJZ0lsSlNYdzlmWEZIMy84Z2ZQbnorUCsvZnU0ZE9rU3JsNjl5Z1NvMVhzU016TXpJU01qZ3hFalJpQXZMdzlwYVdrQXdMenZIVHQyMU5oK1pXVmxYTDkrSFgzNzlzV3laY3VnbzZPRExsMjZNUFA0YXFLcHFZbW5UNSt5dG1Zc0xpNUdwMDZkRUJZV3h1cU5EQTRPaHB1Ylc2MzMrMXlCZ1lGd2RYWEZ4SWtUb2FhbVZ1dTF0Mi9maHBHUkVRSUNBbEJRVUlEZXZYc3orM3UvZWZPR1ZWOWVYaDZYTDErR2o0OFB5c3ZMV2IrRDl2YjJzTGUzaDdHeE1lMUovRXcvYkpEWXRtUG5kckt5TWpFQStYckx6YWh2UjBZR3hSVUF3QUVIcEs2cnFmOEMrUVpDZVo1NE5UTGgrcTJiUWdFWkdSbTRlL2N1NU9YbE1YTGtTRnkrZlBtejc1R2JtNHZ5OG5KRVJVVXhaYTlmdjhhREJ3L3c0Y01IQUlDYW1ocTB0YlZCQ01INDhlTlp2VUwxbVpQNHRkalkyR0RXckZrd05qYkdqUnMzbUlCREtCU2lRWU1HQUNwN0VVZU1HSUc5ZS9kQ1cxc2JMMTY4UU11V0xWbjNHVHg0TURNWFVsRlJFWjZlbm5qMDZCSFUxTlFRSFIyTk5Xdlc0TTgvLzJUVitYUWh6cjU5KzlDblR4OW9hV21oZi8vKzhQT3JUT0R3NlFLWFQvWHQyeGRSVVZIdzhQREEzYnQzY2U3Y09XemF0SWwxVFdabUpobzJiTWowUUNZbkp6UHpJNnRjdVhJRmFtcHE2TldyRjZ0Y1FVSGhxMjVuZVAvK2ZVeWFOQWx6NXN6Qi92MzdzV3ZYTHZ6MjIyOXdjWEZCMTY1ZEphNnZXbndTRmhZR0t5c3JwS1dsTVQ4bmIyOXZCQVFFSURvNkdwMDdkNGF1cmk2T0hqMktDUk1tU016am5ESmxDdTdjdWNOc1BjbmhjTDdLZk4yZndROGJKSUtJRk1DUlZYYmR1Z2w2blhTK2RXc29pcXFtb0xBUXE5WnZra3RPZmFmK3JkdENWZHExYXhlc3JLeFFVVkVCYTJ0clp0aHh4SWdScUtpb2dKeWNIQm8wYUlDbVRadGk5dXpaQUNvRGtOdTNieU03T3h0V1ZsWVlPWElrOHZQeldjT0kyZG5aOFBiMlpoWUw5T25UQjQ2T2poQUlCRXd3OWpuNGZENDJiOTVjNjFDbFVDaVVDQlM2ZCs4T0dabktoQjVsWldVQWdBNGRPbURBZ0FHd3RiVkZlSGc0dUZ3dUtpb3FtSFlWRlJWQlNVa0o2dXJxR0Rod0lIYnUzTW5xV2J0Mzd4NmlvcUtZdVpCQVpmRDU2TkVqeU1uSlFVZEhCMjV1YmxpMmJCa0VBb0hVdHFxb3FFQlpXUm1IRGgxQ1FVRUI3dHk1Z3pGanh0UTRwRnBkZG5ZMk03MmdlL2Z1Nk42OU96Ty9zY3JRb1VOaGJXMk5CUXNXMUhpZmtKQVE5T3ZYRDQ4ZlA4YjI3ZHR4NnRRcHlNaklnTS9uZjdXVU91SGg0YkMxdFlXVGt4TW1USmlBL2Z2M1ExbFpHV1ptWnVqZHV6Y1dMRmdBWjJkbjFyYUt0cmEyaUlpSVFNT0dEVkZlWG80SkV5YWdVNmRPT0hEZ0FIYnMySUZCZ3diQjJOZ1lSNDhlcmJGM2tNUGhTSjJmQ0ZRT2UxTzErM0dEeEw5cHRtc0xmYjFPMzdvWkZFVlY4ekUzRC9KZkVDQlEvNDdNekV5Y09IRUMrL2J0dzdGanh6Qm56aHdBbFNsd0xsMjZoTGR2MytMeTVjdTRlUEVpWHI1OGljbVRKMlBZc0dGd2QzZEhTVW5sYkFGL2YzK29xcXJpMmJObkNBd01aTzV0YUdnSUx5OHZhR3RyczU1WlVsS0M4K2ZQSXpJeWtpa3JLQ2hBU1VrSjZ5LzgvUHg4VnNCWFZGUUVkM2QzcG8zU1JFVkZNY09TVmU3ZnY4K2FrMWpGMWRVVjNidDNoNU9URTl6YzNGQlJVY0gwbnVYbTVqS0xTRFp0Mm9TK2ZmdGkrdlRwTURBd1FHbHBLV2JObW9VMWE5Wkk5QzUrcWwrL2Z1allzU05rUDVuOWxKU1VoTW1USjJQV3JGbll0R2tUNXMyYmg3UzBOQ2dwS1dIZ3dJRzFEdlVXRmhiQzB0SVNMVnUyUkhwNmVxM1ByMDFCUVFGOGZYMXg1TWdSNk92ckl5VWxCWTZPanRpOWV6Zkt5c3ErU3BEbzQrT0RPWFBtWU5teVpWaTNiaDB6Rk16ajhiQnAweWFNR2pVSzl2YjJ1SERoQWc0ZE9vUUJBeXJUNHBhV2xzTER3d1BqeG8xRFVWRVJoZzRkaXF0WHI5YTdYY1hGeFdqVXFCR2lvcUpnYVdtSlpzMmFnYy9uUTFOVGsvVjdSOVhzaHc4U0tZcWlxTnFWbDVkajhlTEZOU1p2SGpkdUhCd2RIYkZtelJvY09YSUV2Ly8rT3pwMTZnUnZiMjhBbFVHWHNySXlYcjE2QlhWMWRZd2NPUkt4c2JFQWdQVDBkUFR2M3g5eWNuSm8xcXdaSGp5bzNGRXpLeXNMOCtiTnc5eTVjNW5uK1B2NzQrYk5tOHg5Z2NvNWtOV0hYZCsrZll2Smt5ZlgrbjBzTEN4Z1lXRlJyKy9PNC9Gdzl1eFpOR3pZRUFCWXZXZng4ZkZNZ05xbFN4Y3NXN1lNVmxaV2lJaUl3SklsUzlDOGVYUDgvdnZ2OVhwT1FFQUFsSlNVTUdYS0ZQeisrKzh3TUREQW5qMTd3T2Z6TVgvK2ZBd2JOZ3g2ZW5wNC8vNDlEaHc0Z05EUTBEb0RJUTBORGJpNnVzTEF3S0JlYlpCbTc5NjlhTjY4T1d4dGJTRWpJNFB6NTgvRDFOUVVkbloyS0N3c2xFaFI4em1LaW9vd2MrWk1YTHQyRFNkT25LaHhVVldYTGwzdzRNRURMRisrSFBQbnoyZFdSRHM2T3NMVzFoWjVlWGt3TnplSHZiMDlYcjU4aVp5Y25CcVRwNHZGWWdnRUFxeGV2Um9aR1JuTThQU0VDUk53NE1BQlJFWkd3c25KNll1LzA4K0dKdE9tS0lyNlNTeGV2QmhlWGw0UzVXM2J0c1hLbFN0cnJLZW9xSWd0VzdiQTFkVVYxNjlmeDdKbHl5UjZ4UUFnSmlZR2hvYUcrUERoQTY1Y3VZTGs1R1JVVkZRZ0xTME5jWEZ4ZVBmdUhYTnRZbUlpakkyTm9hR2h3UndxS2lwUVVGQmdsVlZmMlZ0ZVhvNjR1RGhXcnNPdlFVZEhoMWw1WFZwYUNnVUZCUkJDRUIwZHpab3J0Mzc5ZXZUcDB3ZTZ1cnA0Ky9ZdExsNjh5QXhoU3hNV0ZpYXhpdmJPblR0bzNMZ3hxMHdzRnJONkRUa2NEZ1lQSGx4cm14czNib3hMbHk1OTBaQjlsZWZQbjJQSGpoMVl2WG8xOHoxYXRXcUZxS2dvOU9uVGh4bHVyeTQ5UFIyLy8vNDdoRUpobmZkWFVGQkE0OGFOOGVqUm96cFgzY3ZMeThQVDB4TVBIanhna3E2M2FkT0c5WHRwYlcyTklVT0dJQ2twaVpVRHM3cW9xQ2lrcHFZaUlTRUIydHJhVEZxZjY5ZXZ3OWJXRnF0WHI2NnozZFQvbzBFaVJWSFVUK0x4NDhkNCtmS2wxSE0xQlR0OFBoOGVIaDU0Ly80OUJnMGFoRm16WmlFM04xZnF0WUdCZ2VqUm8wZWQ3U2d0TFVWRVJFUzllL3VxWExwMENkcmEyblVPNzBvemFkSWtwb2Z4N2R1M1VxOFJDQVFvTFMyRm9xSWlJaUlpSUJLSllHNXV6cHpidTNjdmdvT0RZV1ptaGpkdjNzRFIwUkVwS1NrUzl4RUtoVGg1OGlUczdlMmhxS2lJeVpNbmc4dmx3c1BEQTVtWm1aZytmVG9lUEhnQVkyTmptSnFhNHZUcDA4ekNrazk5L1BnUlNrcEt6RkU5UVA0bk80Yms1K2RqeElnUlV2TmJWcTFFcjk0VFZ5VTBOQlNSa1pIMVNrUXRKeWVIUTRjT01lbVU2cU42eitYcTFhc2hKeWNISXlNanRHL2ZIa0RsSXB2T25UdXo1aTVXMTdGalJ5eGZ2aHpuejUvSHBVdVhtQnlZNXVibTJMNTlPdzRlUEloVHAwN1Z1ejAvT3pyY1RGRVU5UU9TbHR2djFxMWI5YTR2RkFyeDVzMGIyTnJhb2x1M2J0aXpady9XclZzSGEydHI2T3Jxd3R2Ykc5MjdkMGRaV1JteXNySVFGQlNFN094c0RCa3lCQzR1TGt3K3VpcUUvSDlXZ3VQSGo4UEF3SUNWRUxzNmtVaUVuSndjTkdqUUFBOGVQSUM4dkR5RVFpRzJidDFhNjF6RTJxeGN1WkxwZlpvMGFSSlR2bVRKRWd3ZE9oVG01dVlJREF5RWtwSVNtamR2amdrVEpzREJ3UUh4OGZFNGRlb1UvUDM5SVNjbmh4TW5Uc0RLeWdxdlg3L0cwcVZMMGFGREI1aVltR0RRb0VGWXZYbzFNd2V1cEtRRTBkSFJhTnk0TVpLVGt6RjA2RkR3K1h5OGV2VUtkKzdjd2JoeDQ5Q2xTeGRzMmJLbDFtQlBWVldWeWZjSEFBa0pDVkozWWFrdUtTa0pZckdZNlhuOXRCY3ZJU0VCbzBhTkFwZkx4WkVqUjVqeWxKUVVKakJNU2tyQytmUG5zWGZ2WGxiZHUzZnZZdVRJa1hXLzhIOUlYVjBkdlh2M1pwVjE2OVlOcWFtcGNIQndxTEdlaVlrSlRFeE1jT0xFQ2VUbjU4UEd4Z1l5TWpMTVloeUJRQUF1bDR2TXpFeXB2ZUVVR3cwU0tZcWlLQWxDb1JBYUdocllzV01IeG93Wnc1U0hoSVRBeGNVRm1wcWE4UGIyeHU3ZHU5RzllM2YwNmRNSERSbzBZSVkvcjErL3psb2dVbHhjekN4ZUNRME54WklsU3lTZXllVnlvYUNnQUpGSWhMWnQyNktpb2dLTkdqWENtVE5ua0p1YmkyYk5tdFVhSU5UR3lNaUlhVS8xWHFoMzc5NWgyTEJoQUNwN3NkemMzRUFJUWZ2MjdlSGs1SVJGaXhiaDNidDMyTFZyRjBhTUdNRUV2dHJhMnJoOCtUSmV2bndKSHg4ZkZCUVVNTDJCTGk0dTBOZlhSNk5HalRCMjdGaGtabVppOXV6WkdEOStQR1JrWkRCcTFDajgrdXV2MkxGakJ6WnYzdnpaZTJ6WFpmUG16VGgyN0JnQW9GT25UcXhja01YRnhlamR1emVNakl4dzd0dzVWZzltZEhRMEpreVlBTEZZaklZTkcyTHMyTEVTNlhydTNyMkw1Y3VYZjlYMlNoTWFHaXBSbHBpWWlISGp4dFVyZlkyN3V6dU9IajNLOUpCWC9iTi8vLzU0K1BBaENDRVlOMjdjMTIzMEQraUgzZDI2cmJhK2dTeVhGeGR3MGdlbUpsMitkWE1vaXFybVkyNGVKazExUU1LcjE3dFNFcDQ0ZnV2MmZLLythMytPaVVTaWV2WE81T2ZuUTFsWnVjN2hVa0lJNjVwUFA5ZFhkblkyVkZSVWFod2lyYWlvUUhsNU9aU1VsUDdSRU83M3BDcFp0clJwQkxkdjMwYlBuajFyZlI5Y0x2ZTdmQmYxVGN0VDIzVlYyeDFXNytuK0VqL0RuMk8wSjVHaUtJcjZLdW83ZkZkOU1VcHRQZzFTdmpSb2FkYXNXYTNuZVR6ZVYwMGEvVDJvYlVGTjM3NTlhNjM3UGIrTCtxYmtxZTI2K3N5bnBDclJoU3NVUlZFVVJWR1VCQm9rVWhSRi9TVEt5OHUvcUY1cGFlbFhiZ2xiUlVVRlhGeGMvclhuNU9Ua3NQWXFCaXEvVTM1K3Z0VHJQMDN2SWhhTGNlZk9uVnFmOGZ6NTg2OCt0L0IvSVM4dkR3a0pDZi9UWnhZV0ZpSXRMWTExVkZSVTFGb25KU1VGNGVIaC82TVdVbFZva0VoUkZQVURPSHYyTExwMTY0WnUzYnBCVTFNVHJWcTFZajRmUDM0Y0wxNjhRSmN1WGVEajQ4TWNWVHRmK1BuNWdjL25JelEwbEZuazRPL3ZqNVNVRktTbHBVRkRRME1peUFLQUJRc1dNTnZqNmVycW9rMmJOdERVMUpRNEZCUVVhdDNoZ3N2bDR0R2pSMWk3ZG0yOXYyOWNYRnk5aHg1SGp4Nk4zYnQzczhvT0hUb2tOUmVoV0N5R2hZVUYzTjNkbVJYWjE2OWZaeVg5bHFhNHVCaXpaczNDdW5YcmtKQ1FBQzZYQzNWMWRlWlFVRkJndHZpck9tcEtKVlFmZ1lHQnNMYTJaajVyYUdoQVMwc0wydHJhek5HaFF3ZUpGRGFmQ2c0T3hxaFJvNlQrZkt0NGVucUN3K0hVK3poOCtEQ3NyS3lncWFtSnhvMGJvMFdMRnVEeGVHalhyaDAwTlRXeFlNRUNEQjA2bERsMGRYVVJFeE5UYXp2ZnZuMkw4ZVBIbzdDdzhQTmVGUFdQMElGNWlxS29IOERZc1dPWlZDZUhEeDlHY25JeXRtelp3cHhmc0dBQkVoTVRXU3REangwN0JtMXRiZHk5ZXhkLy9mVVhzNU5KUkVRRVZxMWFoYWlvS055NWN3ZjkrdldyZFk1YmxYdjM3akZKcWF1cnZycTJ2THdjcXFxcUV0ZUlSQ0lBd01HREIxbmxQWHYyUkVoSVNKM1Bya2xxYWlvZVBIaUE4K2ZQczhyOS9Qd3dldlJvVnFvZ0xwZUxCZzBhNE1LRkM1ZzRjU0tBeWdUazd1N3V5TW5KZ2FhbUpyS3lzdEM0Y1dQSXk4dWpvS0FBWm1abUNBa0pRZmZ1M1JFWUdJamZmdnNOdzRZTlE2ZE9uUkFYRjhmYzI4aklDR3ZYcnEwenFmUS9jZi8rZlZaUVdGeGNERTFOVFFDVks0TUhEaHhZWTkyMmJkdEtsQ2tyS3lNK1BoNEFZR2xweWZTVUxsKytIS3FxcWxpMWFoVU9IVHFFeU1oSTF2N0lEUnMyeE15Wk13RlUvdDVaVzF2RHlja0pVVkZSVWdQN1FZTUdzVDU3ZW5wSy9SK0dnb0lDdEdyVlNtSk9ZV2hvS0xwMTYxYmpkNk8rSEEwU0tZcWlmaEJqeG94QmRuWTJQbno0QUQ2Zmo4aklTSWhFSXV6YnR3K0hEaDJDajQ4UHBreVpndjM3OTZPb3FBaFRwMDRGQUxpNXVTRTRPSmk1ajBna3d0bXpaNkd1cm80clY2NGdKeWVIdFpXWnFxb3EvdmpqRDVTVWxFQkdSdWF6OXNFbGhLQ2twSVMxbThlWk0yZVFsWldGaFFzWFNxMVRVbExDYk9kWHBTb1g0TTJiTjFubFhDNFh2WHIxQWdEWTI5dmo1TW1UQU1BRVQ1czNiOGJ3NGNNUkV4T0RGeTllWVBQbXpRQXFoN3huelpvRlQwOVB0RzNiRnJkdTNVSjZlanFPSHorTzlQUjBwS2FtZ3NQaG9FMmJOcmh4NHdaMGRYWFJzMmRQVm9xWVgzNzVCWEZ4Y2NqSXlHQzFLU1VsQmNuSnliQ3hzYW4zZTZxTmdZRUIwdFBUVVZaV0JuVjFkZXpZc1FNQTBLTkhEOWJpb2VxNUtUdDE2b1MwdERRQVFISnljcTA3cGlnb0tLQjE2OWFzTWprNU9XYkJrWXlNREJvMWFvUW1UWnBBUVVFQlhDNjMzb3VSNm9QUDU4UGUzaDZlbnA1SVNrckNoZzBiY09MRUNlYjhqUnMzY092V0xUZzdPMysxWjFMUzBTQ1JvaWk4VThQOUFBQWdBRWxFUVZUcUIvSGd3UU84ZnYwYVBqNCtURStpcHFZbW5KMmRzWERoUXV6YnR3OFRKMDdFa1NOSG1GMG5nb0tDTUcvZVBBQkFibTR1eEdJeDB3UG03ZTJOYytmT1lkZXVYZUJ5dVFnS0NrSjVlVG5XclZzSE16TXp1THU3bzFtelpwZzdkeTRtVEpnZ0VhUlVrWldWclhHSERBRHc4dktDcmExdGplZVRrcEl3Wk1nUTFxcmNrcElTaUVRaVZtOXBTVWtKWHIxNnhVbyt2WGZ2WGl4WXNBQUFtSCt1WGJzV2pvNk9USEFGQUV1WExtV3RuZzRKQ2NGdnYvMEdEdzhQK1ByNlFsWldGZ3NYTGtUVHBrMnhZTUVDK1B2N1k5cTBhWmd5WlFyRVlqRzJiTm1DMmJObm8wV0xGa3lRbUpLU0FrTkRRNmlvcUVCSlNRbDZlbnBNNnBXcW9mNHZFUjhmajhEQVFCdytmQmhYcmx3QlVMazd5YjE3OTJyc1NheXVkKy9lME5mWFovYXJyaTQ3T3h0Y0xsY2krSzZPeitmWCt2TUVnSk1uVDJMRGhnMzQrUEVqTGwyNmhPenNiSFRwMGdVY0RxZGVjeUF6TWpMUXUzZHZsSmFXSWlFaGdiVkxUazVPRG5KeWNoQVdGZ2FnOG5lNGFkT21kZDZUK253MFNLUW9pdnFCV0ZwYTRzR0RCMUJWVlVWVVZCUXlNelBoNCtPRFJvMGFZZVRJa2VqZHV6YzZkdXlJVHAwNkFRQ0dEeCtPNGNPSDQvang0L2o5OTkraG9xS0NtVE5ud3RIUkVaczJiVUp4Y1RFR0Rod0lMUzB0M0w5L0g3cTZ1c3gyZXVmT25ZT0doZ2F6UDI3MTRlWU5HelpBWDErL3hvVEZnWUdCbURObkRvUkNJUVFDQVI0K2ZDaDFpUEg5Ky9jQUt2Y3FycDVnT1M0dUR0MjZkWk1vcTJzM2tveU1ERHgvL3B4Sk5sMUZLQlJDVVZFUmZENGZxMWF0d3FsVHArRG41NGNCQXdiZ3I3Lytnb09EQTFSVlZYSDM3bDM0K1BqQTNOd2N5NWN2UjBGQkFaU1ZsWkdibXd0alkyTUVCQVF3Z1JvaEJPM2F0V01OTytmbjU3T1NqUDlUcjErL1pnSzIybm9TUDdWbXpScUoza0tnTWxuMjBhTkhhMzFtVlo3TDJoUVZGY0hlM2g3djM3L0gyTEZqc1dMRkNrUkZSVUZiV3h2cDZlbTRldlVxYzIxNmVycEUvV2JObW1IUG5qMUlURXpFN05teldZdUNnb0tDOE9lZmY4TGIyeHRBL1ZNcVVaK1BCb2xTaElTRXdNaklDT3JxNmdBcWh5R0NnNE14ZlBqd2V0WFB6TXhFYVdrcHM5Y2tSVkhVLzBKNGVEaTJiZHVHdkx3OGxKZVhvMi9mdnRpM2J4OGFOV29Fa1VnRVRVMU5CQVlHUWsxTkRSOCtmRURMbGkyUmxaV0ZaY3VXb2JDd0VBY09ITUR1M2JzUkV4TURHeHNiRkJVVm9WdTNibmp5NUFtMHRMVHc5T2xUMk5uWlNUdzNMeThQWXJFWXNiR3h6SkRtOCtmUElSQUltSDJBZVR3ZXVuYnR5dFFaT1hJazdPM3RNV2pRSU5qWTJHRHg0c1c0ZlBreVdyUm9nZTdkdTdQdS8rN2R1Ni8yanRUVjFmSGl4UXYwN05rVEhoNGV6RjdUUXFFUURSbzB3S1ZMbHhBYkc0dlkyRmkwYXRVSzA2Wk5RMXBhR3RhdVhjdjhIYkJvMFNJTUdEQUF6czdPK09QLzJEdnp1SnJXOXY5L2FyY2JOVkFJVWNxcEh1V0kweUVjaW93WktpVXpHYVBNc3d4RktCcEVvVXlaS3lJeUsxTTB5RlNrREpWUW90STg3dmJlOSsrUC9kdjMwMnJ2QnVjNHp6bmZjL2I3OVZvdjFyM210VmYzdXRaMVg5Zm4ycmtUcWFtcDhQZjNoNzYrUHVMajR6RnExQ2hhZWViZHUzZTAwZ3lBSmhORXZvZlMwbExjdjM4Zmd3WU53clZyMXhBV0ZvYStmZnN5QktKNVBGNmpXZG5idDI5djBwUFlGTy9mdnhkcllBS0Nrb2ZMbHkrbjh4a1pHV2pmdmowOUgwRHdiQnc4ZUJCcjFxd0JBUFRwMDBmRTZKU1JrWUdXbGhaS1NrcVFuNS9QcVBMeThlTkhkT3pZVVd6OHE0UWZpOFJJYkVCTlRRMjJidDJLa0pBUWFpU3lXQ3hhdDlQS3lxclpmWnc2ZFFvQXNISmwwd0xzOGZIeHVIejVNanc5UFJudDU4NmR3L0hqeDNINjlPbG12OVlBZ1pURHdJRURFUjhmVHpzbUNSSWsvTHU0YytjT1ZxMWFoV25UcHFGUG56NTQvdnc1aW9xS01IcjBhT3pidHc5cjFxeUJ2THc4VWxKUzRPYm1CaDBkSFZ5K2ZCa2NEZ2ZEaHcrSHJhMHRmSHg4NE9qb2lObXpaK1BTcFVzWVBYbzBBZ0lDY1BQbVRRd1pNZ1RKeWNubzI3Y3ZLaXNyRVJjWGgrVGtaSncrZlJyMzc5OUhaV1VsOXUvZlQvdWdGeTllSUNNakEybHBhUUNBMXExYkl5UWtoTWJDeWNyS0lpUWtCQVVGQlhRWStQejU4ekF4TVJFeEVvWFVUektwcnE1dXRLMCtLMWV1cFBHVUhBNEhtemR2QnB2Tnh2cjE2MkZqWTRPa3BDUm9hMnVEdytGQVRrNE9FeWRPaElPREF4d2RIWEhwMGlXNm54a3pab2pzKytEQmd3Z1BENmZldTNuejVvSE5aaU0rUHA3R1cvNzAwMDgvMUpOSUNNSDA2ZE1SSGg0T0V4TVQzTDE3RjhPR0RVTmVYbDZqMjZpb3FPREZpeGQ0L2ZvMTd0MjdCeWNuSjdScDAwWnNhRUJ0YlMzOVlCZzdkcXlJTVppV2xvWTNiOTVRNDdvaDBkSFJtRE5uRGdDQlp6Y3pNeE5HUmtiNCtlZWZZV0ppUW1XSE9uYnNDSHQ3ZXdDZy93cXBycTZtejVHS2lnb2NIQndZTmJ2VDA5T1JuNS9mM0syUzhBT1FHSWtOaUkyTmhZYUdCcTVkdThiNHc2NnFxc0x4NDhjUkdSbEoyMzc1NVJjc1dMQUE1ZVhsc0xDd0VJbUpxQjhJTHZ5aXJwOEJKbzc4L0h5Y09uVUtvMGVQaHBlWGw0Z0JlZWJNR1pGaEV1R1FRbjA1QkNHWEwxOXVzVXlFQkFrUy91L3k5T2xUK1B2N28zLy8vbmo0OENIVTFOUmdZMk1EVjFkWFpHZG5ZODZjT1hCeWNnS0x4Y0s1YytmdzhPRkQ5T3ZYRDhlUEg4ZmV2WHZoNnVxS2twSVM2T2pvd00vUEQ2MWJ0NGExdFRYR2pCa0ROemMzZE83Y0dSWVdGbEJXVnNhaFE0Y1FHUm1KMnRwYUxGaXdBSjZlbmxCV1ZzYjU4K2VwZDJyUm9rVXdNVEdoV2E1Q0tpb3FJQ2NuQnphYmpWdTNiaUV6TTVOK0ROZlcxaUkwTkpReDdQemh3d2NBZ25qSitwNGpQcCtQMnRwYWtiYUcxVUo4ZlgxRlloSUJZUHo0OFlpSmljR0VDUk9RbUpnSURvZER0NVdTa2tKbFpTVUNBd014YmRvMEFJTCt2RldyVnZqdHQ5OEFDQXdiRG9mRE1MUnNiR3l3YnQwNk9nUU5BRy9mdm1YRUJmNVJUNktVbEJUazVPUVFFQkNBSzFldW9GV3JWa2hJU01EbHk1ZGhhV2tKUlVWRmFHaG80UFhyMXlMeU53OGZQc1NaTTJjd2YvNzhSdmZmcWxVcnFLdXJZL3YyN2VqV3JSdkRTS3lzck1Tc1diTXdlL1pzT3NTcm9xS0N0TFEwcEthbTRzMmJOL2oyN1J0NjlPaUJ0Mi9mb3FhbUJsNWVYbUN4V0RUeHBDWGV2OUxTVXFpb3FNRE56UTBwS1NrQXdJZzlGY0ppc2NUV0FKZnc0NUFZaVEyNGVmTW14bzRkaXhFalJqQmtHOFJSdnpBNm04MUdkSFIwbytzK2VmSUVBUUVCQUFSREoyNXViaWd2TDBkUlVSRm16NTZOeVpNbnc4TENBcTZ1cm5CeGNjSFFvVVBoN095TXdNQkFSc2MyWmNvVUtzMGdST2hKdkhMbGlzU1RLRUhDdjVUVnExZkR6TXdNang0OWFuU2RwVXVYMHYrdlhic1dGaFlXbURWckZ0cTFhNGN0VzdiZzFhdFhZTEZZT0g3OE9PN2N1UU5BNEFrYk9uUW9ObTNhaEpzM2J3SVFlTXptelp1SFJZc1dRVlZWRlhsNWVaQ1Nra0pBUUFBT0hEZ0FRR0RVaFlXRjBaZjc3ZHUzb2Flbmg1eWNIRHI4R0JvYXlqZy9SMGRIbUppWWlMejRpNHVMTVdEQUFEeDQ4SUMyQ1dNUzZ3dGlaMlJrTUNSK21zUEh4d2N2WDc2RXRMUjBzeldCTDF5NEFDTWpJMm9rTm9UUDUrUGh3NGZvMnJVcnpwdzVnNTkrK2dtdFc3ZEdRRUFBbkp5Y0VCRVJnWXNYTHlJb0tLalptTC9tT0hMa0NDNWV2RWpuQ1NHWU5Ha1N2bjM3UnRzK2ZmcEV2YXpxNnVyMGZhV3JxNHRwMDZaaDI3WnRDQTBOWlNUcjhQbDhyRjY5R3JObXpjTGh3NGRGcm0vNDhPRUFCSWEzRUd0cmE1dytmUnFXbHBhUWxaWEY5dTNiYVJuRXRMUTBIRDE2bEhHOTRuUU9hMnRyc1hIalJuaDdld01RL0k3VzF0WVlOR2dRcmx5NWdvQ0FBQnc3ZG94Nlp4TVRFN0YyN1ZycXNaVHc1eUV4RXV2eDhlTkhQSGp3QUFzV0xJQ1dsaFp5Y25JYURmeGxzVmpvMkxFam5hK3JxNE8xdFhXais2NnBxYUhEMXgwNmRJQ25weWNPSHo1TXBTWGs1ZVd4ZnYxNmRPalFnZjRoZW5sNVllN2N1U2dvS01EYXRXdWhxS2lJaVJNbjR0dTNiNHcvYkE2SEEybHBhUkZQSXBmTHhabzFhekJxMUNnQWdveTQzTnhjdW44SkVpVDhzNGlMaTBOSlNRbmV2MzhQRXhNVEFJSWgwWjA3ZCtJLy8va1BZMTJoZkFpYnpVWkpTUW5LeTh2aDRlR0JRWU1Hd2R2Ym14cUpmRDRmUEI2UGVyREU4ZXpaTXhnYkc2TzR1QmlyVnExaWZOZ0NnS21wS2VycTZnQUlocUdOakl6ZzdPek1TRjRBQkZtclVWRlI4UGYzcDIyLy9mWWJUcDA2eFRBUUc2TmJ0MjR0V2srSW9xSWkrdmJ0QzBEd3NkMVV4dTdMbHkrYkhDWis5ZW9WbEpXVm9hV2xoYVNrSkl3Wk13YXFxcXE0Zi84K1ZGVlZxYmJmc21YTE1IbnlaSkh0angwN2h2YnQyOVArK250NC9mbzFaR1ZsR2IvUHNtWExhR3poNHNXTFJkNVBYNzU4d2ZMbHl4bWUzbzBiTnpJTXpmcElTMHZEejg4UFBYcjBZTVF5cXFxcTBvK0hodGpZMkdERmloV01ObkdoQkNVbEpRZ05EWVczdHpjSUlYank1QWsyYjk0TVBUMDlMRjI2RkJ3T0J5NHVMZ2dJQ01EZHUzZHg0c1FKUkVWRndkemNuTzdqeFlzWFdMSmtDUXdORGJGdjM3NFcxeEdYMERRU0k3RWUrL2Z2QjQvSG8zOVlXN1pzb1lHMkRXblRwZzE4Zkh6b1BKdk5ac1N2TktTK0oxRkdSZ2J0MjdmSHMyZlBvSyt2ai9idDIyUDU4dVdvcUtqQTh1WEw4ZlhyVjdxZGg0Y0h0bS9manExYnQ4TEx5d3NWRlJVSUNncWlnZERIangvSHZYdjNzR3ZYTHJSdDJ4YnA2ZW5RMTljSGk4WEM2dFdyYWNjTUNMSUpueng1SWpFU0pVajRoOEppc1pDZW5vNk5HemRTQ1JOcGFXa01IRGhRSkhPNC9yQ3NvNk1qUm84ZWphRkRoOExYMXhlREJnMUNiVzB0K0h3K1hGeGM4UGJ0VzJ6ZnZoM1cxdGE0ZXZVcSt2ZnZ6OWhYWkdSa296RnFEWW1LaXNKdnYvMkd4WXNYWSt2V3JZeGxpeGN2aHJHeE1aeWNuTVNlNSsvQjE5ZVh4b2xuWjJlTEdMQkNTa3RMb2FTa1JPZWRuSnlnbzZPRHFxb3FlSGw1SVRjM0Y0Y1BIOGErZmZzd2VmSmtEQmt5aEJxWWdDREczTXpNRE9YbDViaDU4eVlDQWdKdy9mcDEzTDE3Ri92MjdhTnlMVUp4NmVUa1pNWnc4TmF0V3hFVUZQUzdydkhzMmJNb0x5K0hyNjh2VGZBNGYvNThzOVZXM056Y0dBWjVXVmtaVFNZUlIvM3JiUWtxS2lvaXc4dlMwdElNSndjZ3lHNFdyaGNiR3d0Q0NQM0lBUUFyS3l2Y3VuVUw1dWJta0pHUmdiKy9QMzcrK1dmR1BoWXZYb3hwMDZiaDdObXppSXlNRklsemxQRDdrQmlKLzUvWHIxOGpOamFXa1NoeTZOQ2hGbTlmVjFjbk51dFBTRTFORFhYQkE0STRtOCtmUDBOYVdob0JBUUdZUFhzMjNyOS9MemJaNWZEaHd6UWdlK3JVcVdqVHBnMCtmLzRNWDE5ZmFHcHEwdUdka3lkUElpNHVEdTd1N3REVTFNU3dZY05vWmlFQXJGKy92dG42bUJJa1NQam5vYWFtQmtORFE3SExuang1Z2hNblRpQWlJZ0pXVmxZNGYvNDhUcDQ4aWIxNzl5STdPeHVabVptNGZmczJPbmZ1REI2UEJ3c0xDeHcrZkJqbTV1Ykl5TWlBckt3c1RwOCtqWHYzN2lFeU1oSnVibTZNRDJnQU5LbmkxYXRYdUhidEdyeTl2YUdzck13STJRRUFPVGs1S0NrcE5XdmNmQTkyZG5iVVlLZy9UQm9ZR0FnbEpTV01HalVLWDc5K1JYSnlNblIxZFZGWVdJaGJ0MjdoL2Z2MzJMZHZIKzdmdjQ4QkF3YmczcjE3ME5YVnhlUEhqM0hreUJIczNyMGI0ZUhoV0xKa0NlenM3S2lSdUhQblRpcm03ZWpvaU9QSGo2TjE2OVlvS3l1RHJLd3NURXhNWUdkbmg5V3JWOVA0OGk5ZnZxQzR1QmlEQnc5dTBUVVJRbWdXY2w1ZUh2ejkvWEh4NGtXc1dMRUN1Ym01RE9kQVk0d2NPUkt6WnMzQ0w3LzhRdHRldlhxRmlvb0t2SC8vSGxsWldReVA0YlZyMTBRcW5UU0drNU1UZXZUb2diMTc5MUlEWFVoeGNURmF0MjZOdDIvZm9yYTJGbkp5Y25qNDhDR1ZaTnE4ZVRQbXo1K1BzTEF3M0xwMUMvSHg4YWlwcWNHc1diTVFGQlNFbHk5ZjR1alJvMWl6WmcyMHRiVmhZR0NBdlh2M1VrM0l0bTNib3J5OHZFWG5LYUY1SkViaS8rZjU4K2R3ZG5abWVBTkhqaHpacUNleGJkdTJWSXdXRUhnU0wxeTQwT2orNjNzU0FVRUd0TG01T1FnaFNFdExRNTgrZmRDblR4K01HemNPeDQ0ZGc0V0ZCWFIwZFBEMDZWTjgrdlNKRGhVSjR4SGQzZDJSbTV1TDJ0cGEyTnZiZzgvblk5bXlaVmkzYmgzS3k4dWhxYWtwNGpHVWxwYVdKTEZJa1BBUFpmSGl4YmgrL1RwcWFtcnc3ZHMzT3RwUVZsWkdaYndhNHV2ckMwVkZSZWpvNk9ESmt5YzBoR2JMbGkyb3FhbUJ1N3M3d3NMQzZNZnpoZzBiMEtOSEQzQzVYQmdaR2FGVHAwN1l0R2tUUG56NGdMNTkreUl5TWhKYnRtd1JPOXdNQ0l5Ym1UTm40cWVmZnZvemJ3VURIUjBkcXVzb2pJVVVuc3ZzMmJNQkNEeXcwNmRQUjU4K2ZWQlpXWWt6Wjg1QVcxc2JZOGVPeGY3OSt4bWhSYi8rK2l0Ky9mVlgrUGo0MEpyWHdIOHJ2WGg0ZU1ESHh3ZnQyclhEaVJNbm9LYW1oazZkT3FHMnRwWW1iM2g0ZURDR2RlUGk0akI2OU9obXBXZUVkT3pZRVpXVmxkaXpadys4dmIweFljSUVqQmt6QnIvOTlodTJiOThPVFUxTkdCa1pRVnBhR25WMWRaQ1hsNmNKUUVMRUpUcm01dVpTY1hEaGRRTEEzTGx6R1pWbG1rTkJRUUVuVDU3RWtpVkw0Tzd1emxpbXBhVUZFeE1UZE9uU0JTb3FLcENTa29LNnVqcWlvcUlBQUpzMmJjS0FBUU53N2RvMTlPM2JGMnZXckVIMzd0M3A5bnA2ZXJDeHNRR0h3MEZ5Y2pKZXZYcUZ6cDA3WSt2V3JaZ3laUW9NREF3d1ljS0VGcCtyaEthUmFuNlYvNXQwNmRiZGlNV1dUVDEzK2hoKzZkV3oyZlVyS3l1aG9LQ0FpUk1ud3R2Ylc2eEtmV00wbHQxY24vclp6UVVGQlpnMGFSTFdyVnVITzNmdXdNM05EWjgrZmNMNjllc1JFUkZCcXhoTW1USUY4K2ZQeDVneFkwUTBHbXRyYXhFWEY0ZnIxNitqWjgrZW1EQmhBdVRrNUpDYW1nbzNOemM0T2pyK3NCSlFFaVQ4YUw0VkZXT3E0enk4ZnBmaDkrRjFTdE5hVWY5aXZyY2YrNnZnOFhndGpnRWpoSWdNTi81WmxKYVdnczFtaTlVREJBVG5MWlJiYWFtQjFoeDhQbCtrenJXNHRoK0ZNR2IwUjUzL2o0SVFBa0xJbjNiZGZ3ZitEZjJZeEpQNC82a2ZpeUprL1BqeEtDa3BFZW44NnVycThOTlBQOUhoYUFVRkJRUUZCZEd2cm9xS0NyaTd1MlByMXEyMGN5b3JLME55Y2pLNFhDNXFhMnN4ZGVwVWVreDVlWG44OU5OUHFLMnRSWFoyTm5yMzdvM0l5RWlNR3pjTzZlbnA4UFB6WXh6LzRzV0w4UGIyUm0xdExYcjE2b1g3OSsvait2WHJxSzJ0QlNFRVhDNFgvdjcrZVB2MkxaWXZYLzZQL2lPVklFSENYOC8zSkFuOHJ3eEVBTTNxekxKWUxKb3grNk1RMTkvK21YMnd0TFQwMzdLUGw1S1MrcC8rMWhMK0hDUkdZak1jT0hDQXhrb0lpWStQWjJnVmJ0dTJEWFBuemtWSVNBajA5ZlV4WU1BQXlNcktZdVBHamZEMTlRV2Z6MGVyVnExdzgrWk5QSC8rSEV1WExzV01HVE9RbEpURTJLK1ptUm5pNHVJd1lzUUloSWVINDk2OWUramZ2NzlJSjlhdlh6OTRlSGlnb3FJQ1BYdjJoSktTRXViT25ZdWRPM2VpWThlT1lMUFpxSzJ0eGFWTGx4aWR4OHVYTDVHVGsvTzdzdWNrU0pBZ1FZSUVDZjh1L242ZkgvL0h5TXJLUWx4Y0hEUTFOWkdabVVsVjREZHQyZ1FPaDRPQ2dnS2twNmZUVWtXWEwxL0d3NGNQeFFZQXo1bzFDeU5HaklDR2hnWUNBd054L2ZyMVJvZU1MMXk0Z0FzWExxQlRwMDdRME5DZ3h1Q2RPM2RvQm1KRG1ZVkxseTdSV3BjU0pFaVE4SDhOY1JWVi9vNVVWbGIrMWFjZ1FjSVBRV0lrTnNQQ2hRc3hiTmd3eHVUcTZrcVhIejkrSE9QSGo0ZU1qQXprNU9Sb01Yb0ZCUVVFQmdaQ1hWMGQwZEhSMUpoemQzZW50VTNyWTI5dmo4bVRKOFBPemc3bTV1WXdOemRIWW1JaVhGMWRZVzV1amoxNzl0Q3lWdzRPRGpBMk5rWmdZQ0FBUWEzTnIxKy9RbEZSRWRiVzFnZ01ETVM5ZS9mZzRPREFFTloxZFhWbEZFbVhJRUhDUDR2UzBsTE1tVE1IYmRxMG9SVlRzck96VzdTdHU3czdvejZ1a0xTME5GUlZWVFc1cllXRkJicDA2UUpEUTBQR0ZCNGVUczlMUmtaR1pHS3hXQXlkdnRUVTFFYUhmKy9kdXdjREF3TmtabWEyNkhxR0RoMkt4TVJFT2k4Yy9oUk80bzZqcGFXRjd0Mjd3OWpZR1ByNitqVGh4Y3pNRFByNitqQTJOb2F4c1RHdE5pSmswNlpOZVB6NE1RQ0JuRXUzYnQzdytmTm51dnpCZ3dkd2NIQmdWRnQ1Ly80OU1qSXlXalRWMXRiUzdUNTkrb1RPblR2ajNidDNqSE9JalkxRjE2NWR4UnFvTTJmT3hPblRwOFhlcDJuVHB0RjN5WStDeStVeTd1KzJiZHRvSlJqaDFLWk5HMFpOYXdBd05qWkdZbUlpdm56NUFqYWJEUjBkSGJGVC9makwxTlJVU0VsSmlUeGI0dHFFV3NVU1dvNWt1TGtabWh0dWRuUjBST3ZXclFFSXNzVmNYVjBSSGg1T1BYdDFkWFZvMzc0OWR1ellBUUNOcXZWSFJFUTBleTRsSlNYSXk4dkRpUk1ub0sydGpZaUlDSGg2ZW9MTlptUElrQ0hvM0xrekFFR0ZoT0RnWUVSR1JpSW5KNGRxVzBteW15VkkrR2ZqN2UwTkxwZUx5NWN2bzY2dURoczJiTUM0Y2VPUWtwSWlFaDlXVmxZR2ZYMTlPbDlSVVFGQ0NKVXNDUTRPaHBxYUd1Yk9uWXVvcUNnUk1lNkduRGh4QWhZV0ZtS1hxYXFxMHByTjlkbTJiVnVMalZnTEN3c3NYNzRjdHJhMmVQTGt5ZS9TVHl3c0xJU3FxaXB5YzNOaFpHUWtkcDM0K0hpb3Fha2hJeU9EbHVRREJQcU9RaG1oaGthaW1aa1piRzF0a1pTVWhJNGRPMkx5NU1tWVBYczJidHk0Z2V6c2JOaloyV0hEaGcyTThKK0JBd2N5cXNVMFJtVmxKWktUazlHelowK1VsWlZoNHNTSjZOaXhJd1lNR0VCL1AxTlRVMXkvZmgwZE9uU0FqbzRPZldmcDZ1cml4SWtUV0xGaUJiMXZ1M2Z2L3I2YjlvTllzMllOSTlNNUp5ZW4wZWNGQUxTMXRaR1JrU0YyV1VNRHYzMzc5dmp5NVF1ZHo4aklnSm1aR1FvTEMybmI2OWV2bXp5ZUJQRklqTVFHbkR0M2p2Ni9NVW1iL3YzN1V6SFpybDI3MHZaZXZYcmgrdlhyTFQ1Vy9mMjBCRFUxTlhoNGVOQjVlM3Y3UmdWRHBhU2ttdFJ0bENCQndqOFBKeWNuK3JFSUNLcXRHQnNiSXpNelU4UnJvNktpd25peHVydTdvNktpZ21vY1hycDBDZlBtemNQVnExY1p4aVFBR0JnWU1EeFdCUVVGVkdHaElhR2hvUmc0Y09BUHViN2x5NWZqeG8wYjhQYjJ4b1lORzhTdU0zVG9VS1NtcHFLNHVKakt5cVNscFFFUUpLb0lQWmcvaXMrZlA2Tm56NTZZUG4wNnNyT3p3ZWZ6c1dEQkF0eTlleGM1T1RsNDllb1ZIQndjWUdkblIwc1NzdGxzc1NOSzRwQ1dsb2FzckN6S3lzb3dhTkFnTEZ5NEVIUG16SUdkblIwV0xseUlrU05IWXVmT25aZzFheGJXclZ1SFRaczJRVVpHQm01dWJuUWZQWHYyeEtOSGo1Q2VubzcwOUhTYVpBa0lsRExPblR1SGRldlcwYmEzYjk4eVpIKytoemx6NXFDaW9nSzF0YldZTkdrU2RIUjBtazBPV3JWcUZZNGRPNGFTa2hLTUhEa1NNMmZPL0YzSGx2RGprUmlKRWlSSWtQQVBvYjZCQ0lDcUt6UldYclF4dG0vZmpxTkhqeUltSm9ieElTd2tOemNYdWJtNVZLRmgrZkxsR0RkdW5JZ1k5TWlSSTZuSDc4NmRPOWkxYXhkamVWWldGZ1lOR3ZSZDUwWUlnWmVYRnhZc1dBQjFkWFdSNVRFeE1haXFxa0s3ZHUxdzllcFZPbVRjVXZyMzd3OXBhV2tRUXFDdnI0OHZYNzZnUTRjT3NMVzFCWS9IZzZ5c0xPTzQrdnI2YU51MkxWZ3NGc1BKQUlEV0lnYUFHemR1NE9QSGowaEtTcUxWUkM1ZXZJaUFnQUNzV0xFQ1ZsWldJdDVlTHBjTFFnaGtaV1dob3FLQ00yZk80UG56NXpBME5FVEhqaDNoNWVVRkx5OHZ4akVBZ1pFM2ZQaHc5T3ZYRHprNU9RZ1BEOGZ5NWN2cHZSYldkQVlFdzgxbVptYU5WcUw1WHF5dHJaR2VubzZvcUNqWTI5dERUVTBOaVltSjhQSHhZVlNVNGZQNVVGRlJBUUFxOVRacjFpeXNYcjBhdlhyMXd2NzkreHVWb210WXhVWENuNGZFU1B5WFF3aEJTVWtKSFRKdmpMcTZ1aitrdzFWZFhkMWtYZFNHRkJZV29rMmJOb3pobWFxcUtuQTRISkdobnVZUWl0Mys2S0YyWVFKUy9aZlF1WFBuWUdscDJhUm1wcENjbkJ5VWw1YzNPNHozUjZtdHJjWGV2WHV4YU5HaTcvb054RkZWVmRXbzVweUV2eCtIRGgyQ3RyWTI5UFQwR08zQzRiaUdWRlZWd2RmWGw5WWFydTl4bWp0M0xzTWdDUWtKUVZaV0Zpb3FLaEFkSFkzRXhFUW9LeXVqb3FJQzVlWGxPSExrQ0diTW1FR2Y3L3YzNzZOTm16WlV3Qm9Ba3BLU1JLcXVORVZoWVNIdTNidUhBUU1Hd052Ym0zRSs5YmwyN1JvcUt5dHBJbUZMYWVqZHk4dkxRNTgrZmZEeDQwZThmLzhlTTJmT3hQcjE2MFVVSWhJU0VxQ2lvc0tJT2F5UGxKUVVsSlNVUkx5NVZsWldLQ2dvd0xKbHk3QnExU3FzWDc4ZVU2Wk1vWW1Od2lGNm9ZZTJlL2Z1U0VwS2dyR3hNUndkSFJ1OWp1M2J0OU5DRUR3ZUR5RWhJYmh6NXc1Q1EwT3BZZlpuTVc3Y09DUW5KNFBGWXNIS3lncUtpb3BJVEV6RXFsV3JHaDF1MXRmWGg3NitQcFNVbE5DN2QyL282T2lJRERlUEdERUNCdzhlWkZRUkU1S2ZuOC93VmhKQ1VGVlZKZEwyUGMrYUJBR1N4QlV4ZlByMENTTkdqUGp1SkkrWW1CaUdpdjNRb1VPaHFxcktDTlpWVmxabUJHb0R2eTlZTnpBd0VOTFMwaUpCNE9MYW1sTEszN3QzTDRZUEg5NXN1YjVodzRiaHlaTW5qRFllajRlaFE0ZWlmZnYyak5pUGhoUVVGTURBd0lBcTZyY0VlM3Q3a2RpWlE0Y09ZZGl3WVdMWHI2aW9RRVpHaGtnbkRBamluaHFxL2dPQ0VvZHFhbXFRbHBhR21wb2ExTlRVTUhQbVRPellzUU5idDI1RlJFUkVrL2ZPemMyTkJxc0xpWTJOYmJMMmFYMThmWDIvcS9UajcrWGF0V3ZZdDI5Zmk0eGtZUVdKbUpnWWpCdzVFb0JndVBERGh3L0l5Y21CbHBaV295OUNDWDh2QWdNRHFmZW1vWTVldDI3ZFVGaFlTS2ZjM0Z5c1dyVUtpb3FLMkxseko0cUtpaGpMQ3dzTFJRd3lBd01EakJ3NUVvNk9qakEwTklTMXRUV09IVHVHR3pkdTRNV0xGeWd2TDhmMjdkdXBVWkthbW9yQmd3ZGo2TkNoZEhKMWRjWGl4WXRiZkUxbno1NUZuejU5RUJRVWhLQ2dJQlFWRllsZDcvVHAwOURRME1ENjlldmg0dUpDUGFsTjZmYXRXN2RPcE0vdDNiczM4dlB6b2FPamc4R0RCeU10TFEzVHBrMkRqbzRPTlhDY25KeWdwS1FFTXpNenNmMjJ1cm82Tld5bVQ1L09LTThxS3l1TGVmUG00ZlhyMTFpOWVqVTJiOTdNOEVZS3krczFITWF2cnE0VytYM3FUL1g3YzIxdGJUeDgrQkExTlRWSVMwdERkWFUxS2lvcTZNVGxjc0hoY0JodHdnL3IzOHY1OCtkUlcxc0xVMU5UUmdKUFN5a3FLa0p0YlMwU0V4UHBsSkdSZ2NlUEh6UG1BWUh4MTZsVEo4YjVwNlNrUUYxZG5kSDI5T25UUDNSTi8xWWtuc1I2NU9Ua3dOUFRFeWRQbmtSbFpTVm16WnIxaC9kNTZkSWxSckRzcVZPbmNPL2V2VWJYLzU1Z1hRY0hCNFloZS9qd1lkeTRjWU9SQkJNVUZNUTRYbTV1TGdvS0N1aDh2Mzc5NE9QamcyUEhqcUZQbno2MFhVVkZoZFl4emMzTlJVcEtDdGhzTmxKVFU5RzFhMWNvS2lwaTRjS0ZHREprQ0JZdFdnUjdlM3RjdlhwVnJDaDUyN1p0RVI0ZWpyRmp4eUloSWFIWmtsd2ZQMzdFNDhlUGNmNzhlVWI3cVZPbllHOXZ6eGdxWWJQWmtKT1RnNG1KQ1E0ZlBremJBd0lDY1BQbVRRREFtemR2UUFoQmFtb3FBTURJeUFnN2QrN0U2ZE9ud2VGd29LR2hnYUtpSXZvaXRiS3lRcjkrL2ZEdTNUdDgrL2FOWmtocWFHaFFJL1RMbHkrSWpZM0ZpQkVqR0w5dlJVVUY4dlB6R1cycXFxcTRkT2tTOWRqV0x3R0Z0bGNBQUNBQVNVUkJWQTBHZ0ZIZWtjUGhRRjlmbjVHVitiMEVCd2N6NHJXcXFxckE0L0VZTDZlRytQcjZZdWJNbVlpUGowZDBkRFNtVDU4T1FKQ1Z1WDc5ZWlRbUppSXVMZzdtNXVaL1MrRmVDZitscHFZR3pzN091SGp4SXE1ZXZkcm9oeFVnOEZTZFBYc1dHemR1eEtkUG42Q2dvQUEvUHo4UkFYOGJHeHVSb2NJaFE0WlE0MlhXckZsWXZIZ3hZbU5qYVNtNGxKUVVScTNrVjY5ZVllalFvU0lmbThyS3lpTEpnWTFkbDZlbko3WnMyUUlEQXdPTUhqMGFPM2JzRUtrVC9mVHBVMlJsWmFGbno1NXdkWFdGbjU4ZmpVa1UxejhKcVQ5MCsvTGxTeHc1Y2dTM2J0MUNkSFEwSmsrZWpJa1RKOExKeVVuazcwaDRqUzlldkdDMDUrZm53OTNkSGZmdjM4Zk9uVHNCZ0JFbldCOFdpNFhaczJkajJyUnBZTEZZdUgvL1BzNmRPMGZYYjJna1ptVmw0Y3FWSzQxZXk5ZXZYeG56YW1wcXVIMzdOZ0JCd2t4NmVqb0F3U2hEUlVVRlltSmlhSElsQUppYm00djB2eTNsMnJWcjBOUFRRMlptSm80ZVBRb1hGeGYwNnRVTHUzYnRncCtmSHpnY0RscTFhZ1ZaV1ZuNmJINzkraFd4c2JFb0tDaUFsWlVWYkcxdFVWSlN3dmd3S1Nnb1FIQndNUDBOQnc0Y2lKVXJWNkt1cms1c0xLeUVINFBFU0t4SGZIdzhNakl5RUJNVGd5RkRoclI0dXc4ZlBtRHQyclg0K3ZVcjNyNTlpMG1USnNIS3lxclo3ZjZLWUYxUFQwOWN2bnlaRWJ1a3JhMk5FeWRPMExxaWhZV0YwTkhSd1kwYk41Q1ltSWlkTzNlaWJkdTJOTDVtMmJKbDJMMTdOL1QwOUtnYzBNZVBIekY0OEdDRWhZVkJWMWRYNUxqOSt2WER5cFVyNGV6c2pPam82RWJQYjlxMGFWU3FRVU5EQTRDZ3p1bTRjZVB3N05renBLZW4wK1FkRG9lRCtmUG53OC9QRHg4K2ZNRDU4K2RSVkZRRWQzZDM5T3ZYRC8zNjlRTWd5RkRuOFhnMDVxYitrTVBidDIraHA2ZEhEWithbWhvOGZQZ1F6NTQ5UTIxdExXcHFhbUJqWXdPQSthSU1EdytIaFlVRkhCMGRSV3BrTjZTK0pxYWNuQndqV2FBaDkrN2RZd1NRL3g0Y0hSMHhjZUpFQUFMdnphaFJvNUNXbHRia01MMXdDTm5YMTVkUjQ1Zkg0K0hzMmJQUTFOVEVsU3RYVUZoWXlEZy9PenM3eHBDa2hMK1dtcG9hakJ3NUVtVmxaWGoyN0Ztak1WMmxwYVU0ZVBBZ0FnSUNJQzh2RHc4UEQ3aTV1ZUhLbFNzMGc3Y3grSHcrdUZ3dTQ4VThaY29VR0JrWm9iaTRHRnBhV3BDU2trTDc5dTNwaHkyZno0ZUdoZ2FPSHorTzQ4ZVAwKzIrZlBtQzd0Mjc0OXExYTgxZTI1NDllOUNxVlN2TW1ERURnRUIyNXBkZmZzSHMyYk1adFgzWHIxOFBaMmRubkR0M0RvcUtpcmh5NVFvK2Zmb0VKU1Vsc2ZxMGdNQllYcjE2TlY2OWVvV1VsQlIwNmRJRlU2ZE94ZE9uVDZHZ29JQkhqeDdCMzk4ZmxwYVc0SEs1ME5YVmhacWFHbzRjT1NMV1FQbjQ4U042OSs0TlYxZFg3Tm16cDlsUUhSNlBod2NQSGlBaUlnSVhMbHlBdkx3OEprNmNTSFVoRzRhSldGdGJpeGpIOVJGWGw5bkx5d3NEQnc3RWd3Y1BhSnVOalExYXRXcEZNOXAvQkpzM2I0YW5weWR1M2JvRk16TXpSRVpHWXR1MmJWaXpaZzJtVDU4T0N3c0x2SDM3Rm5WMWRaZzNieDZPSERtQ3BLUWttZ2dWR2hvS2RYVjF2SHo1RWhjdlhxVDdOVFkyeG9FREIwUkdpeW9ySy9IcDB5ZkdjMXRYVjRlU2toSkdXM09qWlJMRUl6RVM2ekZod2dRNE9EaDg5M1pxYW1xd3Q3ZEhWRlFVeXN2TFlXOXZUNzFsNDhlUFowZzExTlRVMEl6a3Z5cFlkOTY4ZWRpNGNXT2p5OFBDd25EczJERUFnczRtTmpZV0JnWUdtRE5uRGxKU1VqQmx5aFIwN05nUlQ1OCt4ZG16WitsMmZmdjJoYW1wS2ZiczJVTTlVZlVoaENBbUpnWTNiOTdFaUJFakdqMStRRUFBTmVpRS8yN2N1QkVyVjY1a0JMNHZYNzRjVWxKU1NFbEpnYjYrUGpwMjdBZ1pHUmxvYVduQjBOQ1FEdkYwNk5BQlhDNFhwcWFtSXNkS1NFaEFUazRPSFZwMWNYR0JzYkV4NHVQakVSRVJnWWlJQ0pHd0F5NlhpOERBUUN4ZXZCanQyclVEbDh0dFVrZXVmZ3dOaDhNUk95UXVwTHE2V2lUNTRIdVJrNU9qTDY2OWUvZGk0Y0tGakdkcTl1eloyTFZyRnpYQ2hVUkZSY0haMlJtQVlMaUh6K2RUNzJ0d2NEQWlJaUxnNStjSE5wdU5xS2dvMU5iV1lzNmNPWC9vWENYOFdEdzhQRkJTVW9LNHVMZ212V1lmUDM1RVpHUWtkdTdjaVFrVEppQTdPeHNWRlJVaUVpSDUrZmxJU1VsQmp4NDlhTnUzYjkrZ3BxYUc4dkp5dkgvL0hxMWJ0NGFjbkJ5VkJmUDM5d2NBUEh2MkRJbUppWEIyZG9hMHREUWVQbndvY2g2Yk5tMXFrUVRPNDhlUHNXWExGbHk0Y0lFYWVvYUdobGl5WkFtbVQ1K08rUGg0K3N6Lzhzc3ZtRHQzTG1QWTl2bno1MkpqMlFCQmYyTmlZZ0lMQ3d1Y1BYc1dXbHBhVUZKU3dzV0xGNUdlbm83ZzRHQ3NYYnNXTDErK1JKczJiVkJVVklUWTJGaGN1blFKWVdGaFdMbFN0R1F2ajhkRGFXa3BkdXpZd2ZEUUFjRGt5Wk1SRUJCQVl6bWpvcUp3K2ZKbEtDc3JZOEtFQ2JoMDZSTDk4SHJ6NWcxWUxKYUlrUmtlSGk3aWthM1B5NWN2UmM3SDE5ZVhvYVlSR1JtSitQaDRwS1dsZ2N2bFl2UG16Vmk3ZG0yenBReWI0OWRmZnhWSllCS2lwNmNIUTBORDZuVTJOemVIblowZDdVZU1qWTJocXFxS2QrL2VRVk5URTdhMnRuaisvRGtBUVJhNWhZVUZaR1JrMExadFd4cnFrNStmandFREJsQW5Cd0JrWjJkajNMaHhpSW1Kb1cyWm1abjA0MWxDeTVFWWlmWDR2WFVtVlZWVllXOXZqLzM3OTZOOSsvWVlNMllNamYrNmNPRkNvOFBOZnpSWTkvejU4NHdoYUM2WEt5Sml5dVZ5cVNmczkzTGp4ZzMwNzk4ZlU2ZE9oWmVYRjFhdVhNa0lQcS9QOCtmUEd4VXNQWHYyTEFZUEhndzNON2NtamNTR2ZQbnlCV2xwYVl4U2lJRGcyb1NkK1pneFl6Qmh3Z1FjT1hJRVZsWldETzllZm40K0NDR000Wm50MjdmRDJ0b2FkKzdjZ2F1cks0eU1qREJwMGlUczNic1htelp0YXZKOERoMDZoSXlNREdyOGUzdDdpOFFtMWljOFBCeWRPblVDSUloQmFpeWNBUGd4bmtRaHNiR3h1SHIxS3JLeXNoanRaODZjd2ViTm0wV014SEhqeG1IY3VIRTRmdnc0MXF4Wmc5YXRXMlB1M0xsWXVYSWx0bTdkaW9xS0NsaGFXa0pYVnhkSlNVa3dORFJzTm5SQXd2K1dzMmZQWXNpUUlmVEZLcVJ6NTg3UTF0YkcwcVZMWVdob2lJVUxGeUkrUHA0dTc5YXRtNGlIbThmalFWNWVYdVRqOU8zYnQ5RFgxMGQwZERSdTNMZ0JSVVZGNk9qb1lNNmNPVEEzTjRlbnB5Znk4dklnSlNXRmRldldZY3FVS1kxNnNkKy9meThTZnRHUTNOeGMyTmpZWU1HQ0JmUmpUb2libXhzdVhib0VSMGRIbkRwMUNpd1dDNTZlbmlMN3VISGpCdFdMYlVoaVlpSmF0V3FGV2JObVllblNwVGgzN2h4VVZGVHcvdjE3TEZ5NEVJQ2dYL1B5OHFLZXFXN2R1bUh3NE1IZ2NybXdzN01UMldkNmVqckdqQmtqVnZpYnpXYWpvS0FBWGJwMGdZYUdCaVpNbUlDclY2K0tQYit2WDcvU1RHbytuNCtpb2lMMDZ0VUxZV0ZoaUkyTkJZZkRnWXVMQzEwL096c2JxMWF0UW1ob0tEUTFOZkh0Mnplb3E2c2pOallXTEJhTDZ2UVdGUlZoeVpJbENBb0tvdjNBMjdkdjRlenNMQ0s2L2ZuelovajcrMlBIamgyTmVtTHJzMi9mdmliamxuMThmS2d6UWZoUjJwQm56NTdCMk5nWWQrN2N3WlVyVjJCc2JFeVhWVlJVTUQ2MDM3eDVnLy84NXorTTU3U21wZ2JTMHRLTXR2cGhTaEphanNSSS9FRjgrZklGOGZIeGtKZVhoNjJ0TFM1ZnZ2emQrNmdmckN0RUdLeWJsNWNINEw5eGNZUVFUSm8wQ1NkUG5xVHJ0aVFtOFh0NTgrWU5sSlNVb0ttcENSNlBoODZkT3lNbEpRWE96czVvMDZZTjd0NjlpN3QzNzJMR2pCa0lDd3VEcmEydFdNOUFXbG9hM3IxN2g0OGZQOExVMUJUUjBkRk54a3JWUjFOVEUrbnA2ZWpmdnovMjd0MUxoNUdGUTE3S3lzb01IVGROVGMxbXIxbFpXUm1WbFpXNGUvY3VqaHc1Z2tlUEhxRkhqeDZRa1pGQjE2NWQ4ZnIxYTN6Ky9Cbmw1ZVY0L2ZvMVk5OGVIaDdVNkFQd1hlSzBIQTZueWVHOHFxcXEzNjFQVnAvcTZtbzRPVGxoN3R5NXpiNkVoZVRuNTJQRmloVW9LeXREVUZBUWR1L2VqV2ZQbm1IczJMRW9MeStIcWFrcFVsSlNvS3VyaXhjdlhraDBPUCtHZlAzNkZRY1BIc1RCZ3djWjdXdlhyb1dYbHhlU2s1TmJIRk9hbFpVRkpTVWxFZVdEZS9mdXdjVEVCSmN2WDhha1NaT29ObXlQSGozZzdPeU1zckl5Yk42OEdYMzY5RUh2M3IxeDVNZ1JzZDQyUU5BdjlPN2R1OUZ6U0VwS2dwMmRIWHIxNmlWMmVGVmVYaDZYTDErR21aa1p4bzRkaTVDUUVKSG4vY3VYTHpoMjdCaWpyMlN4V0tpcnF3T1B4ME5tWmliREk5Nm1UUnVvcWFtSkNGMnJxYW1KZkZqSnlNaUkxUUJVVUZCb3RLb0xJSWpUVGtoSVFNK2VQUm5PQ1VJSW5hK3RyVVZ3Y0RBMUh2UHo4eG1KZE1Kd2dydDM3OUsycXFvcXZIcjFpbm92V1N3V2J0KytqZERRVU5qWTJFQmFXaHBGUlVXd3M3T0R0YlUxeG84Zmo5cmFXaFFWRmNIWjJSbWpSbzNDdUhIakdCNjNtSmlZUmt2SmlrTmFXbHFza1VnSVFWUlVGRTZlUEVuREcvcjE2NGRldlhxSnJIdng0a1g0K2ZuaHpwMDd6Ujd2NXMyYklzbWdFbjRjRWlQeEIrSG41d2NyS3l0d09CeU1HVE1HVzdac0FTQ0lIZUZ3T0xSc1g1czJiZURrNUFUZ3J3bldyYW1wZ1llSFI2UFNFWURBK0JKNlAxTlNVcENXbGdaYlcxdVVsWlhoNTU5L1J1L2V2ZUhnNElEdTNic2pJaUtDTVN6WldGYmM1czJiWVdkbkIzVjFkYmk2dXNMVjFSVkRodzRWNjcxZHVYSWw5YVp4T0J4czNyd1piRFliNjlldmg0Mk5EWktTa3FDdHJRME9od001T1Rtc1dyVUtIQTRINmVucEtDMHR4Yng1ODdCeTVVcEduQklnR05wU1VsS2krejU2OUNnR0R4Nk0rUGg0cEthbW9tZlBubGk3ZGkwK2Zmb0VRUEFDS3k4dlIyRmhJVDFQZDNkM21KcWFva3VYTG5TL0RnNE9pSTJOYmZSK0ppWW0wdUZlV1ZsWmh0SFprQi9sU1Z5MmJCbGV2MzZOcFV1WDR1REJnMWl4WWdWZFZsdGJDeU1qSTNwTmt5Wk53dUhEaDVHVWxJVGh3NGZEMXRZV1BqNCtjSFIweE96WnMzSHAwaVdNSGoyYUpnTU5HVElFeWNuSmpYcG1KUHgxbEpXVk5ibjgvdjM3alM3THo4OUhZV0VobEpXVklTOHZqOERBUUVZeUd5QjQwWWVGaFdISGpoMVl2MzQ5RGg4K2pOallXS1NucDRNUWdtM2J0cUdnb0FCMzd0ekJva1dMb0sydFRmc0dRR0QweWNuSlFVVkZCU2twS1hqeDRvVllJd0VReU05WVdGaGcwcVJKWWpPMGhlanA2ZUhtelp1d3RiWEZva1dMR01QTVBCNFBEZzRPYU5ldUhXTkVwVjI3ZHREVTFJU21waVprWkdRWTF5blVTZVJ3T0F5NUdGdGJXOXJuQ3VWbEdwS1Rrd01WRlJXa3A2YzNLemNsMUVxc3o3aHg0M0R2M2owb0tDaWdwS1FFV2xwYXVIcjFLb0QvZnZ6VzFOUWdLQ2dJV1ZsWmVQandJZU1jWDc5K0RYdDdlOFpITW9mRFFVUkVCRTJRRTQ1bXBhZW40OWl4WTJDeFdHalhyaDNhdG0yTC92Mzd3OFhGQlJZV0Z0VFlqbytQaDYydGJaUFgwaHh2M3J6QnVYUG5vS21wQ1M4dkwweWFOQW1scGFVd016UEQrdlhyTVcvZVBGUlhWeU0vUHg5UlVWRW9LQ2pBOE9IRHNYMzdkb3dZTVlJeDNGNWY4L1BWcTFkNC9QaHhvNFV2QU1FN1ZGWldsanB4SkVnQUFIVHAxdDJvNjM5TXlKTm55ZVQzb0tTa1JFSkRRMXUwN3Bjdlgwajc5dTFKUkVRRUdUMTZORzIzdExRa2QrL2VKVWVPSENFMk5qYUVFRUxldkhsRCt2VHBRMTY5ZWtYbXo1OVBwazZkU3RxMWEwZHUzTGhCSGo5K1RINzk5VmZHdm8yTWpNaTdkKzlFanJsMTYxYWlwcVpHREF3TTZLU3BxVW1VbFpVWmJlM2J0eWNUSjA2azJ6azRPSkFEQnc0MGVUMEpDUWxrMTY1ZEltM0MvY3ljT1pPTUhUdVd6Snc1ay96MDAwK2t1cnFhR0JrWkVVSUlhZCsrdmNqK0VoTVRpWnljSE1uSXlDQ0VFTUxoY0VqWHJsM0pvVU9IUk5hZE9uVXFDUWdJb1BNdUxpN0V3OE9Eemk5Y3VKRDgrdXV2aE1mamtXblRwaEZ2YjI5eSsvWnRNbkxrU0tLaW9rSTBORFJJWW1JaTZkV3JGMm5mdmoxalVsUlVKRXBLU3FSOSsvYms0TUdEcEZldlh1VE9uVHZFMk5pWWFHcHFrcGlZR0hxY0owK2VrRFp0MmhCWldWbVI1NkNrcElTNHVMZzBleDhiVWx4Y1RBQ0luRmY5cVhYcjFxUnYzNzdmdGQrR0hEaHdnS2lxcWhKVFUxT3g1eWduSjBmZXYzOHYwaDRjSEV5TWpJeElwMDZkaUpLU0VqRXlNaUpHUmtia3Q5OStJNFFROHZidFc2S3NyRXkyYmR2R2VNNS9ENFhmaXNpSXNYWkUyN0NuYjdOL3pQOWkvbWcvOWozY3VIR0RzRmdzQW9BQUlEbzZPdVR4NDhlTWRUSXlNb2lob1NHcHE2c2pGUlVWaEJCQ1VsTlRpWjZlSGxGUlVTSHE2dXBFU1VtSnpKbzFTK3d4TEN3czZQN1piRGFaUFhzMjRmUDVkUG5MbHkrSmtwSVNuVTlLU21yeCtYLzc5bzJVbEpUUWVVdExTNUtRa0VDR0R4OU83dHk1STdKK1dWa1pTVTVPSnFXbHBiUk5XMXViRkJjWDAyc1YvaTJhbTV1VDFOUlV1cDZxcXFyWWN6QXhNU0VBaUt5c0xObXhZMGVMejExSVptWW1pWTJOSmJkdjN5Ykp5Y21rdHJhV3NmemR1M2RFWFYyZGpCOC9ubVJsWllsc241NmVUdnRpSWZuNStjVEp5WW51cTZLaWdqeDY5SWg4K1BDQjFOVFVpT3hqenB3NUpEbjV2ODliang0OXhMNkRtcUt1cm83eE84NmRPNWU0dTd1TEhPLzgrZk1rSkNTRWJOcTBpYlJxMVlvTUdUS0VYTHQyamJpN3V4TkNDT25idHk5NStmSWxZNXZ5OG5MNm50bTdkeStaTTJlT3lQRXpNek9KdHJZMkllUy96NXlNakF4eGMzUDdydXRvRGtrLzluK1kvNldSK09IREI3Smp4dzRTSFIwdDFraXNxS2dnYW1wcXhOWFZsYlJ2MzU3NCt2b1NMcGRMMXpNeU1pSUpDUW5rekprelpPellzY1RHeG9ab2Eyc1RiVzF0d21helNhZE9uWWkydGpZeE5UV2wyeXhhdElpNHVycVNUNTgrMFduWHJsM0V5c3FLMGVicDZja3dFazFOVGNubHk1ZS8rMzQ4ZVBDQURCczJqRVJHUnBKSmt5YVJtSmdZa3BlWFJ3d01ESm8wRW91S2lzaFBQLzFFMXE1ZHkyaS9jZU1HVVZWVnBZYWprT2FNeE1yS1NwS1ltRWdJSWNUZTNwNEVCQVNROFBCd0VoUVVSSktUazRtZW5oNGhoQkErbjA4T0hqekl1TThyVjY1a2RCTENUalkxTlpWb2FXa1JIbzlIQ0JHOGJIcjM3azE4Zkh6SXVISGpTSzlldmNqWHIxOFo1MW5mU0hSeWNpTEt5c3BpalQ0QWRKdTZ1anJHeTZxa3BJU01IeitlbEplWE0rNVhWRlFVcWF1ckUvTXJ0QXloNFR4MTZ0VHZNaEk1SEE2SmpJd2tKaVltcEtTa2hKU1hsNVBBd0VBeWZ2eDR1bzZ0clMyUmtwSWl0MjdkK3QzblI0aWtjMjBwLzBzalVRaWZ6eWNjRHFmUjVRVUZCWDlvLzF3dWwxUldWakwrTnY5TXhCbENmeVk4SG85aCtQNW8vdGZYODFmUTBtZUR6K2N6UGd5YVcvZEg4Mi9veHlTQ1o5L0IwcVZMY2VEQUFaSDJMbDI2WU8zYXRZMXVwNlNraEczYnRzSGIyeHMzYjk3RWloVXJ4TllPRlFicjV1WGw0Y3FWSzhqT3pnYUh3MEZPVGc1U1UxUHBNQ2dnY04rYm1KaEFTMHVMVHExYnQ0YUNnZ0tqclg3QWVHMXRMVkpUVS9ITEw3KzArSm9QSGp5SXRtM2JZdno0OFhqOStqV2lvNk1oSXlNRFB6OC9yRnExcXNrQTVicTZPa3lZTUFFYUdocDArRjNJaUJFallHdHJpN0ZqeHpZcHhOMFFSVVZGT3N4WlZWVUZCUVVGT0RnNFVFRmJJVnd1RjRjT0hhSVNQZUlRbGh2YnZIa3pWcXhZQVdscGFWUlVWTURhMmhyT3pzN1ExdGFHZ29JQ1ZxOWVEVnRiMnlZRG43ZHUzWW92WDc0d3BvYXhtZlBtelVPWExsM2c1ZVdGNjlldlExVlZGWEp5Y3BnMmJSb0lJZUR4ZUZCVlZVVllXSmhJWGRvSER4NGdNREN3UmZkbzFhcFYzeVhoSklUTlpxT2twQVRsNWVYdzhQREFuVHQzNE8zdFRhV1ArSHcrZUR3ZXBLU2tKTHBrLzJDa3BLU2FsR3hwR0pmM3ZiQllMQ2dxS3Y3UStzbE44YjkrVnFXbHBYOTNFbVJMK0RmODdiWDAyWkNTa21weE52YWYrWnY4azVFWWlkOUJjbkl5M3I1OUszWlpZL0V5TlRVMTJMdDNMM0p6Y3pGMDZGRE1ueisvMFNvQkZ5OWVwRWtaVFZGVlZZVUhEeDU4ZDAzU1M1Y3VvVnUzYnVqUW9VT0x0NWt3WVFLeXNySVFGUldGL3YzN1k5KytmV0N4V05pK2ZUdE9uVG9GYVdscHlNdkxpMlQzZnYzNkZaYVdsc2pNekVSa1pLVFlqdTNBZ1FOUVUxTkQvLzc5R1dyNHZyNitNRE16ZzVtWkdTTUpweUdscGFXTnlueXcyV3lFaG9ZaU5EUVUzNzU5YTNRZkVSRVJlUFBtRFJZdlhvelBuei9EMHRJU3YvMzJHeU9RZmZMa3lUQTJOc2Jnd1lNWmh2cjNrSmFXaHV2WHI5TVlyZHpjWEFDQ1RPbWFtaHA4L3Z3WlQ1OCt4UysvL0VMRnpldHJ4NFdFaFB5dXlnWEFmN1BlaFJNZ2lLbXEzMGIrZjV5UG82TWpFaElTRUIwZERXdHJhMmhyYTZPMnRoWjhQaDh1TGk1NCsvWXR6UXl2bngwclFZSUVDUkwrZVVnU1Z4cEJuTmVvcWFEdmhuQzVYR1JtWnNMR3hnYW1wcWJ3OS9mSHBrMmJNR2JNR0JnYUdpSTRPQmg5K3ZUNVhjRzZ4NDhmaDVHUlVhTjZlandlRDRXRmhaQ1RrOFBqeDQ4aEx5OFBMcGVMSFR0MllNR0NCZDl4RjlCa1RXZWh3VUgrZndINmtwSVN5TWpJZ0JDQ1VhTkdRVVpHQnZIeDhZMW0xd296RSszdDdXRm5aMGVySXRqWjJWRXR5Zm9WR3dJREE2R2twSVJSbzBiaDY5ZXZTRTVPRml2Y0xVUlBUdzh2WHJ4QWFXa3ByYmd5ZE9oUXV2enExYXRZdUhBaDlZN2V1SEVEdzRZTnc3WnQyMFQyZGVEQUFlemN1YlBSREwvTm16YzNtUXkwYTljdXpKOC9Iekl5TWxCUVVLQ3lORXBLU3JoeDR3WjRQQjUyNzk0TlhWMWRkT2pRQVNFaElRejVqUGo0ZUVaMlprdDUvLzY5aUNSUnExYXRSSkpPZkgxOVlXUmtoQk1uVGlBaUlnSldWbFk0Zi80OFRwNDhpYjE3OXlJN094dVptWm00ZmZzMk9uZnVEQjZQQndzTEM0U0hoLy9ob0hZSkVpUklrUEQzUkdJay9rbHd1VnhvYVdsaDE2NWRtREJoQW0yL2Rlc1d0bS9mRGgwZEhRUUhCMlAzN3QzbzA2Y1BCZzRjeUJCQnZubnpacVBhVURFeE1WaTJiSm5JTWRsc05oUVVGTURqOGRDbFN4ZHdPQndvS3lzalBEd2NSVVZGYU51MkxlYk5tL2VIcjQzTlppTWhJUUViTjI2RXZiMDkrSHcrMnJadEN3NkhneGt6WmtCS1Nnb25UNTZFcnE1dXN4bCs2dXJxaUltSlFVNU9EcTM2b2FPalE3Mms5UTFNUWdqVloyU3hXSmcrZmJwSTltVkR1Rnd1dW5idENrSUlEQTBOR2I5RlhGd2N6cDQ5UzdNTUc5TitCQVNlNHZYcjF6ZTZmT3ZXclNLL1NVMU5EYjMrdFd2WG9sMjdkZ0NBbVRObll2TGt5YlQrTmlESVFPemN1VE5DUTBNQmdGR3g1OXUzYjZpcXFoSXJCdDRjWGJ0MmJmRndmblIwTkhSMGRQRGt5Uk1xdzdObHl4YlUxTlRBM2QwZFlXRmhkR2hudzRZTjZOR2pCOVZkay9EM3BhS2lBckt5c2d4UmYzRVFRbEJZV0NoU2RpNHZMdythbXBxTkR0ZGxabVpDWFYyZEVkcFNYRnlNM054Y1JoOVduMG1USm1IT25Ea3Rsc0ZxQ0pmTFJXMXRiWk9DNFg4MzZ1cnFJQ1VsMVdJcG1UOGJEb2ZUN0RQeFY4TGo4WDVYU0VKcGFTa1VGUldiclhJajRWL09YeEh3L1VkcGFiQnVjWEZ4aTRKd0c2N3pad1pULzZqOWw1U1VrTXJLeWthWGM3bGNVbDVlM21SZ3ZZUy9QLytHZ084ZndZL294MnhzYk1qaXhZdWJYZS91M2J0RVhWMmRrVkZiVjFkSDJyWnRTNjVjdWRMb2R1UEdqU1B4OGZHTXRsT25UcEd1WGJzMm1tUlJQM082cEtTRXlNbkppVXd5TWpJMDhldkNoUXRrMTY1ZFpQNzgrYVJ2Mzc1RVJVV0YrUGo0Tkh0TmhCQXlldlJvbWxIZDNLU3VydDdrdmxnc1ZxT0pPMVZWVmVUVXFWT0VFRUkyYk5oQVBEMDlDWi9QSjN2MjdDRlZWVlhrNU1tVHhOcmFXdXkyTGk0dXhOUFRreEJDaUlHQkFkSFMwcUxKaS9VbmVYbDU4dURCQTBJSUlaR1JrWXhFeVU2ZE9wR3VYYnNTUFQwOU91bnE2b3E5cHVUa1pOS3VYVHRTWFYxTm9xT2pHUm5SbHk5ZkpyLzg4Z3RqZlFzTEM2S3FxaW95QVJEYnZuLy9mckhYK2ZyMWF5SXZMMC9XckZuVDJDMG1oQWl5M0EwTURPaDhUVTBOZlphTWpJem9QUkNIazVNVG1UbHpKcDAzTnpmL2JpV0tsdkp2Nk1mK0hwODBFZ0MwUEZpM3FScTg5V240NWY5bkIrNytpUDAzRjRUTVlyRWFGYWlWSUVHQ0lLbE5XUE1YRU5SRG56ZHZIdXp0N1JtYWVoMDdkcVRlYlFBNGVmSWtaczJheGZBdTNieDVFendlRHdNR0RHQ0U0Q2dwS1VGS1NncFZWVlY0OCtZTnlzcktvS0dod1VocTRmUDUrUG5ubnlFbEpZVnYzNzdoeElrVEdEVnFGSGc4SG5KeWNtQmdZQUJBOERmZlVGODFPenNiRmhZV3RBWnhVbElTMkd3MlhyeDRRVXVGeXNyS0lqZzRXQ1RKQ3hDVVE2MHZLTzd0N1UxTGZBTEFpeGN2MEtWTEY1Ryt0SDRmWm1scEthS0h5T1B4WUcxdExlS2x1bjc5T2xnc0ZueDhmQmcxZ3IyOHZIRDM3bDI0dUxqZzBhTkhqWmFyYTBoQ1FvTFlNcXdOSzg0MEpDa3BpZkViVkZSVWlDM3o2dWZuQjB0THl4YnJCdFlYN0JaU1ZsYUdkdTNhaVlpT040WndwTW5jM0J5QmdZR1lQSG15V0sxSWNZU0dodUw0OGVOaXo2TStsWldWQ0E4UFIzUjBkS1ByWkdWbDRkT25UekEzTjIvUnNmL3RTSXhFQ1JJa1NQZ0hZV2RuQjJscGFZWkIyTDE3ZDBhbWYyWm1KcFl1WFlwMTY5WWhJeU9EVVY3Ung4Y0hMQllMWEM0WFI0NGNRVlZWRmNOZ3FheXNSRUZCQVRRME5CQVJFWUZSbzBhQkVJS1JJMGZpMUtsVFlzOXA3dHk1NFBGNGNITnpRMHhNRFBoOFBzYU9IUXRBVU1OK3lwUXBkTjMzNzk5ajhPREJzTEt5b2huOXdsSjdIejkraEthbUpqVmtxNnVyTVdEQUFCdy9mcHh1SHhJU2drZVBIakdPTHlNand6Q0laczZjQ1g5Ly95YkxnOTYvZng5Mzc5NWxoTXlZbVpsaDY5YXRqSTlaTXpNejhIZzhLQ2dvSUN3c0RKV1ZsVFNldUczYnRnZ0xDd09MeGNMVnExZlJyMTgvaGxoKzkrN2RzV0xGQ2xSV1ZqWmEzMW9jUmtaRytQejVNNnFycTZHcHFVbHIydmZyMTQvaGJDRDFZdG1GNU9YbDBiSitwYVdscUt5c0JKL1BwOFplWldVbGVEd2VTa3BLd0dhejZaRCtzbVhMa0p5Y1RQZkQ1WExCNFhCRTZuMnZYcjBhbzBlUFpyVHgrWHpNbURFRGxaV1Z1SGZ2SHZ6OC9HQnJhNHZZMkZpUjJIcmhPUmNVRk1EWDF4Y3JWNjdFbFN0WFlHcHFpcHljSEhDNVhCUVVGQ0FuSndlQUlOdGJHQ0lSRkJTRW5qMTdOaHFhVTF4Y0RDc3JLL1RwMDBkaUpMWVFpWkVvUVlJRUNmOHc5dS9mMzJTOGFNTUVOblYxZFJxN1dsaFlDRTFOVFR4NzlnelIwZEg0OE9FRDlUaVdscFpDVFUyTkdtbEJRVUcwL3U2MWE5Y2E5UXg5K3ZRSk5qWTJjSEJ3b01sdDd1N3U4UFB6RTFGN3NMYTJ4dkRodzdGdjN6NEFBdTlkY1hFeEFJR01WMFZGQlFvTEM2a3h4R2F6R1I3QjV1S2doZnRzU1d4Z3IxNjlSRVl1ZXZic0tWWUdhUDM2OVRTNUxDOHZENjFhdFlLeXNqTGMzZDF4OU9oUlNFbEowUmpNWGJ0MllkU29VZmp0dDk4UUVSR0JQWHYyb0czYnRsaTRjQ0VtVDU0c1l1d0pZYkZZVUZCUXdLdFhyM0R4NGtVY1BueVkxcVIzZFhWRlFrSkNzNTdFelpzM3c5allHSDM3OW9XV2xoYXFxcXBRWGw1T3k0VUs3N0dob1NHR0RSdEdyeWs1T1Jrelo4NmtDaHpGeGNVWU9uUW9nb0tDR1BkQVdFSldDSWZEd2R5NWN4RWZINDhIRHg1QVFVRUJycTZ1eU1qSXdKQWhRM0Q1OG1WR3FkSk5temFCRUFKVlZWVUVCUVdoZi8vK2lJNk9SdGV1WGVuenVHYk5HbXE4OXVyVkN5RWhJU2d0TGNXdVhidXdhdFVxc2I5bGFXa3B4bzRkQzIxdGJSdzVja1RzT2hKRWtVamcvRW5reGZlcUdRQUFJQUJKUkVGVTV1YkMzOS8vcno2TnY1VEl5RWl4WDdLSmlZbDQ5ZXFWMkczS3k4c1pRMlZDaEpJeDRxaXRyUlZwRTJaZS8xMFFkeDlxYW1xUWtaSFI0bjJVbHBZMnV3NmZ6eGZScm56ejVnMitmdjNhNHVOSWtBQUFZV0ZoV0x0MkxTT1JSZmgzSlNzcmkvdjM3eU1oSVlFdUd6bHlKQklURThWT2ZuNSswTmJXaHBHUkVWZ3NGZ1lNR0FBTEN3dXcyV3lSV3VWRlJVVllzbVFKSGZwOS8vNDlMQ3dzWUdGaGdZaUlDSGg3ZTlOeWZTMmx1cm9hcHFhbWRQcjQ4U09jblowWmJTNHVMbi9rZHNIVDB4UFoyZG13dGJXRnNySXlldlRvZ1VPSERpRW5Kd2VlbnA2b3E2dURvNk1qSEIwZEFRaThtYnE2dXJDd3NFQ25UcDJncTZ0TFN4UW1KQ1FnT3pzYjJkblptRGx6Sm5idTNFa1ZCaHJxM0daa1pORCtzVisvZmpBME5LUlR3M1dqbzZOeCtQQmhxbHFSazVPRHMyZlB3c0RBZ09xN25qeDVFajE3OXFUL3IwL256cDNwdm5WMWRTRWpJOE00WHNOd29kemNYRmhhV2lJK1BoNjNiOStHdHJZMjR1TGlVRlJVaE1PSEQyUElrQ0V3TlRYRndZTUg2ZEIrY25JeTlQWDFJU3NyQ3g4ZkgremV2UnVXbHBaSVRrNUdjbkl5OVBUMEVCSVNRdWREUWtJQUFCczNia1IrZnI3WXNLZTh2RHlZbTV1RHpXYmovUG56a3FTVzcwQmlKRGJBMk5nWWlZbUorUExsQzloc05uUjBkTVJPelQxa0Nnb0tDQWdJUUZSVVZJdVBIUmdZMkd6TUNRQ3NXN2VPOGZVbVpNYU1HUzNhWHNpcVZhdWFyUk44NWNvVktrY0RBTjI2ZFlPR2hnYXRleXFjNU9YbEVSWVdSdGNyS3l2RGxpMWJNR3ZXTEVaY1QxbFpHUndjSEJBZUhpNzJlTDYrdm5Cd2NHQzBwYVNrb0d2WHJ0U2IwSkJGaXhZeHBISUFnZDZmTUZPNEpWUlVWR0RJa0NIUTF0YitYUVpWWUdDZzJJeHpRRkNQZWZqdzRUVHU2dWpSby9qNjlTc1NFeE5oWldWRmpkeHYzNzVoLy83OUFBU1NONEdCZ1ZpK2ZEbUdEUnNHZFhWMStuSnBpck5uejJMUW9FRU00M1BHakJtSWk0djc3bXVTOE85bTE2NWQwTlBUZzUyZEhmM3dFQnFKYkRZYnExZXZocDZlSGdEQlJ4Q2J6VVplWGg0MWJ1cFBmZnYycGZxczllczFaMlJrUUYxZG5iRXVqOGZENTgrZjZieTZ1anBTVTFNUkhoNE9IbytITFZ1MklEVTFGVGR2M216UmRSQkNvS2lvQ0g5L2Z6b3BLQ2hnM2JwMWRIN28wS0ZpTlZBL2YvNk1uSndjT2dFQ2c2TmhHeUF3YmdZT0hJZzJiZHJBeGNVRnhzYkcyTEJoQTVZdFd3WWVqNGZLeWtvVUZ4ZWpwcVlHMmRuWmpDRitJY1hGeGVEeitYaisvRGsxc05QUzBwQ1Nra0xubnoxN0JrRHcwWGovL24wTUdqUUlCUVVGQ0FzTFExcGFHbDYvZmsybnRMUTBXdGU0c3JJUzgrYk5RKy9ldlZ0MDM4UXhlZkprV3FqQnhNUUVGUlVWak9JTjlldG1IejU4R0VaR1JwQ1RrOE9qUjQvbzlWcGJXeU1oSVFFc0Zvc3FmS3hZc1FMZHUzZEhkblkybmo1OWloNDlldEIxazVPVHNYcjE2aWJQS3lZbUJtZk9uR20wbnJ5SGh3ZjY5dTJMVzdkdVNXTGF2eFBKY0hNVGFHdHJOK3JwcWYrZ3hjVEVNSXJIQytGd09JeFlHeUZyMTY3RnBrMmJmdHlKUWpEVTgrSERCN1J0MnhiQndjRndjbkppTE5mUzBoTHhycFdYbDBOS1NnckhqaDFqdERzN08yUHo1czJOSGlzbUprWmtXS20rSVFrQUtpb3FpSW1Kd2NDQkF4RVpHVW1YcjFxMUNqMTc5aFNwd0NMazFLbFQyTE5uajBqYjhPSER3V2F6YWZDOHRMUTBGQlVWUVFqQnRXdlhNSG55WktvTktTTWpnNmlvS0t4ZHUxWkUva1ZKU1Vsa09PckRodzl3Y0hDQXZiMDk5UFQwWUdscGlkT25UNk5uejU1MG5ieThQUHBpcTZxcWdyYTJOanc5UGVIdTdnNUFFRDlUVTFPRGh3OGZvcmk0R0FNSERxVDNkZURBZ1dDejJYQndjTUNGQ3hkdzVNZ1JkT2pRQWFOR2pVTDM3dDNoNCtPRERSczI0TW1USnpoeTVBaWNuWjN4K3ZWcmZQandBZm41K1pDVmxVVldWaFpVVlZXUm1wb3FFZ01FQ0tTQ1hyMTZoVW1USnFHb3FBZ2pSb3hBYW1vcWtwT1Q4ZkxsUzZ4WXNRS0xGaTFDVVZFUjFVMzg4T0VENHVMaTBMOS9mN0cvaFlUL205VFUxR0Q0OE9HTkN2d0RBdSs3aDRjSG5mLzI3WnZZbCtmNDhlT3hlL2R1ckZ1M0RydDI3UUtId3dHYnpVWlpXUm0wdExTb0JCV1h5NFdNakF6R2poMkxkdTNhSVNjbkI2MWF0VUoxZFRYazVPUkFDSUd0clMzYzNkMlJtSmdJRHc4UDFOVFVJQ3NyQ3c4ZVBHRDBWNFdGaFZpd1lBRWQwcDQ5ZXpiV3JGbURIVHQyUUVsSkNWNWVYaWdxS3NLYU5XdGFkRCtFOFlMQzRYYytuNC9LeWtyNlVRZ0lETHdQSHo0d3R1dlNwUXNNREF3WWhqQ1B4NE9OalEzRFd5WDhDTDU5K3piOC9mMmhxcXFLa0pBUVRKNDhHVDQrUGtoTVRJU1Bqdy9zN094dzgrWk5xS21wNGVlZmY0YUNnZ0lxS3lzUkZ4ZUg1T1JrbkQ1OUd2ZnYzMGRsWlNYMjc5OVA1ZEJldkhpQmpJd01xaU9ycHFZR0xwZUw4UEJ3bUppWTRPN2R1eGcyYkpqSU1HOTlWRlJVOE9qUkk1aWJtMlBNbURFSURnNXUwYjFyU0dob0tOV2FUVXRMZzdXMU5kNjllMGVYMS8rUXpjckt3cFl0V3hoZVlYSE1temNQSTBlT3hQNzkrMmw4WmYza3FmajQrR2FyL0p3L2Z4N0J3Y0VNUjhYbno1K3hZY01HUEhqd0FNdVdMWU9mbjk5M1g2K0VmekRmS3gyeGN1VktvcTZ1VGxnc0ZsRlZWU1ZMbGl5aGRZREZVYjk0K2ZYcjEwVWtBelp0MmlTMnFMeVFuSndjY3ZmdVhjYTBaTWtTOHV1dnY0cTBDd3ZMbnoxN2xnd1lNSUJvYVdrUlBUMDlNbURBQVBMdTNUdnk0Y01Ib3FPalF6SXpNMGxlWGg3cDBxVkxpK296cjF5NVVxU21zcERUcDA4VEZvdEZwS1dsaVpTVUZHR3hXR1QyN05sRVQwK1BQSC8rWEdSOU96czdXdXM2T0RpWUdCa1pFU01qSTlLMWExZjZmeU1qSXdLQTBTYVVzVGgwNkpDSUhJV2xwU1dwcWFraEhUcDBJRXBLU25TU2w1ZW5rZzFQbmp3aHFxcXFwRy9mdmtSUFQ0ODRPRGlROFBCdzBxcFZLOUtwVXlmR0pDOHZUN1p2MzA3UG1jL25rMlBIamhFZEhSMFNGaFpHRmk1Y1NDNWN1RURpNHVLSXJxNHUyYkpsQzZtb3FHQmNaMFZGQmVuUm93ZVZ1aEFTRUJCQWxpNWRTZ2doNU55NWN3d0pCa0lFTWg4Yk5td2dIQTZIekpremgvajcreE5DQ0hueDRnV1pPblVxSVVSUWMzbnUzTG1NN1VKQ1F1aHlRZ2g1L3Z3NWFkT21EU2t1THFaVFVsS1NTTTNzNnVwcWtwV1ZSZjd6bi8rUThQQndRZ2doKy9idG8zVzhiOXk0UWZUMDlQNHlLYUYvZzNURWorRDNTT0MwYTllT3BLZW5ON25PMGFOSGFSL3g3dDA3aGt4S1FVRUJZYkZZZEQ0ek01TzBhdFdLUkVWRmtZeU1ETnIzVlZWVkVSY1hGM0x5NUVrU0ZoWkdGaTllVEl5TWpNaTdkKytJbTVzYkNRME5KWjZlbmlRa0pJUWNPblNJdUxtNWtiS3lNaUl2TDArZVBIbENidDY4U1FZT0hDaHlicDA2ZFNJdlg3NWt0RDE4K0pEbzZ1cVNLVk9tRUc5dmIvTHJyNytTRlN0V2tOMjdkeE03T3p2R3VnY09IR0RVcXg4NGNDQTVjK1lNblgvMzdoMWhzOWtNeWJHZE8zZVNPZitQdlRPUHF5bi8vL2pyM3R0R3U1SlVGS1ZRV3V4VVpDZGhrRDNVa095eWpCajdPdGFFS0h0VGxrZzBLY21VTkJGUk5Bb2hKYUlvYmJmOUxwL2ZIODM5L0RyZFNvejVtdVU4SDQvemVIUSs1M1BPK1p4emIrZSt6L3Z6ZnI5ZnMyWkpuVk5UVTVNOGYvNmNFRkpUTnFhK2NqTFoyZGxFTEJhVDJiTm5FMU5UVTZLbXBrYTB0TFRvTTI3cDBxV0VrSnBubkxXMU5YRjBkQ1M3ZCs4bWhCQnk5T2hSTW1MRUNOSzllM2V5YXRVcVFnZ2hTa3BLakRKZ0N4WXNJTWVPSFdPYzgvdnZ2eWMrUGo2TUVqaWhvYUYwUHcwTmpRWkw5UVFGQlpGQmd3WVJUMDlQWW1ob1NIUjBkSWljbkJ3dG05TzZkV3NpTHk5UDF5WFgzNzkvZjZLdXJrNTE2VnUwYUVGa1pHUVlXdlVLQ2dwU1k2Mkxob2JHSjMrZmFwZkFpWTZPSmhvYUduU1IvRVpMMW5mdTNFbUtpNHNKSVRXL1E3dDM3eVpidDI0bGlvcUtaTUtFQ2NUVTFKUXRnZk1uWUQySmZ6Qm56aHc0T0RqQXhjVUZQL3p3QTZ5c3JIRDQ4T0Y2eXdjQXFMYzhnWVR5OG5KNGVucGkzTGh4RGZhNWZQa3l0bXpaUXQzcVFFMThTSDUrUGtQeEl6czdHMlptWmpTTHNFK2ZQaGc1Y2lTbVRKa0NKeWNuaUVRaURCa3lCT3ZXcmFQcUkwRkJRUmcrZkRnMmJOaUF4WXNYNDl5NWMxaTBhQkZqaWx3c0ZxT2twQVFLQ2dvTVR5SWhCSzFhdGNMZHUzZng2dFVyZUh0N0l5VWxCVWVPSElHaW9pSjY5T2p4eVhzNVpzd1lxU0xYNjlldmg3YTJ0bFQyWSswU0hPUEhqNmN5ZkJjdlhvU3ZyeThPSFRvRVBUMDkzTHQzai9iNzVaZGZxQ2Z5eUpFaitQSEhIN0Z5NVVxNHVMaGc0TUNCMkxkdkg0NGZQdzRyS3lzOGV2UUlqbzZPS0NzclEvdjI3ZkhkZDk5UjcrUG16WnVSbjUrUHc0Y1BvMDJiTmlndUxzYlZxMWV4Wk1rUytQdjdZOW15WlRoMDZCRG16Sm1ENzcvL0h1M2F0Y09zV2JNd2FOQWdEQjgrbk9GTnpjL1BSMVZWRlc3ZXZJbmk0bUlVRnhmRDB0SVM5KzdkZzV5Y0hGUlZWZW5uMnFOSEQxeS9maDFMbGl4Qmx5NWQ2RDJKaW9xaWNWWUZCUVVRaThVb0xTMUZWVlVWOVlpS3hXSndPQnhHb0w2eXNqTGpucGFXbHVMNzc3OUhWVlVWTm03Y2lJa1RKK0xKa3lmWXRtMGIxTlRVY1BueVpiUnYzeDRuVDU1a1kzUCtaZkQ1Zk9UbjUwTlhWN2ZSZmk0dUxrMCtadnYyN1hIOStuVllXbG9pSXlPRFpnblg5c2puNStkRFEwTURRRTJzWFU1T0RoUVZGVkZaV1FrNU9Ua1FRakJ4NGtRb0t5c2pORFFVOXZiMjBOUFRnNU9UMHlmUFgxWldCbWRuWjJ6WnNnWFhyMStIbXBvYWZ2MzFWNlNscFRGaUloc2lQeitmOFp5SmpvNkdsWlVWSXpHa3ZMeGNxakMzdGJVMVZxMWFoUUVEQmlBb0tBaG56cHlwdC9pMzVGNGZQSGdRYTlhc1FXVmxKWGJ1M0FtZ0pxdGJvaEUvZmZwMHJGKy9IcW1wcVRSY3lOWFZGYTZ1cmxpNGNDRlVWVldSazVNRERvZURnd2NQd3NmSEIwRE5zeUF3TUpBK1A2S2pvM0hpeEFtRWhJVFFNUkJDTUhueVpJWUU2WnMzYitqTWk0YUdodFJ6d3RYVkZWT21UQUVBcEtTa3dNek1EQndPQjhuSnlUQXlNcUtlWllrWDc4Q0JBelRUV0Y1ZUhnc1hMa1RMbGkyeFljTUdlc3dyVjY0MHFBVDJwUXdjT0pBeEkyUm1aZ1pmWDk5R0U3TjBkSFFRSFIyTlhyMTYxVHZ6c25IalJ2VHIxKytMTk83L2E3Qkc0aDhZR3h2RDJOZ1lpb3FLNk5xMUt3d01ES1NtbTRjTkc0YWpSNC9TS1lxNkxGKytIRWVPSEVGVlZSVTRIRTY5WDJKemMzT3FlV3RyYTh2UUp2YjI5a1pZV0JpdVhidkdhTHQ1OHlhQW1pbnVzckl5cEtTa1lONjhlVkJSVVlHWm1Sa21UWnFFb1VPSDB2Z1lIUjBkK1BuNXdkWFZGWEp5Y21qV3JCa0dEQmhBei9YeTVVdE1uandaMzMvL1BlYk5tNGZTMGxKa1pXWEIxTlFVcWFtcGNIQndRUFBtemRHOGVYTkVSRVNnUTRjT0RLUFkzdDVlcWxKL1hsNGVuVkp1MWFxVmxCU2Z1cm82dExXMW0xd1hTOEw1OCtleGUvZHVScHRRS0lTY25CdytmdnlJaXhjdklpQWdBSThmUDhiTGx5OHhjZUpFWkdWbFlkeTRjUWdLQ2tKQVFBQWNIUjJ4ZS9kdURCbzBDSjA3ZDhhNWMrZXdlZk5tdUxxNll0MjZkVkxUMjVMc3VPVGtaRnkrZkJrK1BqN0l5TWpBeFlzWDhmNzllNXcrZlJveU1qS01jaERlM3Q1SVQwK0hsNWNYTGw2OGlMQ3dNUGo1K1NFeE1aRk96K3pldlJ1dXJxNnd0N2ZIeXBVcklSQUlxSkhHNS9NUkZ4ZEhEY1l4WThhZ3NMQ1FmcWFTQjUyazFFVkR4TWZIWThhTUdlalZxeGRPbkRpQmp4OC9ZdTNhdFRoMjdCaDhmSHpRcTFjdmpCbzFDc2JHeG5CM2R3Y2hoQlcrL3hmeDRNRURHQmtaU1JrRWZ4WkpSbXQ1ZVhtOTJjTXZYcnlnc1c1ZVhsNElDZ3BDaHc0ZDhPYk5HMmhwYVVFb0ZOSVNLME9HRElHbnB5ZWNuSnlrU3FYVVIzbDVPZnIyN1l1cFU2ZmkrdlhyQUdwcUsvYnExZXVUUnFKUUtFUm1aaVpWcXhJS2hUaDQ4Q0JtenB6SjZGZGNYRnp2UFZ1K2ZEblUxTlF3Wk1nUVZGUlVJRG82dXNGektTZ29RQ0FRVUNNT3FFbTY4ZmYzQjFBVGp5MHZMMC9MQzlYSGd3Y1BZR1ptaHNMQ1FxeFlzWUpSMnhFQXVuZnZEb0ZBSUxWZldsb2E1T1RrNkJRMVVGT3lSdko4V2JSb0VjYU1HY1BZUjBsSkNVcEtTbmowNkJIR2poMUxqU3AvZjMrOGUvY09FUkVSak0vYTNOd2NhbXBxR0RwMEtEWnQyb1NBZ0FENjJ5UkJVdGJvVy9PcGw2REl5TWdHZjhkWm1MQkdZZ01VRkJTZ3Fxb0tkKy9lcFczcDZlbTRmLzgramYzUTFOU2tEeDhPaDRPOWUvZml4eDkvaEptWkdjTER3OUcxYTFkNGUzdGp3b1FKRGVvWGZ5Ni8vUElMNU9YbDRlZm5CeTB0TGZqNyt5TThQSndXblpWZ2JtNk9wS1FrYUdscDRjbVRKMmpldkRuRVlqRk9uejROTHk4dkhENThHRjI3ZHNXTEZ5L2c0dUtDeVpNbnc5VFVGRnBhV2pRQjQ4R0RCM2p5NUFtRVFpR2NuSnh3OHVSSkFQV1h1cEFZaUVLaHNGN2Q2NHFLQ2xSVlZkVmJlTFV4YWEwN2QrNWc0Y0tGU0VwS3dySmx5K2c1NU9YbGtaT1RneVZMbGlBaUlnSm1abWI0N2JmZmNQNzhlYXhidDQ3R0w1YVZsUUdva2ZxVHhJZE9uandaRXlkT3hKczNiK0R0N2MySVk2bU5pWWtKZXZic1NTWHlWcTVjaWF5c0xPam82S0JEaHc1WXZYcDFvekdKQU5DMWExZGtaMmZEM2QyZEpxaElNZ1FEQXdNeGZmcDBBTUNKRXlmUXAwOGYrdFllRnhlSDZ1cHFtdjBvTVI1ckc2WjFFWWxFY0hkM2g0ZUhCMXhkWGZIMDZWUFkyOXRqNHNTSmVQVG9FZjBPM3IxN0Y0Y1BIOGEwYWRNd2QrN2NUd2FGcy94ek9ILytQSVlPSGZyWit4VVhGMU1wek1ZcUF4UVhGOWY3LzNyejVrMHNXclFJUU0wTFlmUG16YUdzckl6bXpadERTVW1KWVNUeStYeHMzcndaR3pac3dMRmp4MUJVVklRREJ3NDBlTTZXTFZ0S3hVM1hKaVFraEJGUEtSUUthWXg0VEV3TVdyVnFSUTJDbFN0WG9yUzBWQ3FUdVhhc2J0MzJ6TXhNQURVZXJlSERoMlB3NE1FWVBudzRySzJ0MGJGalI0WWhkZURBQWR5N2R3L0RoZzFEVVZFUjVzNmRpNUtTRXZCNFBEZzRPS0JuejU3ZzhYZ1lNV0lFcmx5NUl1WHh2WHo1TWpYSVA0Y0xGeTZBeitkajc5Njk5Q1UzT0RqNGs3RjgrZm41Y0hSMHhLcFZxMmpTeDRrVEp6QjQ4R0NNSFRzV1Y2NWNZY3cyK1BuNVlkaXdZUmd3WUFCc2JHdysrNlgvVzlDOGVYTThmZnFVdmhCblpHVGc5OTkvUjZkT25iNzEwUDRSc0ViaUg3eC8veDYvL2ZZYjh2THlZRzl2ajdGang2S29xQWc3ZHV5Z2ZmTHk4dWkwSzFEakNWeStmRGsxV2dCZzJiSmxHRGR1SEgycjNyTm5EMnhzYk9vMUVrVWlFY09ncXE2dXJyZE5BaUVFQnc0Y3dLaFJvMkJtWm9hMWE5ZmkyclZyV0xseUpYYnQyb1U1YytiZzZOR2o0SEE0Q0F3TUJJZkRnWnljSEN3dExXRnBhWW5Iang5ajNicDFNREF3d09yVnF4RWZINDlKa3lZaEtDZ0lkKy9laFVna1loaUpIaDRlY0hSMGhFQWdRTXVXTFRGbnpweFAzc2RidDI1SkdheEFqVGVBeStYUzJtZTFrUmhBdFIvMkVwVUhMcGVMRlN0V29HZlBuakEyTm9hRGd3T3FxNnNoTHk4UE16TXptSm1aTWQ2MkowMmFSUC9PenM3R3ZYdjNVRkZSd1FpbzVuQTRkS3JwM2J0MzFOTlhsN3IxMjRLRGcyRmdZSUJyMTY3Qng4Y0hEZzRPOUZwcmV4SkxTa3JBNS9NQjFDVFlLQ2twU2RWa1c3cDBLYlp0MjRhcFU2ZWl1cm9hbnA2ZVVzSGtQLy84TTRxTGkzSDc5bTFNbURCQnFoeEZYWGc4SGhJU0VwQ1dsc2FZamo1eTVJalVzZHUzYjQvMDlQUjZTL093L0RONTllb1ZBZ0lDbWpRRld4ZEZSVVZhc3F1NHVKaDYrQ29xS3VEbTVvWWxTNWJBeU1nSTU4K2ZwMkV0RWg0K2ZJakt5a3FhNEZFZmZENGZNakl5eU0vUHg4aVJJekZvMENCczNMZ1JNMmJNUUhaMk5zckx5MmxDVEdGaG9aUzNzakZ2OTNmZmZjZVlrZkgxOWFVZXJtUEhqbUhjdUhFUWlVUllzV0lGamg4L2p0allXRFJ2M2h5UEh6K0dpb29LU2t0TDhldXZ2OUlYM1k4ZlArTG8wYU80ZmZzMlltSmkwSzlmUDl5K2ZSc1dGaFo0L2ZvMUxsMjZSTU5WUG43OFNKVnJYRjFkOGR0dnZ5RTZPaG9lSGg0WU8zWXN0bXpaQWw5ZlgvajUrY0hVMUpUK0Q0OGZQeDRXRmhhSWlvcUN1cm82MHRQVElTY25oek5uenVEbXpadTRmUGt5Tm16WWdEMTc5akN1VmVLZ0lJUWdMeStQWnBSN2VYa2hKQ1FFeTVZdHc5dTNiK3YxTnRibHc0Y1BHRHg0TUhyMzdzMVFyV25XckJtdVhMbUNIajE2d05YVmxScm83OSsvaDUrZkg5TFQwMkZpWW9La3BDUVlHaHJDd2NFQnZYdjNockd4TWRxMGFRTlZWVlhJeTh0L2xSbUtaOCtlWWRDZ1FZeTI5Ky9mWTl5NGNZelpyTVRFeEhxTmZLQm15dC9aMlJsSGp4NEZqOGREWldVbFJvMGFKUlVTeFZJL3JKSDRCK3ZYcjZkZXAzUG56a0ZEUXdNcEtTbU11QTh6TXpQNCtQaFE3NkdFMHRKU2F0eEVSMGVqcUtpSUtnQklwa29rbVlhZE8zZW04WFhoNGVHTWFkenE2bW9JQkFLcE5va242OUtsUzJqWnNpWGF0MjhQTFMwdDNMOS9IeWRPbk1EejU4L2g3ZTJOUjQ4ZTRkR2pSekF4TWNIczJiT1JrcExDR0tlcHFTbWlvNk54L1BoeFpHZG5JeUVoQVphV2xoQUtoYmh4NHdZT0hqeUl3TUJBYUdscElTd3NEQzlmdnNUOCtmTng1c3daN051M0R3VUZCZWpac3lmbXpwMHJsUW1aa3BJQ1IwZEgyTm5aU1hrUzM3eDVRNmZBbmp4NXdvZ1BrbkQ4K0hIR3cxNFNrd2pVR0RRK1BqNXdjbkpDYW1wcWs0WHA3OSsvRDNsNWVWeS9mbDFxcWtXQ25wNGVFaE1UNjkxVys2RkRDRUcvZnYzdzhPRkRwS2Ftb2t1WEx2RDA5TVRaczJjQk1EMkpRTTJVZTNoNGVJTmptekJoQW43NjZTZHMzNzRkSHo5K2hKNmVIa2FNR0VHM0Z4UVVZUFBtelpnL2Z6N05GQjAwYUpCVXFaKzZjRGdjaUVRaWFHcHEwbENKeXNwSzdObXpCMnZYcmdVQXBLYW0wZ3hOZHFyNTMwTm1aaWFtVDU4T016T3p6OTVYUmthR2VoSnJ4MzgxYTlZTTRlSGgxTGlwVytZRXFIbisxUzMvTkdQR0RDZ3FLa0lrRXVINzc3OUhXbG9hQWdJQ2NQbnlaWFR2M3AwcXFiUnYzeDd0MjdlSHY3OC9aczZjQ1ZsWldkamIyMHNab2w5Q1FVRUJJaUlpOFBqeFkweVpNZ1YzN3R4QmJHd3NmWUZmdkhneGJ0eTRBUTZIZzVFalI5TG5yTHE2T2twS1NqQjI3RmdjT1hLRTRlMXIyN1l0M04zZDZmWG01dVlpS3lzTGVYbDV5TXJLZ3IyOVBZNGVQVXFmajZkUG44YkxseS9CNFhDd2V2VnEranZ3eXkrLzRNeVpNOGpMeTRPTmpRMTBkWFd4YnQwNlpHVmxvVmV2WHJoOCtUSTJiZHBVNzNRelVCTlNWRlpXaHYzNzkyUDM3dDJZTUdFQ0hCd2NZR05qZzIzYnRrRmJXeHVtcHFiZ2Nya1FDQVJRVUZCQVZsWVdJdzR6S1NrSm5UcDF3cWxUcDZTZUF5MWF0RUJvYUNpMmJkdUduSndjREJzMkRJOGZQNGExdFRVT0hEaUFDUk1tb0tTa0JCRVJFYmg5K3phT0h6K096TXhNNU9ibW9yS3lFb01IRDI1VUdxK3BkT2pRQVdscGFaL3MxOWhzMUxoeDR6QjI3RmlVbDVlREVBSjVlWGsyRnB2bHk3SUNDYWtSRDc5ejV3NDVlL1lzR1RWcUZQbnV1KytvdUxxc3JDelIxZFVsK3ZyNnBIdjM3blNmM2J0M2t4a3padFI3UEgxOS9YcXpnYytlUFV1ejNpUWNQSGlRREJzMnJNRitKMCtlSkxkdTNTSWVIaDQwV3lzcks0dm82T2dRc1ZoTWxpOWZUdmJ0MjBmQ3dzSkluejU5R01lcHJxNG1abVptQkFEUjA5TWpRNFlNSVgzNjlDRmR1blFoblRwMUloMDdkaVR0MjdjbkJnWUc1T0hEaHlRNk9wcGN2WHFWWExseWhaRTlhR2hvU0VKRFE4bUxGeThZeS9EaHcybDJjMTJjblozSmhBa1R5UHo1ODhtNGNlT0lTQ1NTNm5QczJESEdlU1FaZUxXSmpvNG1oQkRpN2UzTjZMdGd3UUtwN0xYMzc5OFRGUlVWY3ZUb1VkSzdkKzk2eDVXWm1VbGtaR1RvNTF0MzRYSzU1UFhyMTdUL2tpVkxpS2VuSituWHJ4K0pqSXhrSEt0MmRuTjl1TG01a1lNSEQ1TDA5SFNhZWZyNzc3L1RqTzFuejU0eCtrK2VQSm00dXJyUzdHYXhXRXl1WDc5T0hqNThLSlZoK2ZUcFUwWjJjMHBLQ2lNei8rM2J0MFJOVGEzQjdkK0MvMEpXNE5mZ2M1OWpZckg0c3o4TG9WQkkzcjkvMzJpZmlvb0t3dWZ6cGRxcnFxcUlRQ0JvOHJrYUc1OVlMUDZpOFRmR2t5ZFBDQ0dFM0w5L254UVdGa3B0cjZxcUlwV1ZsVi8xbkgrRzJoblhUVVVrRXYzbFZRcWlvcUpJVGs1T2svciszZTdwWDhsLzRUbkdlaEliUUJKQWZPUEdEWVNGaFRIZXprdExTeG5leEVlUEhzSE16QXhkdTNhVm1xTE16czZXU3ZTUUJDUkxNc3NhWThxVUtiVGY5T25USVNNamd5dFhydER0YmR1MmhaS1NFcEtUazJGalk0UGs1R1FFQndkTFpRM0t5c3BpMTY1ZHlNdkxRN3QyN2RDMmJWdGN2MzRkNGVIaENBa0p3YnQzNzJqQ1M3Tm16V2pXbDBUeXFUWnQyclNSOHFZMjlDYTNaY3NXaEllSEl5RWhBZXJxNnVqVHB3OW16SmlCa3lkUE5za2JXQnZKbUJvS25xK3Fxc0xyMTYvUm9VTUhyRnExQ3BNbVRjTE1tVE94WThjT0JBUUUwUGkvMmtpU2t6WnQya1N6S0NYZVhqYzNONHdlUFJxSmlZbmc4WGh3ZDNlSHRiVTFaR1JrMExkdlg0WSthRjFQSWxDVE1TK1pvaGVKUkxoeDR3YTJiZHVHNE9CZ0FNQnZ2LzFHYTZ4RlJFVEEyTmlZN2lzV2k3RjM3MTdhVnlMcDFWaE1Za09rcEtSQVRVME54Y1hGVW9vSUxQOHV2c1F6ek9QeDZ2WHUxNmEyN25GdFB2ZC91TEh4L1JWZWJVbmNXVU5hdnA4Ny9yK2ErcVQ0UGdXWHkyMjBKdWJYb082VWIyUDgzZTRweTUrRE5SSWJJQ1FrQko2ZW5yaHg0MGFqL1lSQ0lTSWlJakIzN2x6TW5qMWJTaEt0YTlldThQZjNaeGlaamJuR0c2TWhyZEdMRnk5U1NhZmh3NGREWDErLzNtbkozTnhjcXRaaWEydExzL2txS3lzeFpNZ1FHQmtaWWV2V3JUQXhNZm1pOGRVbUp5Y0hibTV1U0VoSXdMVnIxMmdaaUtpb0tBd1pNZ1RtNXVZNGNPQUFJOGcrSmlhR1Rua1ZGQlNnYmR1MjlSNjdidkM4UUNCQWZIdzh2THk4c0dMRkNvU0doaUlzTEF5UEh6K0duSndjRGg0OGlBa1RKc0RZMkxqQml2eXVycTQ0ZGVvVUhCd2NJQktKa0p1YkMwOVBUN2k2dXRJSHQ0R0JBWXlNalBEKy9YdFVWRlF3cHFscnh5VFdSMUpTRWdvS0NtaUppR25UcGlFaUlnS2hvYUVRaVVTWU1tVUtvcU9qOGROUFA4SFUxSlRHbE5aSDNjTEhoQkJHWnFhdXJpNHRsSnlVbElURml4ZkR3TUNBSnNHTUdESGlxeGR6Wi9sNzhmNzllNms0NlB6OGZLaW9xSHpWSDNGU1QzWjhaV1Vsc3JPenBWNGtXVmhZL25td3NueC84UGJ0VzZTbnArUERodzhJRFExRlhsNGVOV0NHRFJ2R2tPUXpOVFdsK3gwL2Zoek5talZEbno1OTBLSkZDMmhxYWpJV0xwY0xOVFUxUmx0VEJPaWJRbVptSnRUVTFHQnJhd3RkWFYyb3FhbEJTMHNMK2ZuNWFOZXVIZFRVMUJBYUdvcTR1RGowNnRVTCsvZnZ4L1hyMXpGbzBDQ0l4V0xjdjM4ZlNrcEtVRkJRd01PSEQ5R3ZYei8wNjljUGl4Y3ZSa2xKU1lQbkhUeDRzSlFzbjhUam1KR1JBVmRYVnhnYUdvTEg0eUUxTlpVaEE2V3JxNHVrcENRTUdUSUVJMGVPaExHeE1TMEpaR0ZoUVdXeWFwY3dpSTJOeGNhTkc1R2VubzczNzkvajZ0V3JqSmdsaVZUVm9VT0hrSnFhaW8wYk55SThQSnhxenRyYjIyUFZxbFd3czdOakpIKzhmLzhlNWVYbE9IVG9FRHc4UEhEcTFDazhlUEFBeDQ4Zng5Q2hRN0ZtelJvc1hib1VUNTgrQlZEejR2RCsvWHZZMjl1alM1Y3UyTE5uRDlMUzBsQmRYWTBSSTBaSWxWMFFpVVEwTWNURHd3TUVWREJRQUFBZ0FFbEVRVlFKQ1FtSWpJeUVvYUVoWHI5K2pYdjM3bUhJa0NFWVBudzRFaE1UVVZWVmhTNWR1bURPbkRtTmVsVTBORFJRV2xwS2w2U2tKTG90TGk0T2dZR0JpSStQaDZXbEplenQ3YkY0OFdMRXhNUWdNek1UUTRjT3haRWpSN0JpeFFxNHU3dXptczcvUXNyS3ltQm9hTWo0WGdBMUwwSzFFeFNhUW1wcWFvTVpyRjhpTjhuQ3d2TFBnalVTLytESWtTT3dzckpDbHk1ZFlHdHJpNlZMbDlLTTVjaklTSWEyNk9QSGorbCtNakl5V0w5Ky9UZEpBR2pYcmgyS2lvb1lTMGxKQ1VRaUVWMGZQWG8wa3BPVE1YMzZkQ1FsSmNIQ3dnSW1KaWFRa1pIQitmUG5xUnlXbkp3Y2xpOWZqdVRrWkVhWkdoNlBKK1Y1aUlxS29tTHdra1dTNVNzdkw0L0t5a3JFeHNiaTh1WEwxRkNyalVUWCtzV0xGM0J6YzZQZXZSWXRXcUIzNzk3bzNiczNROWUwUllzVzJMUnBFenAwNkFCdGJXM0l5c3BpMXF4WmRQdnAwNmVSbEpTRVZxMWFJUzR1RG5mdTNKRXErcjF1M1RwczJiS0ZVUklpSXlNRGNuSnllUHo0TVFZUEhveXdzREJhRSszS2xTdElURXlFakl3TWZ2LzlkK1RtNW1MT25Ebnc5L2VIcDZjbnpwOC9qNlNrSkF3Yk5vektiUFh0MnhmTm16ZUhnb0lDdUZ3dXRMUzA2QS9vcEVtVDBLcFZLK2pxNnVMWXNXT0lpNHRqZUZvTURRMFJHUm1KOFBCd3pKZ3g0L08rQ0xWNDl1d1pZbUppMExKbFMzaDVlZUh0MjdlMDNJZUtpZ3JjM054dy8vNTlSRVJFZ0JEQzZwaitDN2wwNlJJNmRlcUVidDI2MGJiQ3drSmN2WG9WWThlT1pieGdDSVZDOU9uVEI5cmEydERVMUFTSHcwRnFhaXE2ZCsrTzd0MjdZL0xreVhqKy9EbTZkKzhPUzB0TGhyaEFiYmxKb1ZDSUV5ZE80TUdEQjdDenM2Tnlrd0NvM0NRTEN3dkwzNFl2VFZ5UjhEa0J4Rjg3MlBxL1NIbDVlYjJCNVJMRVlqRXBLeXNqRlJVVlgrMmNZckc0M2lTYWhraE1UR3p5Y1lWQzRSY0ZvZjlYK0M4RWZIOE5QdmM1cHF1ckt5VnZHUmNYUi9idjMwOWtaV1VaOHBaY0xwY0VCUVhSZmIvLy9uc3BXY2lVbEJSaVlXRkJDS21SNjlQWDEyZHMvMUs1U1JhV2Z3UC9oZWNZNjBsc2dNOEpJR2JMaVB4NW1qVnJ4cWp0VnhjT2gwTzlkRjhMRG9meldRSGZ0VDB6bnpvdWo4ZjdvaUIwRnBZL1MwcEtDZ2doSUlUQTFOUVU1ZVhsK09tbm54QVNFc0x3SXBxYm05Tlpnc09IRCtQeDQ4YzRkT2dReG80ZFMydXJPam82NHRtelo3QzB0TVNBQVFQdzd0MDdXRnBhMGhBUmlkeWtyS3dzZXZUb2dkOSsrdzBBcE9RbXJhMnR2ODNOWUdGaCtWT3dSaUlMQ3d2THY1am82R2lZbTV0aitQRGhqSGFKdkdWOGZEeDI3TmlCNE9CZ3lNbko0ZkxseTBoT1RrWnljakl1WHJ3SUV4TVRKQ2NuSXlZbUJqbzZPa2hPVG9hY25CelUxTlNncHFhR1k4ZU9BYWlKL1kyS2ltSVVjcGJJVGRaWFlKK0ZoZVh2RDJzazF1TEFnUU1NZ1hRV0ZoYVdmenFqUm8zQzRjT0hZV2xweVNpVUxWR0tra2k2ZGV2V0Rjckt5a2hMUzZzM0pyRzJNcEZFYnRMUjBiRmV1VWtKZGVVbVdWaFkvbG13UnVJZmlNVmkzTDE3RnoxNjlFQjZlam9tVDU0TWRYVjFtcjNic21WTGNEZ2NSa2J2anovKytLMkh6Y0xDd3NLZ1o4K2VVRkpTZ3BLU0VzM01OelEweElBQkEvRGRkOTlSVDU5RTNuTDE2dFhJemMxRlJrWUdaR1JrMExGalJ5UW1KaUl4TVJHQmdZRXdOalpHWW1JaWtwS1NjUDM2ZFFDTnkwM3UyclVMSXBFSUZSVVY4UFQweFBMbHkvKzNONENGaGVXcndScUpmOERsY3VIdjd3OFRFeFA2Sm56czJER2F2WHZreUJGMDZ0U0prZEc3ZmZ2MmJ6eHFGaFlXRmliMzd0MmpjWWVTWXRJQXNIdjNicFNXbG1MVnFsVUFRT1V0M2QzZGNlM2FOVHg1OGdTbXBxYUlqWTJ0MTVQWXExY3ZUSjA2RmRuWjJRMmVlOEtFQ2VCeXVkaStmVHRXcjE0dEpUZkp3c0x5ejRJdHBsMExHUmtaQkFVRlFVRkJRVXF4NU1xVks1ZzJiZG8zR2hrTEN3dkxuME5PVGc0WExseEE4K2JOQWRRVXZWWlFVTUNrU1pOdzh1UkpXRnBhb2wrL2Z1amZ2ejh0RkorYW1nb25KNmNHOWMwbHZIejVFZ0tCQUIwN2RrUkFRQUQ2OXUwTG9FYTVpb1dGNVo4TDYwbjhnenQzN3VEbm4zK1dta0p4ZFhWRjY5YXRFUmtaaVNOSGpzREF3QUFhR2hydzgvUDdocU5sWVdGaCtYeU1qWTJocDZjSDRQL2xMVWVOR29XWEwxL2k4T0hEY0haMnhvd1pNK3IxSkVvV1NXMVY0UC9sSm0xc2JLZ2txVVJ1VWlRU0lTSWlRbW9Nang0OWdwMmRIZWJPblV0bEtWbFlXUDZlc0o3RVA1Q1hsOGU2ZGVzUUZ4ZUhRNGNPMFhhQlFJQ0RCdy9DMGRHUnRybTd1ME1vRkg2TFliS3dzTEEweXJScDA2aXFVMFpHUnIxOUJBSUJ5c3ZMb2Fpb0NCNlBoL0hqeDJQWHJsMG9MaTZHdjc4LzdmY3BUK0xueWswQ3dLSkZpK0RrNUlRTEZ5N2c4dVhMakdjckN3dkwzd3ZXay9nSFhidDJSVUpDQXZMejgxRllXQWlCUUVBVlZ4WXRXZ1FqSXlPNnNGNUVGaGFXdnlzZUhoNVUzckoxNjlhMFhSSjdXRmhZaU5PblQwTkpTUWxhV2xySXlzcUNyNjh2Tm03Y2lDRkRobURwMHFWSVNFaEFXVmtaMnJadFM1VlRKSWpGWXFwUi83bHlrd0JRV2xvS0F3TUR0R3paRW53Ky8zOTNZMWhZV0Q0YjFwTllDeTB0TFZ5NmRBbGNMaGQ4UHA5S2x0WG5TV1JoWVdINU8ySnViZzR6TXpNQVlPakV2M256aGlhUktDb3FZdS9ldmVCeXVYQjBkTVRhdFd1eGFORWlUSmd3QWZ2MjdZT3pzelBldm4wTGdVQkFDODZMeFdJSUJBS0lSQ0lrSkNTZ1o4K2VtRFJwRWdCUXVja3BVNll3eGlLUm00eUlpSUN5c2pJQVlQUG16Wmc2ZFNwTVRFd3dZY0tFdi94K3NMQ3dmRG1za1ZpTGhJUUViTjY4R2RldVhVTkJRUUZVVlZVQkFQUG56OGVLRlN0b3Y0S0NBbmg2ZW42clliS3dzTERVeThPSEQ2R3VyazdYVTFOVDZkL0J3Y0dvcnE1R1ZWVVZsSlNVcUZLVWo0OFB1bmZ2RGdCbzM3NDlEaDQ4V08reEpTb3VZckZZcXZTTnM3TnpvK09xbmVFOGN1Ukk1T1hsZmQ2RnNiQ3dmQlBZNmVaYTNMbHpCM3A2ZWlDRTRObXpaekF5TXNMNDhlTVJHeHVMVjY5ZVFVbEpDVkZSVVFnTURLUVBWUllXRnBhL0N5MWJ0cFF5NEdvakp5Y0haV1ZsaHBSb1U1OWxFaG5MeG83UHdzTHk3NEkxRW1zUkh4K1AzcjE3NC9Iang5RFEwSUNLaWdyMDlmVXhmZnAwbXFqeTZ0VXI3TnUzRCtibTV0OTR0Q3dzTEN3c0xDd3NmeDJza1ZpTE8zZnVvSGZ2M2dnTURJUzl2VDFFSWhIbXpac0hSMGRIK3Zac1lHQUFGUlVWdHBBMkN3c0xDd3NMeTc4YTFrajhnOHpNVEpTVmxVRlRVeE0rUGo2WU1XTUcxcTFiQng2UFIrTVIrWHcrNU9Ua3NILy9mbmg2ZWlJOVBmMGJqNXFGaFlXRmhZV0Y1YStCRFM3NWcvejhmSXdkT3hiUG5qM0R5SkVqMGJ0M2I4akx5MlBSb2tXWU1tVUtZbU5qWVdGaEFUMDlQWEM1WE1URXhNREl5T2hiRDV1RmhZV0ZoWVdGNVMrQk5STC9vRWVQSHJUK29hMnRMUURBeXNvS0FCQVVGQVN4V0V4TFFRQ0FoWVhGLzM2UUxDd3NMQ3dzTEN6L0k5anA1bnFvYlF3MjFzYkN3c0xDd3NMQzhtK0Z0WHhZV0ZoWVdGaFlXRmlrWUkzRXIwaGxaU1YyNzk2TnFxcXFiem9PZ1VEd2wydExWMWRYWTl1MmJTZ3ZMLytxeDgzTXpFUlJVZEdmT2taRlJRVThQRHhRVmxiMmxVWlZQMUZSVVNndUxwWnF6ODNOUlhoNHVGUjczYy9rdzRjUFNFdExhL1FjVDU0OFFXQmc0SjhiS0FzTEN3c0x5eGZBR29tMUtDNHV4cXhaczlDaVJRdW9xNnRqekpneGVQWHFWWlAzZi9yMEtiWnUzUW81T2JrbTcvUHExU3Z3ZUR4b2EydlRSVkZSRVNvcUtveTIyZ1ZzS3lvcWNPYk1HUURBMnJWcnNXUEhEaEJDY09EQUFWUlVWT0Q4K2ZNTUdjSGFMRnk0RUR0MjdBQUFkT3pZRVczYXRJR0JnWUhVMHF4Wk05eTZkYXZCY2N2S3lpSXBLUWxyMTY1dDhyV21wcVpDUVVHaDBUNG5UcHhBMzc1OUdmZjl1KysrQTQvSGc0eU1ERjBNREF3YVBNYkZpeGNSRVJFQlJVWEZUNDZwdExRVW1wcWFkSDMyN05sUzkxNWJXeHNxS2lxWU8zY3VZOSt6Wjg5aXdJQUJVdW9SYytmT3hkNjlleUVTaVdqYjY5ZXYwYkZqUi96NjY2KzBiZS9ldlRoOCtQQW54emRuemh5c1c3Y09hV2xwa0pXVlpZeXJXYk5tVUZKU1lyUVZGQlI4OHJvYlk4U0lFYmh4NHdhakxUVTFGYkt5c3JoejU4NmZPallMQ3dzTHl6OEgxa2lzeGU3ZHV5RVVDbkhseWhWY3Zud1orZm41R0QxNk5BZ2hUZG8vTlRVVkZoWVdERFdENDhlUFEwRkJRV3FwYlN5MGJ0MGF1Ym01ZEhGeGNjSG16WnZwZWwxRGxjZmpZYytlUFRoMTZoUnQyN0ZqQjhMQ3dpQW5KNGVFaEFRTUdEQ2dTV08rYytjT1hyMTZKYlgwNzkrZjlwSEllTlZlbEpXVkVSRVJBUjhmSDZsdFE0Y09iZEs1NjJQTGxpM28wYU1IcksydHFTZFFMQllqTURBUVFxRVFRcUdRSVRVR0FJNk9qbEJUVTZQTDdObXo4ZXpaTTBaYjNlWDE2OWNOanFIMnZaY3M5ZFhGUEg3OE9EcDA2SURObXpmVHRyTm56K0xodzRlNGNPRUNlRHdlYlcvYnRpMU9uanlKV2JObUlUazVHY1hGeGZqNTU1OFJHaG9LQXdNRGNMbGNob0V1T1YvUG5qMFJFaEtDVTZkT29hQ2dBQ1ltSm94eGRlalFBU2RQbm1TMHRXalI0b3Z2ZjBKQ0FwNC9mdzRiR3h2YUpoS0pNSGZ1WEl3Y09STExsaTFEZFhYMUZ4K2ZoWVdGaGVXZkE1dmRYQXMzTnplMGFkT0dyaDg5ZWhSbVptWjQrZkpsbytWdVltSmlzSHIxYXJ4Nzl3N2w1ZVhvM2JzM0FHRENoQWxRVkZURXBFbVRjT0xFQ2RyZnpzNk80V1VTaThYSXpjMmw2K1hsNWVEeitiU3Q3dlMxbkp3Y0FnTURVVlpXaHBjdlh3S29rZU1LREF3RWo4ZERlSGc0K3ZUcGcxV3JWdEY5T25mdWpHWExscUdzckF4Y0xyZFJMMkZkQ0NFb0t5c0RuOCtIa3BJU0FPRDgrZlA0OE9FREZpMWFWTzgrWldWbHVILy9QcU10TXpNVFlyRVlOMi9lWkxUTHlzckMydG9hUUkzMDE4bVRKM0h0MmpYcUNjekl5SUNPams2RDR6dDkralNkeWoxejVneTJidDJLbEpTVVJ1WERpb3FLNkhhUlNFUzlrM1oyZG8zZENnQTErcmpUcDA4SFVETzF6K0Z3WUdabUJxREdNNnlvcUVpUFkyWm1ScWVMKy9YcmgrZlBuNk93c0JEdTd1NFlOMjRjRGg4K2pLZFBuMkxnd0lGNDllb1Y4dkx5MExGalI0WW5lT0RBZ1VoTlRXVjhSd0FnS3lzTHIxNjl3cWhSb3o0NTVxYXlZY01HN05peEEyL2Z2b1dxcWlwYXRHaUJWYXRXd2NEQUFLZFBuOGJFaVJNeGMrWk1uRDU5bW1FRXM3Q3dzTEQ4KzJDTnhGclVOaEFCb0huejVnRHdTVStpdWJrNTl1elpBemMzTjh5Yk53KzJ0clk0ZHV3WTh2THlvS2lvQ0E2SDA2akI4dkhqUjRaUmtKR1JBUVVGQlVSR1J0WjcvdFdyVnlNZ0lBQUFrSk9UUXoxN0d6ZHV4TW1USjhIaGNEQmt5QkFBd0s1ZHV6Qml4QWpZMk5qZzRzV0wyTDkvUDFxMmJJbDU4K1poeXBRcDZOT25UNzAvOWp3ZUQ4MmFOV3R3ekQ0K1B2anV1KzhhM0o2Wm1ZbWhRNGVpWDc5K3RLMnNyQXdpa1FoYnQyNWx0TDE0OFFMNStma0FnT3ZYcjJQbzBLRVlPWElrQUNBa0pBUUZCUVhvMmJNbjNhZDU4K2JJeTh2RDdkdTNvYUtpZ2k1ZHVnQ29pUVZjdDI0ZFBEdzhvS2FtMXVEWUFLQlpzMlo0OWVvVmtwS1M0T0xpZ2tlUEhrRkdScVpKMCtmR3hzWTRmZm8wb3kwME5CUWhJU0ZTeHJma093VFVmSTVlWGw3dzl2Ykd3WU1ITVhEZ1FQRDVmTGk0dUVCRFF3TXJWNjdFMHFWTGNmandZUmdiRzBNc0ZtUHIxcTF3YzNORHExYXRxSkdZbFpVRk16TXpxS3VyUTBsSkNaMDZkUUloQkxLeXNuK3F3SHQ0ZURnNEhBNG1USmlBdm4zN1l0YXNXU2dzTEVSWVdCanUzYnNIQVBEMzk4ZUlFU013ZHV4WW5EbHpCc3JLeWw5OFBoWVdGaFlXbG05Q1c2UE9wdTA2V1pMRUI4bmtTMW05ZWpYUjE5Y25JcEhvazMwcktpcUl2THc4ZWZmdUhTR0VFQ2NuSjNMczJESGk0K05EWnM2Y3llaHJiVzFOSWlJaUNDR0VaR1ptRWwxZFhjYjJCUXNXa0gzNzlqR096ZVB4R0gwRUFnRlp1SEFoVVZWVkpkYlcxdVRxMWF1RUVFTHM3T3hJbXpadGFMOU9uVHFSMzMvL25YSHNuMzc2aVJCQ2lJbUpDWG56NWczZHRuNzllaElZR0ZqdnRRRWdBUUVCUkZGUmtjakx5eE11bDBzVUZSWHJYWXFLaWtoS1NnclIwTkJnSENjbEpZWEl5OHRMdFVuNjVlYm1Fa05EUXpKdDJqUlNYbDVPZ29PRGlZcUtDZ2tQRDVjYTAvejU4NG1scFNVWlBIZ3dJWVNRcXFvcTBxOWZQeUlqSTBOVVZWWHJYZVRsNWNtYU5Xc1l4MW0wYUJGam5MTm16U0xxNnVwRVgxK2ZzYlJvMFlLNHVibEpqVVBDeVpNbmlhMnRiWVBiczdPenllREJnNG1WbFJWNThlSUZLU3dzSkVlT0hDRjZlbnBrOWVyVnBMcTZta3liTm8zMDdObVRYTDU4bVZSVVZCQ2hVRWlXTEZsQ3RMVzFTVnhjSEhuNjlDa3hOVFVsbVptWnhOVFVsSEg4d3NKQ3FlL1I1eUFXaTRtT2pnNlpOR2tTbVQ1OU9oazhlREJadG13Wk1UUTBKQThmUGlRNU9UbDB5Y3pNSkVPSERpVUdCZ2JrL2Z2M1gzUysvSThGWk5pbzhVUy9vOFhlYi8ycytEdnpOWjVqTEN3c2Z3My9oZWNZNjBsc0FHOXZiK3pac3dlaG9hRk5xcEVZSHgrUGR1M2FvWFhyMWdDQXBLUWtMRjY4R0VsSlNaL2NOeWNuQjlyYTJuU2R6K2VEeCtQUkJKTzZKQ2NuWTk2OGVSZzZkQ2dXTEZpQWp4OC9ZczJhTllpTWpJUklKRUpaV1JrS0N3dXB0NnhEaHc1U3h5Z3NMSVJZTE1iRGh3K1JuWjBOb0NhVFZpQVFRRjlmSDBETnRIYlhybDNwUG1QSGpvV1RreE1HRHg2TVVhTkdZY21TSmJoeTVRcGF0V3JGOFBRQndKczNiejU1M1hWcDFhb1Y3dDI3aHpGanhzRGIyeHZUcDAvSDl1M2JvYVdsaGNURVJFWmZGeGNYckZtekJqbzZPaEFLaFpnMmJSb1NFaExRdjM5L1JFVkYxWHQ4aWJ5aWhNcktTZ1FIQjBNb0ZHTDA2TkUwaVdUOSt2VndkM2RuOVBYMjlxYXhrUFZsWC9QNWZJaEVvbnEzeWN2TFkrdldyVEF4TWNIZXZYdEJDRUhmdm4xaGFtcUtzTEF3V3BqOTlPblRDQTBOeFk0ZE8zRDgrSEdFaFlYQnk4c0x4c2JHaUkrUHg0Z1JJeUF2THc4QWVQSGlCU01FUWl3V04zcHZQd1dIdzRHdnJ5OUtTMHV4ZlBseUpDUWtJRG82R3VibTVuQnljcExxdjJqUkloZ2FHa0pMUyt0UG5aZWxhUlFWRnlFdkwvOWJENE9GaGFVV2hVWEZFTllLSGZzM3docUpkYWlzck1UOCtmTVJFaEtDOFBCd09tMzdLV0ppWW1peXg1czNiL0QyN1Z0WVdscCswa2pVMDlORFZsWVc5UFQwYU52Q2hRdGhaR1JFRFJWQ0NDUFJJam82R2w1ZVhsQlZWY1dwVTZjd1pjb1U3Tm16QjNmdjNzV2VQWHN3ZnZ4NFJFWkdRazFORGVibTVtaldyQm5LeXNwdysvWnRKQ2NuNDh5Wk00aU5qVVZaV1JrT0h6NU1EWTlIang0aFBUMGRUNTQ4QVFDb3E2dmoxS2xUTk41UFRrNE9wMDZkUWw1ZUhoWXVYQWdBQ0E0T2hxV2xwWlNSS0tHMHRKVCtYVkZSMFdDYmhCWXRXaUFxS2dveU1qTGc4WGk0Y2VNR1ZxeFlnVUdEQmpINnhjZkhZK25TcFZpelpnM0dqaDJMdExRMDdONjlHeXRXckdBWTNMWGg4L2xZdW5RcFhkK3pady82OWV1SFgzLzlGVE5tek1Dd1ljUFFyVnUzZXZlVklCS0pHSitWaEtxcUtnaUZ3bnEzdWJtNTRmRGh3K0J3T0RBME5NVEhqeDhCMUlRVlhMbHlSYXIva3lkUDBLcFZLN3J1NnVvS1dWbFp4TWZIMDVqUURoMDZNQko0aW9xS2FGemtsekpxMUNnNE96dGo1ODZkYU5PbURaeWRuUUVBTTJmTy9GUEhaZmx5eExLa21nZmd4L1ZiUHF0cUFzdmZGeUlXQXh3T0k4R1I1WitKU0NSRy9zZVA0QUQvMm13KzFraXNSV1ZsSllZUEg0NlNraEk4ZVBDZzBUSXJkYkd4c1lHVGt4TjY5ZXFGTjIvZVlOU29VWkNWbFcxMEh6OC9QMFo4bm9UOC9Iekl5c3JDMjl0YmFwdTN0emZTMHRKdzZ0UXB2SDM3Rm5KeWNyUW0zOUNoUTZtWHo5dmJHNjFidDZheGptZlBuc1hseTVkUlZWV0Z1WFBuNHFlZmZvS3lzaktDZzROcDNOekNoUXRoYVdtSjJiTm5NODVaV2xvS2VYbDV5TXJLNHZyMTYzajU4aVZVVlZVQjFCaEg1ODZkWThUeVpXVmxBUUFLQ2dvWVJwTllMRVpWVlpWVVc5MGZ2eXRYcmtCUlVSRWpSb3pBeFlzWFlXbHBpUjkrK0lFYTRXbHBhYkN5c3NLVUtWUEE1WEtobzZNRGIyOXYzTDkvSDdhMnRrM3lKT2JtNW1MdjNyMzQ5ZGRmOGV1dnY4TFIwUkVEQmd5QWg0Y0hmSHg4RUJZV3h0ZzNPenNiZG5aMjRQRjREQ01YcURIaU8zZnVqUFQwZEZ5NmRLblI3TzdpNG1La3BxYlNlK0RyNndzSEJ3ZTZycW1wQ2JGWXpJZ1QvZTY3NzdCcTFTb1VGeGZUKy83OCtYUEc5L1BQZWhJQllOKytmYmgrL1RwMGRYWGg1dVlHVjFkWC9QREREMGhKU1pIcXE2cXFTcE9tV1A0NktzWGlYQm1PZU5PSEQvbXRQdDJiNVorQURCZmFBcUc0Z01QbC9tc05pLzhTaEFOQnRVQjg4VnVQZytVeitaSlluaDkvL0pGWVdGaVEwdExTTDRwUFNFbEpJUVlHQmtST1RvN2N1WE9IRUVJYWpVa3NLeXRqeEhyRnhNU1ExcTFia3g0OWVwQmV2WHFSUG4zNmtGZXZYakg2VkZaV2tvcUtDckpzMlRJeWYvNTh3dWZ6Q1ovUEo1TW1UU0lIRGh3Z2hCQlNXVmxKV3JkdVRWUlZWVWwrZmo3ajNKS1l4SGZ2M2hGbFpXV3lZOGNPR25lbnJLeE1ORFEwNkhwNmVqb2hoSkQ3OSsrVHRtM2IxbnZOTTJmT1pNUlBTbmp4NGdXeHNiR1J1ajkxWXhMcjYyZHRiVTMyN3QxTDF5OWV2RWk2ZE9sQ2lvdUxTWGw1T2JHeHNTRWVIaDVTNXd3S0NpS0RCZzJxZDV5RUVMSjgrWElhazFoY1hFdzJiZHBFK0h5K1ZFemltalZyeUlzWEx4akxoZzBiR294SjlQUHpJMjNhdENIKy92N0UwTkJRNnA3WFJrTkRneEVIMnFGREI1S2NuTnpnZHBGSVJGUlVWTWliTjIvSXpwMDd5YkpseTBoUlVSSHg5ZldsMXp4dDJqVEM1L1BKL3YzN0d6eHZVd2dJQ0NCYnRtd2hKMCtlSkJFUkVhUzR1SmhZV0ZpUSsvZnZNL3JsNWVVUlZWWFZQM1d1LzBJc0R3dExYYnAwNmFKdVpXVVZhR0ZoWWZxdHg4TEMwaFJZVDJJdExseTRnSUVEQitMaHc0ZU05alp0MmtCZlh4OUxsaXhCeDQ0ZE1XL2V2SHIzTnpJeWdxNnVMZ29MQzdGdTNUb0VCUVUxZXI3bXpadFRMOTdWcTFmaDV1YUdJMGVPSURJeUVrWkdSaWdxS3NMa3laTVJFQkFnVllKSElCQWdPanFhbHRiSnpNeUV2NzgvQUtDa3BBVHk4dkxnOFhnTktxODhlUEFBWm1abUtDd3N4SW9WSytqMHNZVHUzYnRESUJBQXFKbUdOalUxeGZ6NTgzSDE2bFZHdi96OGZJU0doc0xMeTR1MjJkalk0UFRwMDRpTGkydjArb0dhZTFhNzM0Y1BIM0QzN2wyY1BYdVd0bzBmUHg2eHNiRVlOV29VWkdSa29LU2tWSzhIRmdEaTR1S2FOTjJzb3FLQzlldlhTM2tGZ1Jwdlh0MzdyYW1wS1ZXQ0JxaFJYWmsvZno3T25UdUgwYU5ISXp3OEhBTUhEc1MxYTlkb2ZHcEQ4UGw4WkdWbE5UcnQ5UGp4WXlnckswTlBUdy8zN3QyRGc0TURWRlZWRVJzYkMxVlZWWm8xNys3dWppbFRwa2p0djI3ZE9reWZQaDNHeHNhTmpnVUFJL2F3c3JMeUwxZXNZV0g1cjhIajhUUUIyQUNZQTJESk54NE9DOHNuWVl0cDErTDkrL2M0ZXZRb2JHMXRHWXVQancrQW1vU1I1OCtmMTd0dldWa1pKazZjaUdiTm1pRWpJd01pa1FpOWUvY0duOC9IbVRObkdNV21hNnRXNU9Ua3dOblpHZlBtelVOUVVCQ2o1dDNHalJzeGZmcDBkT3ZXRGZQbnowZHljakxkZHVEQUFmajcrMlBqeG8xd2QzZEgxNjVkVVZKU2dzTENRamc0T0tCbno1Nnd0YlhGaUJFajhQYnRXNm54WHI1OEdYMzY5R25TZlFrTkRZV05qUTEyN3R5SnhNUkV4akpxMUNnc1g3NmMwZllwRlpIR3VIVHBFcnAyN1lxMmJkdlNOckZZak83ZHUrUDI3ZHVJalkzRmpCa3pHcXpSWjJ0cksxVUlXN0kwWk54L0NWVlZWVmk5ZWpWR2p4NE5iMjl2akI0OUdnQVFFQkNBRGgwNm9IUG56dkR4OFpFcVBMMTM3MTZvcTZ2ajNidDNtRFp0R2t4TlRURml4QWo2UFZ1elpnM1UxZFZwLy9qNGVQbzlpb3lNeExCaHd4QVJFWUdZbUJnTUd6YU05bHU0Y0NGbXpweEpTd2tCTlNvdnUzYnQrcVN4S3NIUHp3L3o1ODlIcjE2OW9LdXJXNiswSUFzTHk1K2lNd0FkTHBjNzlWc1BoSVdsS2JCR1lpMUtTa3BBQ0pGYUpGbkdzYkd4Mkxkdm45UitXVmxaNk42OU80cUxpeEVjSEl3V0xWcmc2dFdyMkxCaEE1U1ZsVEZ0MmpTVWxwYlNSV0tjblRwMUNvYUdodUR4ZVBqOTk5OXBFZTdheko4L0gvZnUzVU4yZGphNmRldEcxV0NtVHAyS1VhTkd3Y1BEQTJscGFlRHorZkQxOVVXUEhqMmdyYTJOZ0lBQStQbjVRVmRYRnhZV0ZraE9Ua1pXVmhiUzA5UHg0Y01IbkRsekJoTW5UZ1JRVTBDNXJpeWZKQTd0OGVQSHVIcjFLaVpNbUFCbFpXVm9hbW95Rm5sNWVTZ3FLakxhVkZSVXZ2Z3pPSFBtREsyL21KbVppZDI3ZDZOejU4N1l1WE1uUWtORGNlYk1HYXhhdFFxbXBxWll0MjRkNHVQakd6MWVibTR1a3BPVDhlREJBOXk4ZWJOSlkxdS9mcjJVTE4rUFAvNElvTWI3dDJuVEp1anI2eU04UEJ5M2I5K0dpNHNMM1ZkV1ZoWVhMMTdFOXUzYjhlT1BQMEpIUndlK3ZyNUlTMHZEeVpNbjhlelpNemc0T01ERXhBVDYrdnE0ZGVzV3NyS3k4TU1QUCtEYXRXdFl0MjRkWnMyYWhRY1BIZ0Q0ZnlOeDU4NmR0T0M0czdNelRwMDZCWFYxZFpTVWxFQk9UZzZXbHBZWVAzNDhmdmpoQnpxVytQaDREQjQ4dU1tMURGKzllb1dPSFR2QzE5Y1hIejU4d0l3Wk13QUFnd2NQWm55K0ppWW1UVG9lQ3dzTEV3Nkg4ejBBRGdCTmMzUHpyMWNGbjRXRjVmUDRYOVlYS3lzckk1czJiU0lDZ1VCcTIrdlhyOG1qUjQ4WWJSa1pHWVRQNTVQaTRtTHk0TUVEcVgzcTFrbVVrSk9UUXdnaHhOdmJtd1FFQkJBK244L1lucDZlVHJadTNjcW82eWdTaVlpL3Z6KzVmdjA2VVZSVUpNYkd4dVRXclZ0azNMaHhoQkJDUER3OHlNR0RCNlhPMWExYk4vTDA2Vk9Ta3BKQ1pzK2UzZUMxTnhTVFdCLzF4U1RXUmlBUUVIdDdlL0w0OFdOU1VGQkEyclJwUThhTUdVT0NnNE9KVUNpay9Tb3FLa2hBUUFBWk5td1kyYng1TTIydkx5WXhLaXFLbUppWWtNNmRPNU9SSTBmU09wWVNTa3RMR2ZVRlo4MmFWZS8xSER4NGtMaTV1UkdCUUVEbXpKbERnb0tDUGxrL3M2U2toSGg2ZXBLY25CeVNtSmhJN08zdHlROC8vRUNDZzROSlNVbEp2ZnU4ZWZPR3JGMjdsang4K0pDT0p6NCtub3dZTVlLa3BLUVFvVkJJcmwyN1J1N2V2VXQwZEhTSWhvWUdyU05aWEZ4TU1qSXk2TEVXTGx4SWpoMDcxdWdZUHdVYms4akM4blV3TWpKcTJiVnIxeElyS3l2eXgzTHNXNCtKaGVWVC9HdHo4TnNhZFRibHljcWxCcDN4UXpjcmkyODluTDhkSXBHb3liSnFoSkJ2VXE1QkxCWTNxVWJsZjRINjdzWC80djU4enZma2MvaFlVSWhwenE1SWU1SHVtWlgyKy9LdmZnSVdscjhaVmxaV2l3SHNyOVgwcUtLaVltQmFXdHJIYnpVbUZwWlB3ZjRDLzBmNW5CLytiMVhQaXpVUS81LzY3c1gvNHY2dytzd3NMRjhGV1VJSW95bzloOFBSVlZCUXNQbFdBMkpoYVFyc3J6QUxDd3NMQzh0ZmlJV0ZoUldYeTIxWHAxbU53K0YwQjF0bGhPVnZER3NrL2tPNWNPRUNRNFdscXFvS2ZuNStUZDQvSlNVRjc5Ky8veXVHOW85Rm9vVHliK0JMWkJHQm1tTGZrdEpITEN3c1h3Y09oOU9mRUtMeXg5L2djRGdnaFBBNEhJNjFtWm1aeHJjZUh3dExRN0JHNGljWVBudzRvd1pnWFVwTFM2R21wb2JodzRmRHlNZ0lWbFpXR0Q1OE9FTXZXVjlmSDc2K3Z0aTc5LzlqOUVVaUVjYVBINDlIang1SkhmUGd3WU9ZTm0xYWcrZXNxS2pBck53VXU1WUFBQ0FBU1VSQlZGbXpVRnhjVE50a1pHU3dmLzkrbkQ1OXVrblhOV1BHRENRa0pEU3BiMTF1Mzc2Tjl1M2JReWdVb24vLy92RHk4bUlZRmtWRlJWUStEcWlwdjllNmRXc1lHUmt4RmdVRkJZYTBuSktTRW4yQU5yWjA3TmlSTVI1SFIwZndlRHpJeU1qUWhjdmwxdHZtNit0Yjd6VlZWbGFpUzVjdXVIVHBVb1BYbloyZGpkR2pSek5xS3hZVkZUR200MCtmUGcwSEI0ZW0zOHhQVUZoWWlMeThQTHErZHUxYXFacVdkU2t2TDRlVmxSVlNVbElnRm9zWm1mVjFsNnFxS3NhK0hoNGVjSFYxcGV0MmRuWU4zak1XRnBaUFkyNXVyc2psY3JzRHFFOVhzVHVYeTlYOVg0K0poYVdwc0VaaUxjTEN3aHJVSUs2TnRyWTJuajU5U3RkTlRFeXdmdjE2T0RrNVljMmFOVmkvZmowVUZSWHBka0lJcksydEVSQVFRQTFPSG8rSGdRTUhZdURBZ1ZLeVo0U1FSbVBCcmx5NWd0YXRXeU1nSUFCMmRuYXdzN1BEb0VHRHdPZnpzV3ZYTHRwbVoyZUhEUnMyQUFCQ1FrSWdMeTlQUzdyazVPUmd6cHc1akRJdlNrcEtXTFZxMVNldlgwbEpDZFhWMVpDUmtjRXZ2L3lDdExTMEJxWHdKQnc4ZUJEcDZlbU1wYTdXY0dscGFiMGxpT291YVdscFVzYy9kT2dRaEVJaFhhWk9uWXI5Ky9jejJpUWxmNEFhSXowNU9aa3VhV2xwbURWckZyWnYzODVvVDA1T1JubDVPWUFhblcwdWw0dnAwNmVERVBMSisvUTFPSFRvRU5hdFc4ZG95OC9QbHhwajdjTFh4NDhmaDUyZEhicDA2WUluVDU1QVJVVUZlbnA2ME5YVnBYL3I2ZWxCUzB1TG9jdGNWbGFHOCtmUE4ycUVabVJrSURZMjl1dGZLQXZMdnhTaFVLaEJDREVEcE9PN0NTSEtQQjV2NURjWkdBdExFMkJqSVdvaEZBcXBRZEFZcGFXbEVJbEVkSjNENFdEWnNtVVlObXdZWHI5K2paQ1FFRWIvNnVwcXRHN2RHcEdSa1l5SHhJSUZDNUNibTR2OSsvZmorUEhqalA0U0pZMzZPSGZ1SEdiT25Ja3BVNlpnNnRUR2E3S3FxYW5SdndjTUdJQnIxNjQxMkhmanhvMm9yS3dFQUZ5N2RvM3FQdGVGRUlLS2lncUd0L0QwNmROd2RuWkdWVlVWUWtORFVWNWVEbTF0YlZyemNNbVNKUXg5WitEL05aNi9CWVdGaGJDeXNxSzFCeVVvS0Nnd2pLUUhEeDdneG8wYnRJYmw4ZVBIMGE5ZlB6eDU4Z1JyMXF4QlRFd01nUCsvendLQkFOWFYxVkJUVThPWU1XUHc4ODgvZi9XeC8vYmJiOGpPem1hMCtmajRvRXVYTGlndkw4ZmV2WHVweHJaQUlFRGJ0bTN4NnRVcjVPYm13c3pNakJiYzl2UHpZM3dmZkgxOVlXRmhnZTdkdTlkNzNzTENRdGpiMjZObno1NVVSNXVGaGFWeDVPVGtURGdjamtrakw1WXpBV3o1SHc2SmhhWEpzRWJpVjJMYXRHbElUMDhIbjgrSGk0c0xsaTlmanRHalIrUDE2OWZJejgvSGdBRURxSGZ3M3IxN2tKT3JtWG5Zc21XTGxGZXFxcXFxUVVtMEZ5OWVJQ3dzREpzMmJVTDc5dTN4OHVYTEJyMWFNakl5TURBd29PdHhjWEZTY25PMUtTZ293Snc1Y3dBQVE0Y09aYWgzMU9iang0L28xS2tUUG56NElIVStHUmtaN042OUczcDZlbFRHenNuSkNmdjM3NWN5T2hzeVJ2NVg4SGc4M0xwMXE5RStkYWUyTlRVMThmanhZM0E0SEFRRkJhR2dvQURhMnRyMFdzK2RPNGVnb0NCY3VuVHBMOHNNSGpkdUhMeTl2ZXZkdG5QblRvd1pNd2J0MjdkSDU4NmRHdzFicUUxeGNURjI3ZHFGRlN0V05MaDkxS2hSME5mWHAxS1FMQ3dzbjRiTDVab1NRbElBZ0JBaXgrRncyZ01vQUVBZm9FWkdSaTNUMDlQekdqb0dDOHUzZ2pVUzYxQlZWY1dJa3lzdExVVnViaTZqVFN3V00vWjU4ZUlGWW1OajhlVEpFNmlxcXVMMTY5Y29MeS9IenovL0RLRlFDQjBkSGZqNys2Tk5tellBZ092WHIyUHk1TWtBYW1MQTZrNG5GaGNYTXlUNGFyTjI3Vm9JaFVKcVpNNmFOYXRCZldZdExTMUdqSjJ0clcyVFBZbGNMaGVSa1pGd2MzTmo5Tm13WVFOY1hWMVJWbFlHT1RrNWNMbGNuRHAxQ2x3dWx6RjFDZFRFNjBtOGhZMTVFak16TXpGOSt2UUd4OVVRTjI3Y29QZkIzZDJkWWVCVVZWVWhLQ2lJTVgxZVZWVUZPenU3eno2UGhOV3JWNk9pb2dLV2xwWndkbmFHckt3czVPVGt3T0Z3b0tDZ0FLQkdjWVhMNWRMMUwrWDI3ZHNvTEN6RXMyZlA4UEhqUjRTRmhRRUEwdFBUVVZwYVN0ZHIwN3QzYit6WXNRT2pSNCtHZzRNRDlQWDE0ZWpvMktTRXByVnIxK0xEaHcvMWxqdkt5Y2xCLy83OW9hNnVqdURnWU1qS3l2NnBhMk5oK1MveDRNRURMd0JlQUdCdWJ0Nk94K05kSTRUNEpTY24vL1NOaDhiQzhrbFlJN0VXS2lvcWtKZVhwd1ljVUdQSXZIejVrdkdqWER2WXYxbXpaZ2dORFlXMXRUVTJidHdJTXpNek9EbzZJaTR1RHVycTZzak56WVZRS0VSV1ZoYXNyS3dBQUE0T0RpZ3RMY1dxVmF1a0VnZUFHcVBweFlzWDRQUDVERW0xaHc4ZjRzcVZLOURRK1A5a3VKczNiemI1K203ZHVpWGxHYXROZm40K1pzK2VUZGNyS2lvd1lzUUlxbDI5YWRNbWxKV1ZRVVpHQnBxYW1zak56VVhyMXEyeGZmdDJiTisrbmU1WFhGeU1pb29LZE9qUUFidDM3OGJxMWF2aDZla0pMUzB0eHZudTNidUhkdTNhZ2NQaFVPbkR1cmk0dUdEbXpKbjFHbmNTWTRVUWdrT0hEbUhXckZsMG01T1RFM3IzN3MyWU9xNzl1WDRKdXJxNmlJK1BSMWhZR0p5Y25GQlpXUWsrbnc4T2gwT1RXYXFxcWlBU2llajZtVE5uc0h6NTU5V0tOamMzeDlDaFE1R2VuZzRBYU5HaUJRSURBd0hVeEZJcUtpclM5ZHJZMmRuaHhJa1RLQzB0eGNxVks1R1VsSVNxcWlwVVYxY2pNVEVSSHo5K2hGQW9SR0ppSW9BYUdUNEFpSXFLd3Rtelo5R3JWNjk2eDdObHl4YTR1cnJDMjl1Yk5SQlpXRmhZL2tPd1JtSXRCZzRjeVBBWUFqWFp6Y09IRDRlN3V6dHRDd2tKUWR1MmJRRUE3OTY5bzhraEdSa1pVRkpTZ3ErdkwxUlZWV0ZyYTR1TWpBekl5OHNqUGo2ZXh1ZDlpcnQzNzZKdjM3NklqSXhrVE5IR3hjVmg2OWF0T0hueUpHM1QwOU5yMEpPb282TkROWUFCd01iR3BzbWVSQWs4SG85NnhXcFBueG9hR3VMNTgrZElTRWdBaDhQQitQSGpBUUJlWGw3WXNHRURaR1Zsa1ppWUNDOHZMMnpjdUxIUjY3MTY5U3BzYkdwcXlpWWtKRUJCUVFFV0ZqVXFPWXFLaXVqWXNTTnNiR3p3eXkrL3dOcmFHcHFhbW96OUJRSUI1T1hsR3oxSFhTb3JLeUVTaVJoeGxmVlJPMFoxNGNLRlVGTlRRMGhJQ0RYK0pMR3BrbW45cXFvcVZGVlYwZlVMRnk1OE1xbW5Mb3FLaXVqU3BRdGRqNGlJZ0sydExaU1VsT0RzN0F3akl5TXByNnlFcVZPbll1alFvZGkyYlJzNmRPaUExTlJVRkJRVXdOM2RIUUtCQUdWbFpmUzcvT0hEQjNUdDJoWEJ3Y0U0Y3VRSXcvQjg5KzRkMXF4Wmc3aTRPTGk3dThQVDAvT3pyb0dGaFlXRjVaOFBheVRXSWlrcENXcHFhakEwTkd5MG43R3hNYkt6czlHNWMyZTBhZE9HR2dHMVBZbVNrakF4TVRGd2NYRkJVRkFRZHU3YzJhQjZ5ZE9uVDlHcFV5ZmN2MzhmY25KeWNIZDN4OUdqUnhsR29vdUxDeFFWRlJsR1l0MEVoc2FJaVltQnRyWjJnOXRMUzB1bE1sdERRME5wMGtaMmRqWTFNTHAyN1lyWTJGajgvUFBQMkxsekoxWC9LQ3dzeEtWTGx6Qm16QmpvNit0ajM3NTltRHg1TWxxMWFnVURBd000T2pwaTh1VEo5U2JGRUVJd2QrNWNPRHM3VXlPeE52Nysvamh6NWd3dVhMakFhQzhySzRPSGh3ZTJidDFLMjNKeWNoQVZGY1dJM1h2MzdoMzFTUEw1ZkxScTFZckdFamJFeXBVcjBiSmxTNm4ybVRObll1Yk1tYmh3NFFLOHZMd1FIeDhQb0NhQkp6QXdzTjdwNEMvaDNMbHptRHQzTHE1ZHU0WStmZnBJYlgvOStqWG16SmtEZjM5L2FHbHBZZW5TcGNqS3lvS21waVkyYk5nQU16TXphR3RyNDlhdFd6UnhSUktIS1VsYzJibHpKMVJVVktpUnVHM2JOdnowMDArd3Q3ZEhwMDZkWUd4cy9GV3VoWVdGaFlYbG53VmJBcWNXUC8zMEU0S0NnajdaNytqUm96aDY5Q2lBR2lOcXlKQWg2Tk9uRDQ0ZVBZcFZxMWJCeXNvS3RyYTI0UFA1Q0E4UHg5U3BVNkdob2RHZ1IrbkNoUXNZUEhnd3FxdXI0ZW5wQ1JjWEY5amIyK1AzMzM5SFVsSVM3YWVzckN3bHhkYXhZMGRvYW1veVN0bG9hMnVqUllzV2pDbGFhMnRySkNRa0lEYzNGN201dWJoeTVRb2NIUjNwZW01dUxoNDllb1JodzRZeGp0Ky9mMy80K2ZuQno4OFBDeGN1aEo2ZUhvQWFyK3UyYmR0Z2JtNk9DUk1tZ00vbm82Q2dBSnMyYlVLM2J0MFl4MWkvZmoyZVBYdEcxL1B5OHZEcTFTdThldldLVVFQdzNMbHpLQ2twd2J4NTgrcTlUejQrUG9pSmljSDU4K2NaN1I4K2ZNQ1JJMGNRRlJWRmwwR0RCbUhod29XTXRnRURCdEI5TWpJeTZMVTB4cTVkdXhwOWFRZ0lDTURRb1VNL2Vad3Y0Zmp4NDFpd1lBSEN3c0xxTlJCdjNicUYzcjE3dzlqWW1IcFhTMHBLMEsxYk56eDU4Z1R0MnJXRGpvN09KOCtqb3FMQ1dOZlIwVUYwZERRdVhMZ2c1YlVGYWw2R2J0eTQ4WVZYeGNMQ3dzTHlUNEgxSlA1SnJLMnRvYWlvQ0IwZEhlam82T0Q4K2ZNd01qTENiNy85aHBTVUZPVGs1TURHeGdaejVzeUJoNGNIQmcwYVJBMDlnVUNBQ3hjdTRPTEZpNGlKaVVGY1hCeCsvZlZYK1ByNm9ubno1bkIzZDRlVGt4TWVQSGlBWnMyYU5UaUdxS2dvV0ZwYU10cXVYYnRHNC95S2lvb3daODRjQkFjSFk4cVVLZGk3ZHk5TVRFd1FGUldGZmZ2MlllblNwYWl1cmtiYnRtMHhhTkFnSERwMENQYjI5aGczYmh3Y0hCem9sT3o4K2ZQeDhPRkQ4UGw4bEplWFF5QVFVTS9pclZ1M3NHM2JOcWxzWVVJSWZ2LzlkN1JxMVlxMitmajRJRGc0R0FEUXIxOC9yRisvSG1WbFpmanh4eCt4ZS9kdW1veFNGeTB0TFhoN2UyUEJnZ1d3czdORHExYXRJQkFJa0pHUmdaNDllekppSHBzM2J3NDFOVFdHSVZqN0hpWW1Ka29aczUrTHY3OC80dUxpNkF2RDErVFNwVXZZc0dFRGJ0eTR3ZmhzVzdSb2dhcXFLaXhldkJnblQ1N0V6cDA3c1dEQkFycjkxS2xUOU8vMzc5L2p5Wk1ubjMxdUZ4ZVhScmRIUmtaQ1gxLy9zNC9Md3NMQ3d2TFBndlVrL2ttRVFpRVdMMTZNa0pBUWhJU0U0TktsUzFCVVZBU1B4NE9IaHdkV3IxNE5Eb2VEbVRObm9yaTRtQkdmbDVDUWdQYnQyK1B1M2JzQWFzcm9IRDkrSEtxcXFnQ0FaY3VXb1ZtelpoZzNiaHhEWGVWek9YdjJMTGhjTHJoY0x1TGk0bEJlWGc0VkZSVmN2SGdSTjIvZUJDRUVYbDVlV0xseUpZNGVQUXBuWjJja0ppYmlsMTkrd1o3L2ErKytvNnVxOHJDUFAvZW1TUklOV0FnMUJLUVltb2tFUVJ4V0JFRXdEbUtpQVN5akFvTEl5SXVGc2l5MHlFaWRzWXhTaEtHTUlBN3lnb0FqS0NpRU5peVJKcUdGTWtnVFNNWkFBaWszOTk3OS9vR2NsM0FTU0lCNElYdy9hMldadTArNXYzT0V4YlAyT1h2djhlT1ZtSmlvTysrOFV4VXJWdFRqanordVJZc1c2Y1VYWDFSc2JLeUdEQm1pM054YzdkbXpSdzBhTkxCOTk2cFZxNVNSa2FHaFE0ZGFvOEtIRGgxcTllNE5IVHBVa2pSa3lCRFZyMTlmU1VsSkY3MldybDI3NnQ1Nzc3V202bG16Wm8ycVZLbGlHeFJ6S1hQbnppMTFENkRYNjlYY3VYTzFkKzllblRwMVNzbkp5Wm81YzZhcVZxMWFxdk9VUk9mT25iVng0OFpDQVhIRGhnM0t5OHZUQng5OG9GT25UbW5uenAyRkFtSjJkclkrK09BRFBmbmtrNnBkdTdidXZmZGVwYVdsNmZqeDQyclhycDI2ZE9taXJLd3N0V3ZYVHUzYXRkTzRjZU11V1Vkd2NMQjI3dHhwVGJPMGYvOStiZDI2VlZGUlVWZjltZ0VBMXhaNkVpOHdiTml3UXUrMjVlWGxhY1dLRllVR0NyaGNMdlh0MjFmUzJVZlB6enp6akI1NDRBSE5tREZEeWNuSkNna0prVEZHK2ZuNTFvamJvS0FnVFo0OFdmSHg4ZnJUbi82a2V2WHFhZUxFaWFwYnQ2NjJidDJxaElRRTlldlhyOURnbHFDZ0lNMmJOMDhQUHZpZ3VuVHBvbSsrK2FiSW10dTFhMmViZk52bGNxbHAwNmJ5ZUR6NjI5LytadlYyVmFoUVFmdjI3VlBkdW5YVnVIRmpMVnk0VURrNU9WcTRjS0c2ZGV1bTl1M2JxMy8vL3ZyeXl5ODFaY29VeGNiR3Fubno1dXJldmJ1aW82TzFaODhlSlNRa2FNaVFJZXJldmJzYU4yNnNsaTFiNnN5Wk05WW8zaE1uVGlnZ0lFQWVqMGR2dnZtbWtwT1R0WEhqUnNYSHh5c3JLOHRXdjl2dFZrcEtpdlZPM083ZHUxVlFVS0RzN0d5bHBhVVZHdUV0U1JNbVROQ2NPWE5rak5Ha1NaT1VrSkJRN1AvUG5Kd2M1ZWJteXUxMmErZk9uZXJZc2FPKytPSUxaV1ptNnRGSEh5MzJ1S0lNSGp4WU9UazVhdFNva2ZyMjdhdGx5NWFwZHUzYWhmWjU3TEhIOU9DREQ1YnF2RVhKek16VTNyMTd0V0RCQXExZnYxN0xseS9YelRmZnJLU2tKUDN3d3c5RmpsSVBEQXpVOTk5L2J3MWNxVk9uamxKVFV4VVdGbGJrU2pyZmZ2dHRvZlcvaS9MQ0N5L28rZWVmMXllZmZDSS9Qei9sNWVXcFU2ZE9KVnFaQ0FDQWExSkUzWWFOYWtkRm14ODNiVEVsZGViTUdaT1ptWG5Kbno1OStwaisvZnNiWTR6WnQyK2Z5Y2pJTUY2dnQ5QzVObTNhWlBidDIyZjdqdFRVVkZ2Yjd0Mjd6WlFwVTRxdDY5aXhZMmJYcmwzVzUwYU5HcG1kTzNjYVk0eHAwS0NCMmJ4NXMrMllKVXVXbUxpNE9PUDFlczNhdFd1dDlnOC8vTkRjY3NzdEppd3N6UHFwVUtHQ2FkT21qY25NekxUMjgzZzhSZGJ5NElNUG10R2pSMXVmMTY5ZmI2S2lva3oxNnRYTkw3LzhZcnAwNldJcVZLaGdldlhxWmI3ODhrc1RIUjF0enB3NVl6d2VqL243My85dVltTmpUWGg0dUtsU3BZcTUvZmJiVFdob3FObThlWE9oNyt2YnQ2K1JaSnhPcDJuZHVyWEp6YzB0c3BiOC9Id1RFUkZSNUgzdTJiT25tVHg1c2xteFlvVnhPQnhHa29tTWpEU0hEaDB5eWNuSlp2YnMyY1hkN2lKNXZWNXozMzMzbVdQSGpwbTh2RHd6Y09CQVU2MWFOUk1TRW1KdXZmVldFeDRlYnFwVnEyWXFWNjVzS2xhc2FJS0RnMDFBUUVDUnRaWEU4T0hEVFZ4Y25PblhyNStaTW1XSzJiWnQyMldkWjl1MmJhWldyVnBGYnBzK2ZicnAycldyOWZueHh4ODM0OGFOcyszbjlYck42ZE9uVFhaMnRuRzVYSmRWeDRVeS92ZXI2ZERwY1ZQcnJydi9lcW0veTBCNTBiUnAwOW94TVRHN282T2ozL0IxTFVCSkZEM1V0aHlJcU51d2tWOUFZT29YczJlb1dZeDlwQ3d1ajl2dHZ1aVNnUmZLeTh1N3JJbWx6ejJhdm5DZ3pvVXlNek5WcVZLbEVwM3ZVdWU2bEtLdXhSaWpnb0lDRlJRVVdGTVJPUndPT1J3T09aM09RbXQ0KzRJeFJpNlhxOVJUQkpXMS8vMmFxYWVmNzZWZGUvYis3ZWRkVzBzM2tTUnduV0l5YlZ4dmVOeU1VaWxOUUpSMDJTdVBsRFRRbFNRZ2x1WjhGMVBVdFRnY0RnVUdCaFk3Mk1iWEhBN0hOUmNRQVFEWEJ3YXVBQUFBd0lhUVdJUzVjK2NXZXFFL1B6Ky9ST3Zmbm5QNDhHSHQzTG16TEVvREFBRDRYUkFTTDVDYm02dWVQWHNXbW5MRzM5OWZIM3p3Z1diTm1sV2ljL3oxcjMvVmxDbFR5cXBFQUFDQU1zYzdpUmRZdkhpeHFsYXRxazgvL1ZRLy9QQ0QxWjZkbmEyeFk4ZHE2dFNwVmx0Y1hKeEdqQmloa3lkUHFsS2xTb1VtakpiT3prOTRqc3ZsVXYzNjlhMDVFUUVBQUs1bGhNUUx6Smt6Ujg4OTk1eWVmUEpKUGZYVVV4ZmR0MkxGaXRidlFVRkJGMTBIZU9YS2xVWE9WUWNBQUhBdElpU2VaOCtlUGZycXE2ODBZc1FJMWFsVFIvdjI3Yk5XbXJpUXY3Ky9JaU1qcmM4dWwwdDE2OVl0OXR5NXVibXFXYlBtVmE4WkFBQ2dMQkFTei9QMjIyL0w3WFpiMDVuMDdOblRtdnZ1UXBVclY5YjgrZk90ejRHQmdkcTdkMit4NTZZbkVRQUFYRThJaWIvWnZIbXpGaTllck50dXU4MXFXN2x5WlltUGQ3bGNSUzZWZGs1T1RvNnFWYXQyUlRVQ0FBRDhYZ2lKdjFtOWVyVkdqaHlwYWRPbVdXMDFhdFFvdGlleFdyVnEyclJway9VNU1EQlF1M2J0S3ZiODlDUUNBSURyQ1NIeE45MjdkMWRJU0VpaGtIajQ4T0VTSDUrZm42OHFWYW9VdS8zYzZHWUFBSURyQVNIeE56ZmZmTE90N2E2NzdsSkdSb1p0S1RxWHk2V21UWnRhajZORFEwUDEvZmZmcTAyYk5wS2tVNmRPcVVlUEhwbzVjNlpDUTBNbG5WMWplTTJhTmFWZSt4Z0FBTUFYbUV6N0VwWXZYNjVqeDQ0VitqbC8va05KNnRXcmx5SWlJalI2OUdndFdiSkVZV0ZoQ2dvSzBqUFBQQ05qakR3ZWo4TEN3dlQ1NTUvcnJiZmU4dEdWQUFBQWxCd2g4UXJ0MkxGRFM1WXNVYTFhdFpTYW1xb2pSNDVJa3FaTW1hSzh2RHdkUFhwVUd6ZHVWTE5telRSKy9Iak5tREZEWDMvOXRZK3JCZ0FBdURpZWUxNUN1M2J0aW4zY0xFbGp4NDVWNzk2OTVlL3Zyd29WS21qLy92MlNwSkNRRUMxZHVsUWVqMGZ2dmZlZTZ0U3BvNnBWcTJyNjlPbmF0Mi9mNzM0ZEFBQUFwVUZJdklUbHk1Y3JPanE2VU52U3BVczFldlJvU2RMZ3dZTlZ1WEpsU2JKV2F2bm9vNC9rZEo3dHBIVzVYS3BaczZibXpKa2pTWXFQai84ZHF3Y0FBTGc4aE1RTHBLYW1XcjhYTjZWTng0NGQxYkZqUjBsU1ZGU1UxZjZIUC94Qmh3NGRLdHNDQVFBQWZnZThrd2dBQUFBYlFpSUFBQUJzQ0lrQUFBQ3dJU1FDQUFEQWhwQUlBQUFBRzBJaUFBQUFiQWlKQUFBQXNDRWtBZ0FBd0lhUUNBQUFBQnRDSWdBQUFHd0lpUUFBQUxBaEpBSUFBTURHMzljRmxMWDBqQXdkUG5MVTEyVUFPTS9KazZkVVVPRDJkUmtBZ0lzb3Z5SFI0WmNybzFOOSt3OEk4M1VwQUlya2xqSEhmRjBFQUtCbzVUWWtIdHl6N1dCRTNVYXQvSnlCQWI2dUJWZk82VENoTndXYU52a0ZqalVlcnlQVDEvWGdLbkFVR0pQck9PVHJNZ0FBUlN1M0lWR1MrK0RlN1R0OFhRU3VqcGlZbUlZT2gvT2RRSC9UYXZQbXpWdDlYUThBQU9VZEExY0FBQUJnUTBnRUFBQ0FEU0VSQUFBQU5vUkVBQUFBMkJBU0FRQUFZRU5JQkFBQWdBMGhFUUFBQURhRVJBQUFBTmdRRWdFQUFHQkRTQVFBQUlBTklSRUFBQUEyaEVRQUFBRFlFQklCQUFCZ1EwZ0VBQUNBRFNFUkFBQUFOb1JFQUFBQTJCQVNBUUFBWUVOSUJBQUFnQTBoRVFBQUFEYUVSQUFBQU5nUUVnRUFBR0JEU0FRQUFJQU5JUkVBQUFBMmhFUUFBQURZRUJJQkFBQmc0Ky9yQW9EaTNIUFBQUU9OTWJkS2tzUGh1TzIzNXBkaVltSWUvYTB0YzlPbVRXTjlWaUFBQU9VWUlSSFhMR05NRFlmRDhYL09iM000SEg4Njk3dlg2LzNrOTY4S0FJQWJBNCtiY1MzNzFCampNc1lVYWpUR3lCamo4bnE5Ly9KUlhRQUFsSHVFUkZ5elBCN1BRWWZEc2IrWXpUdmNidmZlMzdVZ0FBQnVJSVJFWExPeXNyS3l2Rjd2ajlMWjNzTUwvcHZxOFhneWZWY2RBQURsR3lFUjE2d0RCdzdrT1J5T2RRNkhJK2VDVGZrT2gyUGQ3dDI3VC91a01BQUFiZ0NFUkZ6VGpESC9rWlJ4ZnB2RDRjaityZDBVZlJRQUFMaFNoRVJjMC96OC9MWWJZL1pLaFI0MS85ZlB6Mis3VHdzREFLQ2NJeVRpbXJaeDQ4YUNJa1l4ejlxNGNXT0JUd29DQU9BR1FVakVOYy9yOVg1eC9tZVh5elhMVjdVQUFIQ2pJQ1RpbXJkdDI3Wk1ZOHlYRG9kRHhwaEYyN2R2LzlYWE5RRUFVTjRSRW5GZGNEcWQvMWVTdkY3dklsL1hBZ0RBallDUWlPdUMyKzFlYVl6WjV2VjYxL202RmdBQWJnU3MzVngrK1ZXdjI3UnFZSUNmbjY4THVScXk4dHdWYmdrMi84aHhPL3hyUjhYVThuVTlWNHVyd09NNXN2ZW5ZNUxjdnE0RkFJRHpFUkxMcVloNlRXcjUrVGszU1NiTTE3VmNGVTZuc3ZPTWpKeHlsS1BwRVFNREhOblY2emRxZlNSdCsxWmYxd0lBd1BrSWllV1Y4VlNRd3k5czNMdkppbXBRMzlmVm9BZy9IenFrUDc4eThHWi9welBZMTdVQUFIQWhRbUk1RjFrclFnMmpHdmk2REJUQno3OWN2QWtBQUNpbkdMZ0NBQUFBRzBJaUFBQUFiQWlKQUFBQXNDRWtBZ0FBd0lhUUNBQUFBQnRDSWdBQUFHd0lpUUFBQUxBaEpBSUFBTUNHa0FnQUFBQWJRaUlBQUFCc0NJa0FBQUN3SVNRQ0FBREFocEFJQUFBQUcwSWl5bHhPVG83Y2JyZXZ5eWlTTVVhREJnMVNabWFtSkNrOVBWMERCZ3lRMSt2MWNXVUFBUGdXSVJHbE1uWHFWTTJhTlV2YnRtMVQzNzU5cmZhY25Cd3RXTEJBeWNuSnRtTmVmdmxsL2ZEREQ0WGE5dXpabzdpNE9MVnExVW90VzdaVVhGeWM0dUxpbEphV3BnNGRPdWpNbVROS1NrclNnUU1IU2xUWDY2Ky9ybW5UcGhXN2ZjU0lFWXFQajFmTGxpM1Z1WE5ueGNmSHEwK2ZQbkk0SElxTWpOU1FJVU1rU2UrODg0N3V2dnR1T1oxbi8ycXNXYk5HaVltSnlzL1BWNHNXTFhUNDhPRVMxUU1Bd1BYTzM5Y0Y0UHF5Y3VWS0RSbzBTQ2twS1lxT2pwWWtIVDkrWEwxNzk5Ynp6ejl2N1RkeTVFaWxwNmRMa3ZidjM2OUpreWJwWC8vNmx5U3BRNGNPaW8rUFYwcEtpaVpNbUtBS0ZTcW9lL2Z1a3FUVTFGVDUrL3RyLy83OXlzL1BWMXBhbXJLenN5Vko5ZXZYVjFCUVVKRjEvZnJycjdyOTl0dUxyWHZZc0dIYXVYT254bzRkcStuVHAydjM3dDE2NzczM2xKbVpxWll0VzhyajhlakhIMytVTVVaMzMzMjNEaDQ4cUlpSUNHM2R1bFZ4Y1hIYXNXT0hJaUlpVktOR2pTdS9pUUFBWEFjSWlTaXg0OGVQYTkrK2ZicnJycnVVbkp5c2dRTUhTcEorL3ZsbnVkMXVwYVNrNk1TSkU1bzhlYklTRXhPdDQ1S1RreFVmSDYrbVRadEtrdTY0NHc1cjIzLy8rMTg5OHNnajF1ZjE2OWNyS3l0THI3MzJtazZkT3FVeFk4Wll2WHJUcGsxVHpabzFpNnp0Nk5HanV1MjIyeTVhdjhmamtaK2ZYNkcybFN0WGF1VElrWktrR1RObVNKTFdyVnVudG0zYmF0eTRjZHE2ZGF2Ky9PYy9hL1BtelhyZ2dRZEtkSjhBQUNnUENJa29zWUtDQW8wWU1VSk9wMU5QUHZta0ZmcDI3ZHFscUtnb2hZU0VLRHM3VzVVclYxYTlldlVVRUJBZ1NRb09EbFpFUklRYU5teG9PK2UyYmR1VW5wNnVlZlBtS1Q0K1hpdFdyTkRZc1dOMTMzMzNLU2twU2VQR2pWTmtaT1JGNjhyTXpGUkdSb2JTMHRKMC8vMzMyN1lmUEhoUS9mcjFVMTVlbms2ZlBxM09uVHVyb0tCQUowK2VWTHQyN2JSNjlXcWRQbjFhQ1FrSldyWnNtU1JaWWJKejU4NXEwcVNKWEM1WHNRRVZBSUR5aUpDSUVxdFJvNGIxdVBYeHh4KzMybGVzV0tFWFhuaEJKMDZja0orZm55cFZxcVNubm5ySzJuNzA2Rkg5NVM5L1VYQndzTlUyWWNJRW5UbHpSaUVoSVJvMGFKQ21UNSt1VTZkT0tURXhVYzJhTlN0VlhSczJiRkJBUUlCU1VsS3N4OWJuaTRpSTBNS0ZDL1hOTjk5by9mcjFHalpzbVBXNCtaRkhIbEZtWnFiT25Ea2pTVHA1OHFRazZlYWJiMVpRVUpEVnk5bThlZk5TMVFRQXdQV09rSWdyRmhZV3BxWk5tMnI1OHVXU3BGYXRXbG52S3hibmxsdHUwZno1ODlXaFF3YzFiTmhRbVptWnFscTFxaUlqSTNYMDZGRkpaM3N1anh3NVloMFRFaEpTNkZIMU9Ta3BLVXBLU3RLS0ZTdDA0TUNCSW5zZWh3NGRxclZyMThydGRtdlRwazBxS0NoUVJFU0V0bS9mcnFsVHA4cmo4Y2psY2xrRGIrTGo0L1hvbzQ5ZTlqMEJBT0I2UjBqRUZSczdkcXdDQXdPVm01dXJ0TFEwRFJzMlRLTkdqYkx0MTd0M2I3MzAwa3VLaVlsUlFVR0JGaTllckQ1OStpZ3JLMHQ3OSs1VlRrNk9oZzBiSmtrNmZmcTBEaDA2cEhmZWVVZmg0ZUdTcEJZdFdoUWFVUzJkSGJEeTNYZmZhZnIwNlFvT0R0YW5uMzVxalZRK1gzSnlzbDU4OFVYMTZkTkhNVEV4Y3JsYyt2WFhYMVdsU2hYRnhzWXFPenRiSFR0MjFLUkprOHJnRGdFQWNQMGhKT0tLTFZxMFNGOSsrYVgyNzkrdmhnMGJLakV4VWUzYnQ3ZnRkK3JVS2IzNjZxc0tDQWhRang0OTFMUnBVMlZsWmFsTGx5NjY4ODQ3RlI4ZnIvajRlRW5Td0lFRGRlellNVldxVkVuVHBrMnpEVGc1WjlxMGFXclFvSUdpb3FKVXFWSWxQZkhFRStyV3JadnExYXRYYUwrVEowOXE4K2JOV3Jod29SWXZYaXhKQ2cwTjFXdXZMOEwveGdBQUNwSkpSRUZVdlhhVjd3WUFBT1VESVJGWExDc3JTeSsrK0tMUzA5T1ZtcHFxNXMyYmE4R0NCVnE5ZXJVZWZ2aGhhNzlubm5sR3I3enlpbUpqWStWMnU5VzJiVnVGaDRkcnk1WXRhdG15cGJYZm5EbHpWTGx5WlZXclZrMk5HemZXdEduVDFLdFhMOXYzcHFhbWF1N2N1ZnJIUC80aFNhcFNwWXE2ZGV1bTRjT0hhOXEwYVlXbXk1azdkNjY4WHErTU1XclNwSW1NTVpvNGNhS3lzckswZHUxYUdXT1VsNWRuaGR2dzhIRE5taldyckc0WkFBRFhQQ2JUeGhYcjBhT0hXcmR1TFlmRFliVmxaV1ZwekpneFdyTm1UWkhIK1B2N0t6dzhYTHQzNzFacWFxbzZkdXdvU1ZxK2ZMbm16WnVuZnYzNlNaSzZkT21pNzc3N3pucmY4WndUSjA1b3dJQUIxdWpqODJ2SnpzN1drQ0ZEckZWZXNyS3lOSHYyYkxWdDIxYlIwZEZLU0VpdzNqY2NQbnk0bGkxYnBnVUxGdWltbTI3U3NtWEx0R3paTWdJaUFPQ0dSMGhFbWFoV3JacmVldXV0aTY2Q2twZVhwNUVqUjZwLy8vNEtEZzdXdkhuejlQNzc3K3Y5OTkvWFRUZmRKRWtLQ0FqUXFGR2pOR3JVS0dzeTdnTUhEcWg3OSs2cVU2ZU9CZzhlWE9pY3djSEIrdkRERDdWaHd3YTkvUExMeXNqSVVHaG9xSjUvL25rbXdnWUFvQlFJaVNnejdkdTMxNWd4WTVTZW5xNWp4NDdwbDE5K3NhYkJ5Yy9QMXl1dnZLTEl5RWgxNk5CQnAwK2YxcXBWcXpScDBpVGJmSVMxYTlmV2hBa1RGQkFRb0gvLys5OTYrdW1uVmE5ZVBZMGJOMDcrL3ZZM0ppSWpJL1h4eHgvcjBLRkRTa2hJMFA3OSs2MnBjU1pPbktqRXhFUjE2ZEtsN0c4QUFBRFhNZDVKUkpuNjZhZWZOR2pRSURtZFRyVnMyVklOR2pTUWRIYjFscXBWcStxdHQ5NlNkSFlReVljZmZsanNlUm8wYUtBR0RScFlhMFkvOWRSVGhSNXZYNmhodzRiNi9QUFB0V3paTXRXdFc5ZHFmK21sbDVTUWtDQzMyMTNvZlVrQUFGQlk4Zi9LNHJvV1ViZGhJNytBd05RdlpzOVFzNWk3ZlYzT05TRW5KMGRPcDlONmxPMXJ1L2ZzMWNPUFBxRUFoeWN4NUthQVRiNnVCMERaOG5nOEVYNStmak9OTVZPMmJObGlueWNNdU1iUWs0Z2J4dmtydmx3ckF2MGRDZ2tNbk8vck9nQ1V2ZDllajNFYlk5SjlYUXRRRW9SRXdJY0tQRWE1TG5mZm13TDhkdmk2RmdCbHorRndlQXNLQ3JiN3VnNmdKQWlKZ0E4Wk9aVGo5bTdabWJyNVA3NnVCUUNBOHhFU2NjWGF0bTJyN096c1FtM0dHQmxqNUhUYUI5RGZlZWVkZXVpaGh6Ung0a1RiTnEvWEs0ZkRVZVNnbERGanhxaHQyN2Jhdlh1M25uMzJXZDErKyswWHJjdnI5Y3J0ZG12WnNtV1NwUHZ2djE5NWVYbVh2SjVhdFdwcC9ueWVBQU1BZ0hJb29tN0RScldqb3MyUG03WVlYMWk2ZEtucDFxMWJxWTc1My8vK1oySmpZODJKRXljdXV0K3VYYnZNRTA4OGNjbnpIVHQyekxScjE2NVVOZnllZHFYdE1iV2pvazJ0dTVyYzUrcy9Md0FBWElpZVJKU0p0TFEweGNiR2x1cVlOV3ZXS0RvNlduZmNjY2NsOXoxNjlLaDY5T2h4MFgwS0NncEs5ZjBBQU9EL0l5VGlxdmppaXkvMDBVY2ZXWi96OHZMazUrZW5SWXNXRmRxdmYvLytTa3hNbENTOS92cnIyclZybDdYdDNDUHJSeDU1eEhiK1RwMDZxVStmUHRibjhQQndqUnAxZGdhSkRSczJxRmF0V3FwY3ViSWs2ZHR2djFXYk5tM2s4WGlVa3BKeWxhNFFBSUFiQ3lFUlYwVkJRWUZhdFdxbElVT0dTRHI3UHVEMjdkdlZ1SEZqNi8zQ1ljT0dGZXJkeThqSTBJZ1JJeFFiRzZ2azVHUzFhTkZDSFRwMGtDUzk5OTU3cWxtenBwNTQ0Z2w5OXRsbk9uVG9VS0h2TzdmMnN5UjkvLzMzU2toSXNOWncvdWMvLzZsT25UcXBZc1dLZXZiWlozWGt5QkdycnRLWVBIbXlBZ0lDU244ekFBQW9Cd2lKdUdyOC9QeXN1UWh6Y25MVXQyOWZyVnUzVGtGQlFaSlU1Qko2bDh2cGRPcU5OOTdRVHovOXBNek1UUDMwMDAvVzkyUm1abG9yc29TR2htcm16Sm5xMTY5ZmtlY1pQbnk0T25YcXBHYk5tdG0yWGMxNkFRQzQzdkN2SU1xRTIrMldkRFk0bHRUNDhlTTFZY0lFU2RMSmt5ZUxEWFl1bDB2Ky92N1c0K2JYWG50TkNRa0phdDI2dGFTemEwWi85dGxucWxpeG9uVk1URXlNSkduYnRtMEtDZ3BTL2ZyMUpVa1ZLbFJRWkdTa1ltSml0SExsU2tWSFJ4YzZEZ0NBR3hVaEVXWGl4SWtUQ2cwTkxWVnYzSUFCQXdvOWJpNU9UazZPOXV6Wlk3MjdlTEdleEhQbmJkT21qWXd4ZXZmZGQ5V3BVeWNySko3dnE2KyswcElsU3pSbXpKZ1Mxd3dBUUhsRlNFU1pXTDE2dGFwVnF5YTMyMTNpb1BqSko1OW8zcng1a3FURGh3K3JaOCtlUmU1MzlPaFJ0VzdkV3VQSGoxZjc5dTMxOWRkZkt6MDlYVys4OFlabXpKaWgwTkJRdVZ3dWZmWFZWNnBkdTdiVmk3aDA2VktkT1hOR1NVbEpSWjczelRmZlZGSlNrcjc5OWxzOTlOQkRsM0hWQUFDVUg0UkVYQlV4TVRHS2lJaVFKQjA0Y0VBelo4NVVqUm8xMUxselp6Mzk5Tk5LU0VqUVk0ODlkdEVKc0x0MjdhcTR1RGhKMHRTcFU0dmRMeTB0VFRWcjFpelVWcTllUFhYcjFrMHZ2L3l5N3IvL2ZzMmZQMS8xNjllMzlzdk56ZFZISDMya1YxNTVwZGpCS0xmZWVxc0dEeDZzMGFOSHExbXpacnJ0dHR0S2RROEFBQ2hQN010aEFKY2hLaXBLelpzMzE5eTVjL1hjYzgvcGozLzhvMmJObXFYUm8wZHI3ZHExaW8rUDE0NGRPMVM5ZXZWaXp4RVdGcWJ3OEhDRmg0ZGJBMkF1NVBWNnRXclZLalZ2M3J4USsvSGp4MVc5ZW5WMTdkcFYwNmRQVi92MjdUVml4QWhydndrVEpxaFdyVnBxMzc3OVJhL2pvWWNlVXFOR2pUUnk1TWhTM2dFQUFNb1hlaEp4UlZ3dWw1WXZYNjcxNjljckpTVkZZV0ZoZXZQTk42MTNDNXMwYWFLUFAvNVlXN1pzMGZqeDR6Vm56aHk5K3VxcmV2amhoeVZKZ3djUFZrQkFnSEp6YzVXU2ttSzlpNWlYbHllbjA2bXBVNmNxTnpkWDhmSHhrczQrTXBha0ZpMWFLRDgvWHprNU9lclRwNDkrK2VVWFBmMzAwK3JkdTdmdXVlY2VUWjA2VlowN2QxYVZLbFhVcTFjdmJkcTB5UnJvY3VEQUFibmRidVhrNU9qZ3dZTUtDUWtwZEUxdnZQR0dsaTVkS21OTWtjc0RBZ0FBWExkK3oyWDUzbjc3YlROeTVFaXpidDA2NDNhN2k5M1A2L1dhaFFzWG12WHIxeHRqakhuMjJXZk5oZzBiTG5uKzJiTm5tOUdqUnh0anppNjF0MnJWS21PTU1RVUZCZWJkZDk4MXExZXZOaTZYeTNhY3krVXk2OWV2TnlkUG5qUWVqOGRxSHpWcWxMbm5ubnRNczJiTlRNK2VQVTFlWGw2cHJ2ZHFZVmsrQU1DMWpHNlNjaXFpYnNOR2ZnR0JxVi9NbnFGbU1YZjd1cHdpZVR3ZU9aMU9uL1RXZWIxZVNXZm5XL1NWM1h2MjZ1SE9TZklhVDZ1ZmQyMzdqODhLQVFDZ0NEeHVocytVWmc3RnE4Mlg0UkFBZ09zQi8xSUNBQURBaHBBSUFBQUFHMElpQUFBQWJBaUpBQUFBc0NFa0FnQUF3SWFRQ0FBQUFCdENJZ0FBQUd3SWlRQUFBTEFoSkFJQUFNQ0drQWdBQUFBYlFpSUFBQUJzQ0lrQUFBQ3dJU1FDQUFEQXh0L1hCYUJzcFdkazZQQ1JvNzR1QTBVNGZpTGQxeVVBQUZBc1FtSjU1ZkRMbGRHcHZ2MEhoUG02RkZ5RU1kbHVyemZIMTJVQUFIQWhoNjhMUUpueGo2amJxTDZmTXpEQTE0V2dlQjZ2MTMwd3NHQ1BkdXh3K2JvV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TmVRL3djM2VRalI5eElhelFBQUFBQkpSVTVFcmtKZ2dnPT0iLAogICAiVHlwZSIgOiAiZmxvdyIsCiAgICJWZXJzaW9uIiA6ICIyMy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45</Pages>
  <Words>3910</Words>
  <Characters>4010</Characters>
  <Lines>1</Lines>
  <Paragraphs>1</Paragraphs>
  <TotalTime>341</TotalTime>
  <ScaleCrop>false</ScaleCrop>
  <LinksUpToDate>false</LinksUpToDate>
  <CharactersWithSpaces>4174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2023-12-17T01:56:00Z</dcterms:created>
  <dc:creator>杨小羊</dc:creator>
  <cp:lastModifiedBy>祖丽皮努尔·阿布来提</cp:lastModifiedBy>
  <dcterms:modified xsi:type="dcterms:W3CDTF">2026-08-23T14:35:00Z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eyJoZGlkIjoiM2NlODE1MWJmZDA3MzhiNTc3MzM1YzBlMGY1NTA4MjciLCJ1c2VySWQiOiIxMjI2MjgzMDIxIn0=</vt:lpwstr>
  </property>
  <property fmtid="{D5CDD505-2E9C-101B-9397-08002B2CF9AE}" pid="4" name="ICV">
    <vt:lpwstr>A79E8EBE65A44B1A95A0A9F72CB7D015_13</vt:lpwstr>
  </property>
</Properties>
</file>